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99470" w14:textId="77777777" w:rsidR="00A42FFB" w:rsidRPr="000562AC" w:rsidRDefault="00A42FFB" w:rsidP="00A42F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562AC">
        <w:rPr>
          <w:rFonts w:ascii="Times New Roman" w:eastAsia="Times New Roman" w:hAnsi="Times New Roman" w:cs="Times New Roman"/>
          <w:b/>
          <w:bCs/>
          <w:kern w:val="36"/>
          <w:sz w:val="48"/>
          <w:szCs w:val="48"/>
          <w:lang w:eastAsia="en-GB"/>
        </w:rPr>
        <w:t xml:space="preserve">Childhood cancer survivors at greater risk in middle age </w:t>
      </w:r>
    </w:p>
    <w:p w14:paraId="08F07883" w14:textId="77777777" w:rsidR="00A42FFB" w:rsidRPr="000562AC" w:rsidRDefault="00A42FFB" w:rsidP="00A42FFB">
      <w:pPr>
        <w:spacing w:after="0" w:line="240" w:lineRule="auto"/>
        <w:rPr>
          <w:rFonts w:ascii="Times New Roman" w:eastAsia="Times New Roman" w:hAnsi="Times New Roman" w:cs="Times New Roman"/>
          <w:sz w:val="24"/>
          <w:szCs w:val="24"/>
          <w:lang w:eastAsia="en-GB"/>
        </w:rPr>
      </w:pPr>
      <w:r w:rsidRPr="000562AC">
        <w:rPr>
          <w:rFonts w:ascii="Times New Roman" w:eastAsia="Times New Roman" w:hAnsi="Times New Roman" w:cs="Times New Roman"/>
          <w:sz w:val="24"/>
          <w:szCs w:val="24"/>
          <w:lang w:eastAsia="en-GB"/>
        </w:rPr>
        <w:t xml:space="preserve">Posted on Saturday 4th June 2011 </w:t>
      </w:r>
    </w:p>
    <w:p w14:paraId="0C4BFBAE" w14:textId="77777777" w:rsidR="00A42FFB" w:rsidRPr="000562AC" w:rsidRDefault="00A42FFB" w:rsidP="00A42FFB">
      <w:pPr>
        <w:spacing w:before="100" w:beforeAutospacing="1" w:after="100" w:afterAutospacing="1" w:line="240" w:lineRule="auto"/>
        <w:rPr>
          <w:rFonts w:ascii="Times New Roman" w:eastAsia="Times New Roman" w:hAnsi="Times New Roman" w:cs="Times New Roman"/>
          <w:sz w:val="24"/>
          <w:szCs w:val="24"/>
          <w:lang w:eastAsia="en-GB"/>
        </w:rPr>
      </w:pPr>
      <w:r w:rsidRPr="000562AC">
        <w:rPr>
          <w:rFonts w:ascii="Times New Roman" w:eastAsia="Times New Roman" w:hAnsi="Times New Roman" w:cs="Times New Roman"/>
          <w:sz w:val="24"/>
          <w:szCs w:val="24"/>
          <w:lang w:eastAsia="en-GB"/>
        </w:rPr>
        <w:t>Scientists at the University of Birmingham have found that survivors of childhood cancers are four times more likely than the general population to develop a new cancer.</w:t>
      </w:r>
    </w:p>
    <w:p w14:paraId="5A02FDA1" w14:textId="77777777" w:rsidR="00A42FFB" w:rsidRPr="000562AC" w:rsidRDefault="00A42FFB" w:rsidP="00A42FFB">
      <w:pPr>
        <w:spacing w:before="100" w:beforeAutospacing="1" w:after="100" w:afterAutospacing="1" w:line="240" w:lineRule="auto"/>
        <w:rPr>
          <w:rFonts w:ascii="Times New Roman" w:eastAsia="Times New Roman" w:hAnsi="Times New Roman" w:cs="Times New Roman"/>
          <w:sz w:val="24"/>
          <w:szCs w:val="24"/>
          <w:lang w:eastAsia="en-GB"/>
        </w:rPr>
      </w:pPr>
      <w:r w:rsidRPr="000562AC">
        <w:rPr>
          <w:rFonts w:ascii="Times New Roman" w:eastAsia="Times New Roman" w:hAnsi="Times New Roman" w:cs="Times New Roman"/>
          <w:sz w:val="24"/>
          <w:szCs w:val="24"/>
          <w:lang w:eastAsia="en-GB"/>
        </w:rPr>
        <w:t>The results are published online today in the Journal of the American Medical Association.</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The researchers, funded by Cancer Research UK, followed the health of over 18,000 childhood cancer survivors** for an average of 25 years.</w:t>
      </w:r>
    </w:p>
    <w:p w14:paraId="3FC8E4E7" w14:textId="77777777" w:rsidR="00A42FFB" w:rsidRPr="000562AC" w:rsidRDefault="00A42FFB" w:rsidP="00A42FFB">
      <w:pPr>
        <w:spacing w:before="100" w:beforeAutospacing="1" w:after="100" w:afterAutospacing="1" w:line="240" w:lineRule="auto"/>
        <w:rPr>
          <w:rFonts w:ascii="Times New Roman" w:eastAsia="Times New Roman" w:hAnsi="Times New Roman" w:cs="Times New Roman"/>
          <w:i/>
          <w:iCs/>
          <w:sz w:val="24"/>
          <w:szCs w:val="24"/>
          <w:lang w:eastAsia="en-GB"/>
        </w:rPr>
      </w:pPr>
      <w:r w:rsidRPr="000562AC">
        <w:rPr>
          <w:rFonts w:ascii="Times New Roman" w:eastAsia="Times New Roman" w:hAnsi="Times New Roman" w:cs="Times New Roman"/>
          <w:sz w:val="24"/>
          <w:szCs w:val="24"/>
          <w:lang w:eastAsia="en-GB"/>
        </w:rPr>
        <w:t>They found that in middle age, survivors were at greater risk of developing certain types of new cancers, particularly of the digestive or genitourinary systems, such as bowel and kidney cancers.</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Among the survivors there were 837 new cancers, almost four times the 216 that would be expected in the same number of people in the general population.</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They also found that five per cent of survivors had developed a new cancer by the age of 38, while in the general population it took until 54 years to reach this same figure.</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 xml:space="preserve">Study author Dr Raoul </w:t>
      </w:r>
      <w:proofErr w:type="spellStart"/>
      <w:r w:rsidRPr="000562AC">
        <w:rPr>
          <w:rFonts w:ascii="Times New Roman" w:eastAsia="Times New Roman" w:hAnsi="Times New Roman" w:cs="Times New Roman"/>
          <w:sz w:val="24"/>
          <w:szCs w:val="24"/>
          <w:lang w:eastAsia="en-GB"/>
        </w:rPr>
        <w:t>Reulen</w:t>
      </w:r>
      <w:proofErr w:type="spellEnd"/>
      <w:r w:rsidRPr="000562AC">
        <w:rPr>
          <w:rFonts w:ascii="Times New Roman" w:eastAsia="Times New Roman" w:hAnsi="Times New Roman" w:cs="Times New Roman"/>
          <w:sz w:val="24"/>
          <w:szCs w:val="24"/>
          <w:lang w:eastAsia="en-GB"/>
        </w:rPr>
        <w:t xml:space="preserve">, based in the School of Health and Population Sciences at the University, said: </w:t>
      </w:r>
      <w:r w:rsidRPr="000562AC">
        <w:rPr>
          <w:rFonts w:ascii="Times New Roman" w:eastAsia="Times New Roman" w:hAnsi="Times New Roman" w:cs="Times New Roman"/>
          <w:i/>
          <w:iCs/>
          <w:sz w:val="24"/>
          <w:szCs w:val="24"/>
          <w:lang w:eastAsia="en-GB"/>
        </w:rPr>
        <w:t>“We know that survivors of childhood cancer are at increased risk of developing new cancers, but we didn’t know what the long term risks were as they reached middle age.</w:t>
      </w:r>
    </w:p>
    <w:p w14:paraId="19023C79" w14:textId="77777777" w:rsidR="00A42FFB" w:rsidRPr="000562AC" w:rsidRDefault="00A42FFB" w:rsidP="00A42FFB">
      <w:pPr>
        <w:spacing w:before="100" w:beforeAutospacing="1" w:after="100" w:afterAutospacing="1" w:line="240" w:lineRule="auto"/>
        <w:rPr>
          <w:rFonts w:ascii="Times New Roman" w:eastAsia="Times New Roman" w:hAnsi="Times New Roman" w:cs="Times New Roman"/>
          <w:sz w:val="24"/>
          <w:szCs w:val="24"/>
          <w:lang w:eastAsia="en-GB"/>
        </w:rPr>
      </w:pPr>
      <w:r w:rsidRPr="000562AC">
        <w:rPr>
          <w:rFonts w:ascii="Times New Roman" w:eastAsia="Times New Roman" w:hAnsi="Times New Roman" w:cs="Times New Roman"/>
          <w:i/>
          <w:iCs/>
          <w:sz w:val="24"/>
          <w:szCs w:val="24"/>
          <w:lang w:eastAsia="en-GB"/>
        </w:rPr>
        <w:t>By knowing the cancers that survivors are most at risk of we can focus attempts to prevent or pick up cancers earlier hopefully helping them to be treated successfully.”</w:t>
      </w:r>
      <w:r w:rsidRPr="000562AC">
        <w:rPr>
          <w:rFonts w:ascii="Times New Roman" w:eastAsia="Times New Roman" w:hAnsi="Times New Roman" w:cs="Times New Roman"/>
          <w:i/>
          <w:iCs/>
          <w:sz w:val="24"/>
          <w:szCs w:val="24"/>
          <w:lang w:eastAsia="en-GB"/>
        </w:rPr>
        <w:br/>
      </w:r>
      <w:r w:rsidRPr="000562AC">
        <w:rPr>
          <w:rFonts w:ascii="Times New Roman" w:eastAsia="Times New Roman" w:hAnsi="Times New Roman" w:cs="Times New Roman"/>
          <w:sz w:val="24"/>
          <w:szCs w:val="24"/>
          <w:lang w:eastAsia="en-GB"/>
        </w:rPr>
        <w:br/>
        <w:t>Most of the increased risk of developing further cancers can be attributed to the treatments used for the original cancer.</w:t>
      </w:r>
    </w:p>
    <w:p w14:paraId="05D6BD89" w14:textId="77777777" w:rsidR="00A42FFB" w:rsidRPr="000562AC" w:rsidRDefault="00A42FFB" w:rsidP="00A42FFB">
      <w:pPr>
        <w:spacing w:before="100" w:beforeAutospacing="1" w:after="100" w:afterAutospacing="1" w:line="240" w:lineRule="auto"/>
        <w:rPr>
          <w:rFonts w:ascii="Times New Roman" w:eastAsia="Times New Roman" w:hAnsi="Times New Roman" w:cs="Times New Roman"/>
          <w:sz w:val="24"/>
          <w:szCs w:val="24"/>
          <w:lang w:eastAsia="en-GB"/>
        </w:rPr>
      </w:pPr>
      <w:r w:rsidRPr="000562AC">
        <w:rPr>
          <w:rFonts w:ascii="Times New Roman" w:eastAsia="Times New Roman" w:hAnsi="Times New Roman" w:cs="Times New Roman"/>
          <w:sz w:val="24"/>
          <w:szCs w:val="24"/>
          <w:lang w:eastAsia="en-GB"/>
        </w:rPr>
        <w:t>Cancer Research UK is already exploring ways to minimise these effects in its many research programmes.</w:t>
      </w:r>
    </w:p>
    <w:p w14:paraId="1A31E080" w14:textId="77777777" w:rsidR="00A42FFB" w:rsidRPr="000562AC" w:rsidRDefault="00A42FFB" w:rsidP="00A42FFB">
      <w:pPr>
        <w:spacing w:before="100" w:beforeAutospacing="1" w:after="100" w:afterAutospacing="1" w:line="240" w:lineRule="auto"/>
        <w:rPr>
          <w:rFonts w:ascii="Times New Roman" w:eastAsia="Times New Roman" w:hAnsi="Times New Roman" w:cs="Times New Roman"/>
          <w:sz w:val="24"/>
          <w:szCs w:val="24"/>
          <w:lang w:eastAsia="en-GB"/>
        </w:rPr>
      </w:pPr>
      <w:r w:rsidRPr="000562AC">
        <w:rPr>
          <w:rFonts w:ascii="Times New Roman" w:eastAsia="Times New Roman" w:hAnsi="Times New Roman" w:cs="Times New Roman"/>
          <w:sz w:val="24"/>
          <w:szCs w:val="24"/>
          <w:lang w:eastAsia="en-GB"/>
        </w:rPr>
        <w:t>The researchers found that survivors treated with radiotherapy to the abdomen and pelvis 20 to 30 years ago were three times more likely to develop a new cancer of the digestive system.</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As the risk for developing bowel cancer among this group was similar to those who have a strong family history of the disease*** the researchers have questioned whether they should be offered colonoscopy screening to detect possible bowel cancers earlier.</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 xml:space="preserve">Dr </w:t>
      </w:r>
      <w:proofErr w:type="spellStart"/>
      <w:r w:rsidRPr="000562AC">
        <w:rPr>
          <w:rFonts w:ascii="Times New Roman" w:eastAsia="Times New Roman" w:hAnsi="Times New Roman" w:cs="Times New Roman"/>
          <w:sz w:val="24"/>
          <w:szCs w:val="24"/>
          <w:lang w:eastAsia="en-GB"/>
        </w:rPr>
        <w:t>Reulen</w:t>
      </w:r>
      <w:proofErr w:type="spellEnd"/>
      <w:r w:rsidRPr="000562AC">
        <w:rPr>
          <w:rFonts w:ascii="Times New Roman" w:eastAsia="Times New Roman" w:hAnsi="Times New Roman" w:cs="Times New Roman"/>
          <w:sz w:val="24"/>
          <w:szCs w:val="24"/>
          <w:lang w:eastAsia="en-GB"/>
        </w:rPr>
        <w:t xml:space="preserve"> added: </w:t>
      </w:r>
      <w:r w:rsidRPr="000562AC">
        <w:rPr>
          <w:rFonts w:ascii="Times New Roman" w:eastAsia="Times New Roman" w:hAnsi="Times New Roman" w:cs="Times New Roman"/>
          <w:i/>
          <w:iCs/>
          <w:sz w:val="24"/>
          <w:szCs w:val="24"/>
          <w:lang w:eastAsia="en-GB"/>
        </w:rPr>
        <w:t>“The increased risk of developing new cancers in survivors is still relatively low overall, but we encourage survivors to take part in the existing screening programmes for bowel, cervical and breast cancer.”</w:t>
      </w:r>
      <w:r w:rsidRPr="000562AC">
        <w:rPr>
          <w:rFonts w:ascii="Times New Roman" w:eastAsia="Times New Roman" w:hAnsi="Times New Roman" w:cs="Times New Roman"/>
          <w:i/>
          <w:iCs/>
          <w:sz w:val="24"/>
          <w:szCs w:val="24"/>
          <w:lang w:eastAsia="en-GB"/>
        </w:rPr>
        <w:br/>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lastRenderedPageBreak/>
        <w:t>The study also showed a changing pattern in the cancers being seen among survivors as they got older.</w:t>
      </w:r>
    </w:p>
    <w:p w14:paraId="067E5D07" w14:textId="77777777" w:rsidR="00A42FFB" w:rsidRPr="000562AC" w:rsidRDefault="00A42FFB" w:rsidP="00A42FFB">
      <w:pPr>
        <w:spacing w:before="100" w:beforeAutospacing="1" w:after="100" w:afterAutospacing="1" w:line="240" w:lineRule="auto"/>
        <w:rPr>
          <w:rFonts w:ascii="Times New Roman" w:eastAsia="Times New Roman" w:hAnsi="Times New Roman" w:cs="Times New Roman"/>
          <w:sz w:val="24"/>
          <w:szCs w:val="24"/>
          <w:lang w:eastAsia="en-GB"/>
        </w:rPr>
      </w:pPr>
      <w:r w:rsidRPr="000562AC">
        <w:rPr>
          <w:rFonts w:ascii="Times New Roman" w:eastAsia="Times New Roman" w:hAnsi="Times New Roman" w:cs="Times New Roman"/>
          <w:sz w:val="24"/>
          <w:szCs w:val="24"/>
          <w:lang w:eastAsia="en-GB"/>
        </w:rPr>
        <w:t>Digestive and genitourinary cancers are relatively rare among survivors younger than 20 years, but they become more common over time.</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Overall, five-year survival rates for childhood cancer patients have made great improvements over the last 40 years and today almost 80 per cent survive.</w:t>
      </w:r>
    </w:p>
    <w:p w14:paraId="38C396CE" w14:textId="77777777" w:rsidR="00A42FFB" w:rsidRPr="000562AC" w:rsidRDefault="00A42FFB" w:rsidP="00A42FFB">
      <w:pPr>
        <w:spacing w:before="100" w:beforeAutospacing="1" w:after="100" w:afterAutospacing="1" w:line="240" w:lineRule="auto"/>
        <w:rPr>
          <w:rFonts w:ascii="Times New Roman" w:eastAsia="Times New Roman" w:hAnsi="Times New Roman" w:cs="Times New Roman"/>
          <w:i/>
          <w:iCs/>
          <w:sz w:val="24"/>
          <w:szCs w:val="24"/>
          <w:lang w:eastAsia="en-GB"/>
        </w:rPr>
      </w:pPr>
      <w:r w:rsidRPr="000562AC">
        <w:rPr>
          <w:rFonts w:ascii="Times New Roman" w:eastAsia="Times New Roman" w:hAnsi="Times New Roman" w:cs="Times New Roman"/>
          <w:sz w:val="24"/>
          <w:szCs w:val="24"/>
          <w:lang w:eastAsia="en-GB"/>
        </w:rPr>
        <w:t>Due to this success there is now an urgent need to reduce the late side-effects of some of these treatments.</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 xml:space="preserve">Dr Lesley Walker, director of cancer information at Cancer Research UK, said: </w:t>
      </w:r>
      <w:r w:rsidRPr="000562AC">
        <w:rPr>
          <w:rFonts w:ascii="Times New Roman" w:eastAsia="Times New Roman" w:hAnsi="Times New Roman" w:cs="Times New Roman"/>
          <w:i/>
          <w:iCs/>
          <w:sz w:val="24"/>
          <w:szCs w:val="24"/>
          <w:lang w:eastAsia="en-GB"/>
        </w:rPr>
        <w:t>“Treatments for childhood cancers have undergone major changes and are continually improving leading to the greatly improved survival rates we now see.</w:t>
      </w:r>
    </w:p>
    <w:p w14:paraId="427D3EB1" w14:textId="77777777" w:rsidR="00A42FFB" w:rsidRPr="000562AC" w:rsidRDefault="00A42FFB" w:rsidP="00A42FFB">
      <w:pPr>
        <w:spacing w:before="100" w:beforeAutospacing="1" w:after="100" w:afterAutospacing="1" w:line="240" w:lineRule="auto"/>
        <w:rPr>
          <w:rFonts w:ascii="Times New Roman" w:eastAsia="Times New Roman" w:hAnsi="Times New Roman" w:cs="Times New Roman"/>
          <w:i/>
          <w:iCs/>
          <w:sz w:val="24"/>
          <w:szCs w:val="24"/>
          <w:lang w:eastAsia="en-GB"/>
        </w:rPr>
      </w:pPr>
      <w:r w:rsidRPr="000562AC">
        <w:rPr>
          <w:rFonts w:ascii="Times New Roman" w:eastAsia="Times New Roman" w:hAnsi="Times New Roman" w:cs="Times New Roman"/>
          <w:i/>
          <w:iCs/>
          <w:sz w:val="24"/>
          <w:szCs w:val="24"/>
          <w:lang w:eastAsia="en-GB"/>
        </w:rPr>
        <w:t>This important work will help identify earlier those childhood cancer survivors who are at greater risk of developing new cancers.</w:t>
      </w:r>
      <w:r w:rsidRPr="000562AC">
        <w:rPr>
          <w:rFonts w:ascii="Times New Roman" w:eastAsia="Times New Roman" w:hAnsi="Times New Roman" w:cs="Times New Roman"/>
          <w:i/>
          <w:iCs/>
          <w:sz w:val="24"/>
          <w:szCs w:val="24"/>
          <w:lang w:eastAsia="en-GB"/>
        </w:rPr>
        <w:br/>
      </w:r>
      <w:r w:rsidRPr="000562AC">
        <w:rPr>
          <w:rFonts w:ascii="Times New Roman" w:eastAsia="Times New Roman" w:hAnsi="Times New Roman" w:cs="Times New Roman"/>
          <w:i/>
          <w:iCs/>
          <w:sz w:val="24"/>
          <w:szCs w:val="24"/>
          <w:lang w:eastAsia="en-GB"/>
        </w:rPr>
        <w:br/>
        <w:t>“The current treatments used today, such as radiotherapy, have been refined to focus the on the tumour so are likely to result in fewer cancers in the surrounding areas.</w:t>
      </w:r>
    </w:p>
    <w:p w14:paraId="59DAEEAE" w14:textId="77777777" w:rsidR="00A42FFB" w:rsidRPr="000562AC" w:rsidRDefault="00A42FFB" w:rsidP="00A42FFB">
      <w:pPr>
        <w:spacing w:before="100" w:beforeAutospacing="1" w:after="100" w:afterAutospacing="1" w:line="240" w:lineRule="auto"/>
        <w:rPr>
          <w:rFonts w:ascii="Times New Roman" w:eastAsia="Times New Roman" w:hAnsi="Times New Roman" w:cs="Times New Roman"/>
          <w:sz w:val="24"/>
          <w:szCs w:val="24"/>
          <w:lang w:eastAsia="en-GB"/>
        </w:rPr>
      </w:pPr>
      <w:r w:rsidRPr="000562AC">
        <w:rPr>
          <w:rFonts w:ascii="Times New Roman" w:eastAsia="Times New Roman" w:hAnsi="Times New Roman" w:cs="Times New Roman"/>
          <w:i/>
          <w:iCs/>
          <w:sz w:val="24"/>
          <w:szCs w:val="24"/>
          <w:lang w:eastAsia="en-GB"/>
        </w:rPr>
        <w:t>Cancer Research UK is continually looking at new treatments that will help more children survive cancer and reduce the long term effects that curative treatments can bring.”</w:t>
      </w:r>
      <w:r w:rsidRPr="000562AC">
        <w:rPr>
          <w:rFonts w:ascii="Times New Roman" w:eastAsia="Times New Roman" w:hAnsi="Times New Roman" w:cs="Times New Roman"/>
          <w:sz w:val="24"/>
          <w:szCs w:val="24"/>
          <w:lang w:eastAsia="en-GB"/>
        </w:rPr>
        <w:t xml:space="preserve"> </w:t>
      </w:r>
    </w:p>
    <w:p w14:paraId="3F037602" w14:textId="77777777" w:rsidR="00A42FFB" w:rsidRPr="000562AC" w:rsidRDefault="00A42FFB" w:rsidP="00A42FFB">
      <w:pPr>
        <w:spacing w:before="100" w:beforeAutospacing="1" w:after="100" w:afterAutospacing="1" w:line="240" w:lineRule="auto"/>
        <w:rPr>
          <w:rFonts w:ascii="Times New Roman" w:eastAsia="Times New Roman" w:hAnsi="Times New Roman" w:cs="Times New Roman"/>
          <w:sz w:val="24"/>
          <w:szCs w:val="24"/>
          <w:lang w:eastAsia="en-GB"/>
        </w:rPr>
      </w:pPr>
      <w:r w:rsidRPr="000562AC">
        <w:rPr>
          <w:rFonts w:ascii="Times New Roman" w:eastAsia="Times New Roman" w:hAnsi="Times New Roman" w:cs="Times New Roman"/>
          <w:sz w:val="24"/>
          <w:szCs w:val="24"/>
          <w:lang w:eastAsia="en-GB"/>
        </w:rPr>
        <w:t>For media enquiries please contact Simon Shears AT CRUK on 020 3469 8054 or, out-of-hours, the duty press officer on 07050 264 059.</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 xml:space="preserve">For media inquiries for the University of Birmingham, please contact </w:t>
      </w:r>
      <w:proofErr w:type="spellStart"/>
      <w:r w:rsidRPr="000562AC">
        <w:rPr>
          <w:rFonts w:ascii="Times New Roman" w:eastAsia="Times New Roman" w:hAnsi="Times New Roman" w:cs="Times New Roman"/>
          <w:sz w:val="24"/>
          <w:szCs w:val="24"/>
          <w:lang w:eastAsia="en-GB"/>
        </w:rPr>
        <w:t>Jenni</w:t>
      </w:r>
      <w:proofErr w:type="spellEnd"/>
      <w:r w:rsidRPr="000562AC">
        <w:rPr>
          <w:rFonts w:ascii="Times New Roman" w:eastAsia="Times New Roman" w:hAnsi="Times New Roman" w:cs="Times New Roman"/>
          <w:sz w:val="24"/>
          <w:szCs w:val="24"/>
          <w:lang w:eastAsia="en-GB"/>
        </w:rPr>
        <w:t xml:space="preserve"> </w:t>
      </w:r>
      <w:proofErr w:type="spellStart"/>
      <w:r w:rsidRPr="000562AC">
        <w:rPr>
          <w:rFonts w:ascii="Times New Roman" w:eastAsia="Times New Roman" w:hAnsi="Times New Roman" w:cs="Times New Roman"/>
          <w:sz w:val="24"/>
          <w:szCs w:val="24"/>
          <w:lang w:eastAsia="en-GB"/>
        </w:rPr>
        <w:t>Ameghino</w:t>
      </w:r>
      <w:proofErr w:type="spellEnd"/>
      <w:r w:rsidRPr="000562AC">
        <w:rPr>
          <w:rFonts w:ascii="Times New Roman" w:eastAsia="Times New Roman" w:hAnsi="Times New Roman" w:cs="Times New Roman"/>
          <w:sz w:val="24"/>
          <w:szCs w:val="24"/>
          <w:lang w:eastAsia="en-GB"/>
        </w:rPr>
        <w:t xml:space="preserve">, University of Birmingham press office, on 0121 415 8134. Mobile: 07768 924156. </w:t>
      </w:r>
    </w:p>
    <w:p w14:paraId="02D2FAAE" w14:textId="77777777" w:rsidR="00A42FFB" w:rsidRPr="000562AC" w:rsidRDefault="00A42FFB" w:rsidP="00A42FF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562AC">
        <w:rPr>
          <w:rFonts w:ascii="Times New Roman" w:eastAsia="Times New Roman" w:hAnsi="Times New Roman" w:cs="Times New Roman"/>
          <w:b/>
          <w:bCs/>
          <w:sz w:val="36"/>
          <w:szCs w:val="36"/>
          <w:lang w:eastAsia="en-GB"/>
        </w:rPr>
        <w:t xml:space="preserve">Notes to Editors </w:t>
      </w:r>
    </w:p>
    <w:p w14:paraId="72E7916A" w14:textId="77777777" w:rsidR="00A42FFB" w:rsidRPr="00A42FFB" w:rsidRDefault="00A42FFB" w:rsidP="00A42FFB">
      <w:pPr>
        <w:spacing w:before="100" w:beforeAutospacing="1" w:after="100" w:afterAutospacing="1" w:line="240" w:lineRule="auto"/>
        <w:rPr>
          <w:rFonts w:ascii="Times New Roman" w:eastAsia="Times New Roman" w:hAnsi="Times New Roman" w:cs="Times New Roman"/>
          <w:sz w:val="24"/>
          <w:szCs w:val="24"/>
          <w:lang w:eastAsia="en-GB"/>
        </w:rPr>
      </w:pPr>
      <w:r w:rsidRPr="000562AC">
        <w:rPr>
          <w:rFonts w:ascii="Times New Roman" w:eastAsia="Times New Roman" w:hAnsi="Times New Roman" w:cs="Times New Roman"/>
          <w:sz w:val="24"/>
          <w:szCs w:val="24"/>
          <w:lang w:eastAsia="en-GB"/>
        </w:rPr>
        <w:t>*</w:t>
      </w:r>
      <w:proofErr w:type="spellStart"/>
      <w:r w:rsidRPr="000562AC">
        <w:rPr>
          <w:rFonts w:ascii="Times New Roman" w:eastAsia="Times New Roman" w:hAnsi="Times New Roman" w:cs="Times New Roman"/>
          <w:sz w:val="24"/>
          <w:szCs w:val="24"/>
          <w:lang w:eastAsia="en-GB"/>
        </w:rPr>
        <w:t>Reulen</w:t>
      </w:r>
      <w:proofErr w:type="spellEnd"/>
      <w:r w:rsidRPr="000562AC">
        <w:rPr>
          <w:rFonts w:ascii="Times New Roman" w:eastAsia="Times New Roman" w:hAnsi="Times New Roman" w:cs="Times New Roman"/>
          <w:sz w:val="24"/>
          <w:szCs w:val="24"/>
          <w:lang w:eastAsia="en-GB"/>
        </w:rPr>
        <w:t>, R.C. et al Long-term risks of subsequent primary neoplasms among survivors of childhood cancer, JAMA (2011)</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**British Childhood Cancer Survivor Study (BCCSS)</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This is the first national study of survivors of childhood cancer to be undertaken in Britain, funded by Cancer Research UK.</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The BCCSS follows up nearly 18,000 people who survived a diagnosis of cancer before the age of 15 between 1940 and 1991 throughout Britain. They were followed up until December 2006.</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***Individuals with a strong history of bowel cancer are currently being considered for regular screening with colonoscopies to detect and treat the cancer earlier.</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b/>
          <w:bCs/>
          <w:sz w:val="24"/>
          <w:szCs w:val="24"/>
          <w:lang w:eastAsia="en-GB"/>
        </w:rPr>
        <w:t>About Cancer Research UK</w:t>
      </w:r>
      <w:r w:rsidRPr="000562AC">
        <w:rPr>
          <w:rFonts w:ascii="Times New Roman" w:eastAsia="Times New Roman" w:hAnsi="Times New Roman" w:cs="Times New Roman"/>
          <w:b/>
          <w:bCs/>
          <w:sz w:val="24"/>
          <w:szCs w:val="24"/>
          <w:lang w:eastAsia="en-GB"/>
        </w:rPr>
        <w:br/>
      </w:r>
      <w:r w:rsidRPr="000562AC">
        <w:rPr>
          <w:rFonts w:ascii="Times New Roman" w:eastAsia="Times New Roman" w:hAnsi="Times New Roman" w:cs="Times New Roman"/>
          <w:sz w:val="24"/>
          <w:szCs w:val="24"/>
          <w:lang w:eastAsia="en-GB"/>
        </w:rPr>
        <w:lastRenderedPageBreak/>
        <w:br/>
        <w:t>• Cancer Research UK is the world’s leading cancer charity dedicated to saving lives through research</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 xml:space="preserve">• The charity’s </w:t>
      </w:r>
      <w:proofErr w:type="spellStart"/>
      <w:r w:rsidRPr="000562AC">
        <w:rPr>
          <w:rFonts w:ascii="Times New Roman" w:eastAsia="Times New Roman" w:hAnsi="Times New Roman" w:cs="Times New Roman"/>
          <w:sz w:val="24"/>
          <w:szCs w:val="24"/>
          <w:lang w:eastAsia="en-GB"/>
        </w:rPr>
        <w:t>groundbreaking</w:t>
      </w:r>
      <w:proofErr w:type="spellEnd"/>
      <w:r w:rsidRPr="000562AC">
        <w:rPr>
          <w:rFonts w:ascii="Times New Roman" w:eastAsia="Times New Roman" w:hAnsi="Times New Roman" w:cs="Times New Roman"/>
          <w:sz w:val="24"/>
          <w:szCs w:val="24"/>
          <w:lang w:eastAsia="en-GB"/>
        </w:rPr>
        <w:t xml:space="preserve"> work into the prevention, diagnosis and treatment of cancer has helped save millions of lives. This work is funded entirely by the public.</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 Cancer Research UK has been at the heart of the progress that has already seen survival rates double in the last forty years.</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 Cancer Research UK supports research into all aspects of cancer through the work of over 4,000 scientists, doctors and nurses.</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 Together with its partners and supporters, Cancer Research UK's vision is to beat cancer.</w:t>
      </w:r>
      <w:r w:rsidRPr="000562AC">
        <w:rPr>
          <w:rFonts w:ascii="Times New Roman" w:eastAsia="Times New Roman" w:hAnsi="Times New Roman" w:cs="Times New Roman"/>
          <w:sz w:val="24"/>
          <w:szCs w:val="24"/>
          <w:lang w:eastAsia="en-GB"/>
        </w:rPr>
        <w:br/>
      </w:r>
      <w:r w:rsidRPr="000562AC">
        <w:rPr>
          <w:rFonts w:ascii="Times New Roman" w:eastAsia="Times New Roman" w:hAnsi="Times New Roman" w:cs="Times New Roman"/>
          <w:sz w:val="24"/>
          <w:szCs w:val="24"/>
          <w:lang w:eastAsia="en-GB"/>
        </w:rPr>
        <w:br/>
        <w:t xml:space="preserve">For further information about Cancer Research UK's work or to find out how to support the charity, please call 020 7121 6699 or visit </w:t>
      </w:r>
      <w:hyperlink r:id="rId7" w:history="1">
        <w:r w:rsidRPr="000562AC">
          <w:rPr>
            <w:rFonts w:ascii="Times New Roman" w:eastAsia="Times New Roman" w:hAnsi="Times New Roman" w:cs="Times New Roman"/>
            <w:color w:val="0000FF"/>
            <w:sz w:val="24"/>
            <w:szCs w:val="24"/>
            <w:u w:val="single"/>
            <w:lang w:eastAsia="en-GB"/>
          </w:rPr>
          <w:t>www.cancerresearchuk.org</w:t>
        </w:r>
      </w:hyperlink>
      <w:bookmarkStart w:id="0" w:name="_GoBack"/>
      <w:bookmarkEnd w:id="0"/>
      <w:r w:rsidRPr="00A42FFB">
        <w:rPr>
          <w:rFonts w:ascii="Times New Roman" w:eastAsia="Times New Roman" w:hAnsi="Times New Roman" w:cs="Times New Roman"/>
          <w:sz w:val="24"/>
          <w:szCs w:val="24"/>
          <w:lang w:eastAsia="en-GB"/>
        </w:rPr>
        <w:t xml:space="preserve">   </w:t>
      </w:r>
    </w:p>
    <w:p w14:paraId="38C29628" w14:textId="77777777" w:rsidR="00301734" w:rsidRDefault="000562AC"/>
    <w:sectPr w:rsidR="0030173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F568BB" w14:textId="77777777" w:rsidR="00A42FFB" w:rsidRDefault="00A42FFB" w:rsidP="00A42FFB">
      <w:pPr>
        <w:spacing w:after="0" w:line="240" w:lineRule="auto"/>
      </w:pPr>
      <w:r>
        <w:separator/>
      </w:r>
    </w:p>
  </w:endnote>
  <w:endnote w:type="continuationSeparator" w:id="0">
    <w:p w14:paraId="5E65A84A" w14:textId="77777777" w:rsidR="00A42FFB" w:rsidRDefault="00A42FFB" w:rsidP="00A42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DD892" w14:textId="77777777" w:rsidR="00A42FFB" w:rsidRDefault="00A42FF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189FA" w14:textId="77777777" w:rsidR="00A42FFB" w:rsidRDefault="00A42FF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131A7" w14:textId="77777777" w:rsidR="00A42FFB" w:rsidRDefault="00A42F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0756AC" w14:textId="77777777" w:rsidR="00A42FFB" w:rsidRDefault="00A42FFB" w:rsidP="00A42FFB">
      <w:pPr>
        <w:spacing w:after="0" w:line="240" w:lineRule="auto"/>
      </w:pPr>
      <w:r>
        <w:separator/>
      </w:r>
    </w:p>
  </w:footnote>
  <w:footnote w:type="continuationSeparator" w:id="0">
    <w:p w14:paraId="47562807" w14:textId="77777777" w:rsidR="00A42FFB" w:rsidRDefault="00A42FFB" w:rsidP="00A42F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FA926" w14:textId="77777777" w:rsidR="00A42FFB" w:rsidRDefault="00A42FF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BD770" w14:textId="77777777" w:rsidR="00A42FFB" w:rsidRDefault="00A42FFB">
    <w:pPr>
      <w:pStyle w:val="Header"/>
    </w:pPr>
    <w:r>
      <w:t>Word Count: 567</w:t>
    </w:r>
  </w:p>
  <w:p w14:paraId="7D24A10D" w14:textId="77777777" w:rsidR="00A42FFB" w:rsidRDefault="00A42FFB" w:rsidP="00A42FFB">
    <w:pPr>
      <w:pStyle w:val="Header"/>
      <w:tabs>
        <w:tab w:val="clear" w:pos="4513"/>
        <w:tab w:val="clear" w:pos="9026"/>
        <w:tab w:val="left" w:pos="1671"/>
      </w:tabs>
    </w:pPr>
    <w:r>
      <w:t>Sentences: 22</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72CA7" w14:textId="77777777" w:rsidR="00A42FFB" w:rsidRDefault="00A42F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FFB"/>
    <w:rsid w:val="000562AC"/>
    <w:rsid w:val="002C2048"/>
    <w:rsid w:val="0085727F"/>
    <w:rsid w:val="00A42FFB"/>
    <w:rsid w:val="00B74E5B"/>
    <w:rsid w:val="00D566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F73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2F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42FF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FF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42FF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42F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42FFB"/>
    <w:rPr>
      <w:i/>
      <w:iCs/>
    </w:rPr>
  </w:style>
  <w:style w:type="character" w:styleId="Strong">
    <w:name w:val="Strong"/>
    <w:basedOn w:val="DefaultParagraphFont"/>
    <w:uiPriority w:val="22"/>
    <w:qFormat/>
    <w:rsid w:val="00A42FFB"/>
    <w:rPr>
      <w:b/>
      <w:bCs/>
    </w:rPr>
  </w:style>
  <w:style w:type="character" w:styleId="Hyperlink">
    <w:name w:val="Hyperlink"/>
    <w:basedOn w:val="DefaultParagraphFont"/>
    <w:uiPriority w:val="99"/>
    <w:semiHidden/>
    <w:unhideWhenUsed/>
    <w:rsid w:val="00A42FFB"/>
    <w:rPr>
      <w:color w:val="0000FF"/>
      <w:u w:val="single"/>
    </w:rPr>
  </w:style>
  <w:style w:type="paragraph" w:styleId="Header">
    <w:name w:val="header"/>
    <w:basedOn w:val="Normal"/>
    <w:link w:val="HeaderChar"/>
    <w:uiPriority w:val="99"/>
    <w:unhideWhenUsed/>
    <w:rsid w:val="00A42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FFB"/>
  </w:style>
  <w:style w:type="paragraph" w:styleId="Footer">
    <w:name w:val="footer"/>
    <w:basedOn w:val="Normal"/>
    <w:link w:val="FooterChar"/>
    <w:uiPriority w:val="99"/>
    <w:unhideWhenUsed/>
    <w:rsid w:val="00A42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F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2F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42FF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FF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42FF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42F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42FFB"/>
    <w:rPr>
      <w:i/>
      <w:iCs/>
    </w:rPr>
  </w:style>
  <w:style w:type="character" w:styleId="Strong">
    <w:name w:val="Strong"/>
    <w:basedOn w:val="DefaultParagraphFont"/>
    <w:uiPriority w:val="22"/>
    <w:qFormat/>
    <w:rsid w:val="00A42FFB"/>
    <w:rPr>
      <w:b/>
      <w:bCs/>
    </w:rPr>
  </w:style>
  <w:style w:type="character" w:styleId="Hyperlink">
    <w:name w:val="Hyperlink"/>
    <w:basedOn w:val="DefaultParagraphFont"/>
    <w:uiPriority w:val="99"/>
    <w:semiHidden/>
    <w:unhideWhenUsed/>
    <w:rsid w:val="00A42FFB"/>
    <w:rPr>
      <w:color w:val="0000FF"/>
      <w:u w:val="single"/>
    </w:rPr>
  </w:style>
  <w:style w:type="paragraph" w:styleId="Header">
    <w:name w:val="header"/>
    <w:basedOn w:val="Normal"/>
    <w:link w:val="HeaderChar"/>
    <w:uiPriority w:val="99"/>
    <w:unhideWhenUsed/>
    <w:rsid w:val="00A42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FFB"/>
  </w:style>
  <w:style w:type="paragraph" w:styleId="Footer">
    <w:name w:val="footer"/>
    <w:basedOn w:val="Normal"/>
    <w:link w:val="FooterChar"/>
    <w:uiPriority w:val="99"/>
    <w:unhideWhenUsed/>
    <w:rsid w:val="00A42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838930">
      <w:bodyDiv w:val="1"/>
      <w:marLeft w:val="0"/>
      <w:marRight w:val="0"/>
      <w:marTop w:val="0"/>
      <w:marBottom w:val="0"/>
      <w:divBdr>
        <w:top w:val="none" w:sz="0" w:space="0" w:color="auto"/>
        <w:left w:val="none" w:sz="0" w:space="0" w:color="auto"/>
        <w:bottom w:val="none" w:sz="0" w:space="0" w:color="auto"/>
        <w:right w:val="none" w:sz="0" w:space="0" w:color="auto"/>
      </w:divBdr>
      <w:divsChild>
        <w:div w:id="1742675994">
          <w:marLeft w:val="0"/>
          <w:marRight w:val="0"/>
          <w:marTop w:val="0"/>
          <w:marBottom w:val="0"/>
          <w:divBdr>
            <w:top w:val="none" w:sz="0" w:space="0" w:color="auto"/>
            <w:left w:val="none" w:sz="0" w:space="0" w:color="auto"/>
            <w:bottom w:val="none" w:sz="0" w:space="0" w:color="auto"/>
            <w:right w:val="none" w:sz="0" w:space="0" w:color="auto"/>
          </w:divBdr>
          <w:divsChild>
            <w:div w:id="1941140941">
              <w:marLeft w:val="0"/>
              <w:marRight w:val="0"/>
              <w:marTop w:val="0"/>
              <w:marBottom w:val="0"/>
              <w:divBdr>
                <w:top w:val="none" w:sz="0" w:space="0" w:color="auto"/>
                <w:left w:val="none" w:sz="0" w:space="0" w:color="auto"/>
                <w:bottom w:val="none" w:sz="0" w:space="0" w:color="auto"/>
                <w:right w:val="none" w:sz="0" w:space="0" w:color="auto"/>
              </w:divBdr>
              <w:divsChild>
                <w:div w:id="1582829619">
                  <w:marLeft w:val="0"/>
                  <w:marRight w:val="0"/>
                  <w:marTop w:val="0"/>
                  <w:marBottom w:val="0"/>
                  <w:divBdr>
                    <w:top w:val="none" w:sz="0" w:space="0" w:color="auto"/>
                    <w:left w:val="none" w:sz="0" w:space="0" w:color="auto"/>
                    <w:bottom w:val="none" w:sz="0" w:space="0" w:color="auto"/>
                    <w:right w:val="none" w:sz="0" w:space="0" w:color="auto"/>
                  </w:divBdr>
                  <w:divsChild>
                    <w:div w:id="14970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ancerresearchuk.org"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805</Words>
  <Characters>4595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4</cp:revision>
  <dcterms:created xsi:type="dcterms:W3CDTF">2012-09-05T10:52:00Z</dcterms:created>
  <dcterms:modified xsi:type="dcterms:W3CDTF">2014-11-07T13:20:00Z</dcterms:modified>
</cp:coreProperties>
</file>