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91E" w:rsidRPr="0007291E" w:rsidRDefault="0007291E" w:rsidP="0007291E">
      <w:pPr>
        <w:spacing w:after="24" w:line="240" w:lineRule="auto"/>
        <w:outlineLvl w:val="0"/>
        <w:rPr>
          <w:rFonts w:ascii="Times New Roman" w:eastAsia="Times New Roman" w:hAnsi="Times New Roman" w:cs="Times New Roman"/>
          <w:color w:val="333333"/>
          <w:kern w:val="36"/>
          <w:sz w:val="36"/>
          <w:szCs w:val="36"/>
          <w:lang w:val="en" w:eastAsia="en-GB"/>
        </w:rPr>
      </w:pPr>
      <w:r w:rsidRPr="0007291E">
        <w:rPr>
          <w:rFonts w:ascii="Times New Roman" w:eastAsia="Times New Roman" w:hAnsi="Times New Roman" w:cs="Times New Roman"/>
          <w:color w:val="333333"/>
          <w:kern w:val="36"/>
          <w:sz w:val="36"/>
          <w:szCs w:val="36"/>
          <w:lang w:val="en" w:eastAsia="en-GB"/>
        </w:rPr>
        <w:t>New two-drug approach to treat type of respiratory disease</w:t>
      </w:r>
    </w:p>
    <w:p w:rsidR="0007291E" w:rsidRPr="0007291E" w:rsidRDefault="0007291E" w:rsidP="0007291E">
      <w:pPr>
        <w:spacing w:after="240" w:line="240" w:lineRule="auto"/>
        <w:rPr>
          <w:rFonts w:ascii="Times New Roman" w:eastAsia="Times New Roman" w:hAnsi="Times New Roman" w:cs="Times New Roman"/>
          <w:color w:val="333333"/>
          <w:sz w:val="19"/>
          <w:szCs w:val="19"/>
          <w:lang w:val="en" w:eastAsia="en-GB"/>
        </w:rPr>
      </w:pPr>
      <w:r w:rsidRPr="0007291E">
        <w:rPr>
          <w:rFonts w:ascii="Times New Roman" w:eastAsia="Times New Roman" w:hAnsi="Times New Roman" w:cs="Times New Roman"/>
          <w:b/>
          <w:bCs/>
          <w:color w:val="333333"/>
          <w:sz w:val="19"/>
          <w:szCs w:val="19"/>
          <w:lang w:val="en" w:eastAsia="en-GB"/>
        </w:rPr>
        <w:t>Press release</w:t>
      </w:r>
      <w:r w:rsidRPr="0007291E">
        <w:rPr>
          <w:rFonts w:ascii="Times New Roman" w:eastAsia="Times New Roman" w:hAnsi="Times New Roman" w:cs="Times New Roman"/>
          <w:color w:val="333333"/>
          <w:sz w:val="19"/>
          <w:szCs w:val="19"/>
          <w:lang w:val="en" w:eastAsia="en-GB"/>
        </w:rPr>
        <w:t xml:space="preserve"> issued 10 August 2011</w:t>
      </w:r>
    </w:p>
    <w:p w:rsidR="0007291E" w:rsidRPr="0007291E" w:rsidRDefault="0007291E" w:rsidP="0007291E">
      <w:pPr>
        <w:spacing w:after="0"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 xml:space="preserve">A therapy combining two existing drugs could provide an effective new approach for treating patients with pleural infections, a serious condition where infected fluid builds up in the space between the ribs and lungs. </w:t>
      </w:r>
    </w:p>
    <w:p w:rsidR="0007291E" w:rsidRP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 xml:space="preserve">A </w:t>
      </w:r>
      <w:proofErr w:type="spellStart"/>
      <w:r w:rsidRPr="0007291E">
        <w:rPr>
          <w:rFonts w:ascii="Times New Roman" w:eastAsia="Times New Roman" w:hAnsi="Times New Roman" w:cs="Times New Roman"/>
          <w:sz w:val="24"/>
          <w:szCs w:val="24"/>
          <w:lang w:val="en" w:eastAsia="en-GB"/>
        </w:rPr>
        <w:t>randomised</w:t>
      </w:r>
      <w:proofErr w:type="spellEnd"/>
      <w:r w:rsidRPr="0007291E">
        <w:rPr>
          <w:rFonts w:ascii="Times New Roman" w:eastAsia="Times New Roman" w:hAnsi="Times New Roman" w:cs="Times New Roman"/>
          <w:sz w:val="24"/>
          <w:szCs w:val="24"/>
          <w:lang w:val="en" w:eastAsia="en-GB"/>
        </w:rPr>
        <w:t xml:space="preserve"> clinical trial conducted by researchers from Oxford and </w:t>
      </w:r>
      <w:hyperlink r:id="rId7" w:history="1">
        <w:r w:rsidRPr="0007291E">
          <w:rPr>
            <w:rFonts w:ascii="Times New Roman" w:eastAsia="Times New Roman" w:hAnsi="Times New Roman" w:cs="Times New Roman"/>
            <w:color w:val="0000FF"/>
            <w:sz w:val="24"/>
            <w:szCs w:val="24"/>
            <w:u w:val="single"/>
            <w:lang w:val="en" w:eastAsia="en-GB"/>
          </w:rPr>
          <w:t>Bristol Universities</w:t>
        </w:r>
      </w:hyperlink>
      <w:r w:rsidRPr="0007291E">
        <w:rPr>
          <w:rFonts w:ascii="Times New Roman" w:eastAsia="Times New Roman" w:hAnsi="Times New Roman" w:cs="Times New Roman"/>
          <w:sz w:val="24"/>
          <w:szCs w:val="24"/>
          <w:lang w:val="en" w:eastAsia="en-GB"/>
        </w:rPr>
        <w:t xml:space="preserve"> and published in the </w:t>
      </w:r>
      <w:r w:rsidRPr="0007291E">
        <w:rPr>
          <w:rFonts w:ascii="Times New Roman" w:eastAsia="Times New Roman" w:hAnsi="Times New Roman" w:cs="Times New Roman"/>
          <w:i/>
          <w:iCs/>
          <w:sz w:val="24"/>
          <w:szCs w:val="24"/>
          <w:lang w:val="en" w:eastAsia="en-GB"/>
        </w:rPr>
        <w:t>New England Journal of Medicine</w:t>
      </w:r>
      <w:r w:rsidRPr="0007291E">
        <w:rPr>
          <w:rFonts w:ascii="Times New Roman" w:eastAsia="Times New Roman" w:hAnsi="Times New Roman" w:cs="Times New Roman"/>
          <w:sz w:val="24"/>
          <w:szCs w:val="24"/>
          <w:lang w:val="en" w:eastAsia="en-GB"/>
        </w:rPr>
        <w:t xml:space="preserve"> has shown that two drugs for breaking up the thick pleural fluid, when used together, improve drainage of the fluid from the chest.</w:t>
      </w:r>
    </w:p>
    <w:p w:rsidR="0007291E" w:rsidRP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 xml:space="preserve">The combination of tissue plasminogen activator (t-PA) and </w:t>
      </w:r>
      <w:proofErr w:type="spellStart"/>
      <w:r w:rsidRPr="0007291E">
        <w:rPr>
          <w:rFonts w:ascii="Times New Roman" w:eastAsia="Times New Roman" w:hAnsi="Times New Roman" w:cs="Times New Roman"/>
          <w:sz w:val="24"/>
          <w:szCs w:val="24"/>
          <w:lang w:val="en" w:eastAsia="en-GB"/>
        </w:rPr>
        <w:t>DNase</w:t>
      </w:r>
      <w:proofErr w:type="spellEnd"/>
      <w:r w:rsidRPr="0007291E">
        <w:rPr>
          <w:rFonts w:ascii="Times New Roman" w:eastAsia="Times New Roman" w:hAnsi="Times New Roman" w:cs="Times New Roman"/>
          <w:sz w:val="24"/>
          <w:szCs w:val="24"/>
          <w:lang w:val="en" w:eastAsia="en-GB"/>
        </w:rPr>
        <w:t xml:space="preserve"> also appears to significantly reduce the need for surgery, shorten the time patients spend in hospital and reduce fever.</w:t>
      </w:r>
    </w:p>
    <w:p w:rsid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‘This is an exciting result because this combin</w:t>
      </w:r>
      <w:bookmarkStart w:id="0" w:name="_GoBack"/>
      <w:bookmarkEnd w:id="0"/>
      <w:r w:rsidRPr="0007291E">
        <w:rPr>
          <w:rFonts w:ascii="Times New Roman" w:eastAsia="Times New Roman" w:hAnsi="Times New Roman" w:cs="Times New Roman"/>
          <w:sz w:val="24"/>
          <w:szCs w:val="24"/>
          <w:lang w:val="en" w:eastAsia="en-GB"/>
        </w:rPr>
        <w:t xml:space="preserve">ation of two drugs has not been tested before for this condition. </w:t>
      </w:r>
    </w:p>
    <w:p w:rsidR="0007291E" w:rsidRP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 xml:space="preserve">While neither drug appears to work on its own, the combination therapy very significantly improves the drainage of the infected fluid,’ says </w:t>
      </w:r>
      <w:proofErr w:type="spellStart"/>
      <w:r w:rsidRPr="0007291E">
        <w:rPr>
          <w:rFonts w:ascii="Times New Roman" w:eastAsia="Times New Roman" w:hAnsi="Times New Roman" w:cs="Times New Roman"/>
          <w:sz w:val="24"/>
          <w:szCs w:val="24"/>
          <w:lang w:val="en" w:eastAsia="en-GB"/>
        </w:rPr>
        <w:t>Dr</w:t>
      </w:r>
      <w:proofErr w:type="spellEnd"/>
      <w:r w:rsidRPr="0007291E">
        <w:rPr>
          <w:rFonts w:ascii="Times New Roman" w:eastAsia="Times New Roman" w:hAnsi="Times New Roman" w:cs="Times New Roman"/>
          <w:sz w:val="24"/>
          <w:szCs w:val="24"/>
          <w:lang w:val="en" w:eastAsia="en-GB"/>
        </w:rPr>
        <w:t xml:space="preserve"> </w:t>
      </w:r>
      <w:proofErr w:type="spellStart"/>
      <w:r w:rsidRPr="0007291E">
        <w:rPr>
          <w:rFonts w:ascii="Times New Roman" w:eastAsia="Times New Roman" w:hAnsi="Times New Roman" w:cs="Times New Roman"/>
          <w:sz w:val="24"/>
          <w:szCs w:val="24"/>
          <w:lang w:val="en" w:eastAsia="en-GB"/>
        </w:rPr>
        <w:t>Najib</w:t>
      </w:r>
      <w:proofErr w:type="spellEnd"/>
      <w:r w:rsidRPr="0007291E">
        <w:rPr>
          <w:rFonts w:ascii="Times New Roman" w:eastAsia="Times New Roman" w:hAnsi="Times New Roman" w:cs="Times New Roman"/>
          <w:sz w:val="24"/>
          <w:szCs w:val="24"/>
          <w:lang w:val="en" w:eastAsia="en-GB"/>
        </w:rPr>
        <w:t xml:space="preserve"> </w:t>
      </w:r>
      <w:proofErr w:type="spellStart"/>
      <w:r w:rsidRPr="0007291E">
        <w:rPr>
          <w:rFonts w:ascii="Times New Roman" w:eastAsia="Times New Roman" w:hAnsi="Times New Roman" w:cs="Times New Roman"/>
          <w:sz w:val="24"/>
          <w:szCs w:val="24"/>
          <w:lang w:val="en" w:eastAsia="en-GB"/>
        </w:rPr>
        <w:t>Rahman</w:t>
      </w:r>
      <w:proofErr w:type="spellEnd"/>
      <w:r w:rsidRPr="0007291E">
        <w:rPr>
          <w:rFonts w:ascii="Times New Roman" w:eastAsia="Times New Roman" w:hAnsi="Times New Roman" w:cs="Times New Roman"/>
          <w:sz w:val="24"/>
          <w:szCs w:val="24"/>
          <w:lang w:val="en" w:eastAsia="en-GB"/>
        </w:rPr>
        <w:t xml:space="preserve"> of the Oxford Respiratory Trials Unit at Oxford University, and first author on the study.</w:t>
      </w:r>
    </w:p>
    <w:p w:rsidR="00173257"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 xml:space="preserve">Taking the UK and US together, around 65,000 people a year get pleural infections, which usually develop from lung infections such as pneumonia. </w:t>
      </w:r>
    </w:p>
    <w:p w:rsidR="0007291E" w:rsidRP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The condition can cause breathlessness as the infected fluid underneath the rib cage pushes down on the lungs, and can lead to serious consequences for the patient.</w:t>
      </w:r>
    </w:p>
    <w:p w:rsidR="0007291E" w:rsidRP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 xml:space="preserve">‘This tends to be a disease of the very young and the very old, and the number of cases seems to be rising,’ explains </w:t>
      </w:r>
      <w:proofErr w:type="spellStart"/>
      <w:r w:rsidRPr="0007291E">
        <w:rPr>
          <w:rFonts w:ascii="Times New Roman" w:eastAsia="Times New Roman" w:hAnsi="Times New Roman" w:cs="Times New Roman"/>
          <w:sz w:val="24"/>
          <w:szCs w:val="24"/>
          <w:lang w:val="en" w:eastAsia="en-GB"/>
        </w:rPr>
        <w:t>Dr</w:t>
      </w:r>
      <w:proofErr w:type="spellEnd"/>
      <w:r w:rsidRPr="0007291E">
        <w:rPr>
          <w:rFonts w:ascii="Times New Roman" w:eastAsia="Times New Roman" w:hAnsi="Times New Roman" w:cs="Times New Roman"/>
          <w:sz w:val="24"/>
          <w:szCs w:val="24"/>
          <w:lang w:val="en" w:eastAsia="en-GB"/>
        </w:rPr>
        <w:t xml:space="preserve"> Nick </w:t>
      </w:r>
      <w:proofErr w:type="spellStart"/>
      <w:r w:rsidRPr="0007291E">
        <w:rPr>
          <w:rFonts w:ascii="Times New Roman" w:eastAsia="Times New Roman" w:hAnsi="Times New Roman" w:cs="Times New Roman"/>
          <w:sz w:val="24"/>
          <w:szCs w:val="24"/>
          <w:lang w:val="en" w:eastAsia="en-GB"/>
        </w:rPr>
        <w:t>Maskell</w:t>
      </w:r>
      <w:proofErr w:type="spellEnd"/>
      <w:r w:rsidRPr="0007291E">
        <w:rPr>
          <w:rFonts w:ascii="Times New Roman" w:eastAsia="Times New Roman" w:hAnsi="Times New Roman" w:cs="Times New Roman"/>
          <w:sz w:val="24"/>
          <w:szCs w:val="24"/>
          <w:lang w:val="en" w:eastAsia="en-GB"/>
        </w:rPr>
        <w:t xml:space="preserve"> of the University of Bristol's School of Clinical Sciences, who was also involved in the study.</w:t>
      </w:r>
    </w:p>
    <w:p w:rsidR="00173257"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 xml:space="preserve">Standard treatment involves giving patients antibiotics to treat the infection and a tube inserted into the chest to drain the fluid. </w:t>
      </w:r>
    </w:p>
    <w:p w:rsidR="0007291E" w:rsidRP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But in around a third of cases this treatment fails.</w:t>
      </w:r>
    </w:p>
    <w:p w:rsidR="00173257"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 xml:space="preserve">Where treatment fails, options then normally involve surgery to drain the infected fluid, but this is invasive and may not always be suitable for older and more unwell patients where there may be other complications. </w:t>
      </w:r>
    </w:p>
    <w:p w:rsidR="0007291E" w:rsidRP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As well as surgery, it can mean long hospital stays and in some cases, a slow and uncomfortable decline with a mortality rate of more than 20 per cent.</w:t>
      </w:r>
    </w:p>
    <w:p w:rsidR="0007291E" w:rsidRP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 xml:space="preserve">‘Reducing the 30 per cent failure rate for treatment is vital,’ says </w:t>
      </w:r>
      <w:proofErr w:type="spellStart"/>
      <w:r w:rsidRPr="0007291E">
        <w:rPr>
          <w:rFonts w:ascii="Times New Roman" w:eastAsia="Times New Roman" w:hAnsi="Times New Roman" w:cs="Times New Roman"/>
          <w:sz w:val="24"/>
          <w:szCs w:val="24"/>
          <w:lang w:val="en" w:eastAsia="en-GB"/>
        </w:rPr>
        <w:t>Dr</w:t>
      </w:r>
      <w:proofErr w:type="spellEnd"/>
      <w:r w:rsidRPr="0007291E">
        <w:rPr>
          <w:rFonts w:ascii="Times New Roman" w:eastAsia="Times New Roman" w:hAnsi="Times New Roman" w:cs="Times New Roman"/>
          <w:sz w:val="24"/>
          <w:szCs w:val="24"/>
          <w:lang w:val="en" w:eastAsia="en-GB"/>
        </w:rPr>
        <w:t xml:space="preserve"> </w:t>
      </w:r>
      <w:proofErr w:type="spellStart"/>
      <w:r w:rsidRPr="0007291E">
        <w:rPr>
          <w:rFonts w:ascii="Times New Roman" w:eastAsia="Times New Roman" w:hAnsi="Times New Roman" w:cs="Times New Roman"/>
          <w:sz w:val="24"/>
          <w:szCs w:val="24"/>
          <w:lang w:val="en" w:eastAsia="en-GB"/>
        </w:rPr>
        <w:t>Maskell</w:t>
      </w:r>
      <w:proofErr w:type="spellEnd"/>
      <w:r w:rsidRPr="0007291E">
        <w:rPr>
          <w:rFonts w:ascii="Times New Roman" w:eastAsia="Times New Roman" w:hAnsi="Times New Roman" w:cs="Times New Roman"/>
          <w:sz w:val="24"/>
          <w:szCs w:val="24"/>
          <w:lang w:val="en" w:eastAsia="en-GB"/>
        </w:rPr>
        <w:t>.</w:t>
      </w:r>
    </w:p>
    <w:p w:rsidR="00173257" w:rsidRDefault="00173257" w:rsidP="0007291E">
      <w:pPr>
        <w:spacing w:before="100" w:beforeAutospacing="1" w:after="100" w:afterAutospacing="1" w:line="240" w:lineRule="auto"/>
        <w:rPr>
          <w:rFonts w:ascii="Times New Roman" w:eastAsia="Times New Roman" w:hAnsi="Times New Roman" w:cs="Times New Roman"/>
          <w:sz w:val="24"/>
          <w:szCs w:val="24"/>
          <w:lang w:val="en" w:eastAsia="en-GB"/>
        </w:rPr>
      </w:pPr>
    </w:p>
    <w:p w:rsidR="0007291E" w:rsidRP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lastRenderedPageBreak/>
        <w:t>The researchers at Oxford University led by the late Professor Robert Davies, along with colleagues at the MRC Clinical Trials Unit in London, set out to investigate whether two agents to break down components in the infected pleural fluid would help drainage and improve outcomes for patients.</w:t>
      </w:r>
    </w:p>
    <w:p w:rsidR="0007291E" w:rsidRP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 xml:space="preserve">They conducted a trial in which 210 adult patients at 11 UK </w:t>
      </w:r>
      <w:proofErr w:type="spellStart"/>
      <w:r w:rsidRPr="0007291E">
        <w:rPr>
          <w:rFonts w:ascii="Times New Roman" w:eastAsia="Times New Roman" w:hAnsi="Times New Roman" w:cs="Times New Roman"/>
          <w:sz w:val="24"/>
          <w:szCs w:val="24"/>
          <w:lang w:val="en" w:eastAsia="en-GB"/>
        </w:rPr>
        <w:t>centres</w:t>
      </w:r>
      <w:proofErr w:type="spellEnd"/>
      <w:r w:rsidRPr="0007291E">
        <w:rPr>
          <w:rFonts w:ascii="Times New Roman" w:eastAsia="Times New Roman" w:hAnsi="Times New Roman" w:cs="Times New Roman"/>
          <w:sz w:val="24"/>
          <w:szCs w:val="24"/>
          <w:lang w:val="en" w:eastAsia="en-GB"/>
        </w:rPr>
        <w:t xml:space="preserve"> were </w:t>
      </w:r>
      <w:proofErr w:type="spellStart"/>
      <w:r w:rsidRPr="0007291E">
        <w:rPr>
          <w:rFonts w:ascii="Times New Roman" w:eastAsia="Times New Roman" w:hAnsi="Times New Roman" w:cs="Times New Roman"/>
          <w:sz w:val="24"/>
          <w:szCs w:val="24"/>
          <w:lang w:val="en" w:eastAsia="en-GB"/>
        </w:rPr>
        <w:t>randomised</w:t>
      </w:r>
      <w:proofErr w:type="spellEnd"/>
      <w:r w:rsidRPr="0007291E">
        <w:rPr>
          <w:rFonts w:ascii="Times New Roman" w:eastAsia="Times New Roman" w:hAnsi="Times New Roman" w:cs="Times New Roman"/>
          <w:sz w:val="24"/>
          <w:szCs w:val="24"/>
          <w:lang w:val="en" w:eastAsia="en-GB"/>
        </w:rPr>
        <w:t xml:space="preserve"> to receive one of four study treatments for three days: placebo; t-PA alone; </w:t>
      </w:r>
      <w:proofErr w:type="spellStart"/>
      <w:r w:rsidRPr="0007291E">
        <w:rPr>
          <w:rFonts w:ascii="Times New Roman" w:eastAsia="Times New Roman" w:hAnsi="Times New Roman" w:cs="Times New Roman"/>
          <w:sz w:val="24"/>
          <w:szCs w:val="24"/>
          <w:lang w:val="en" w:eastAsia="en-GB"/>
        </w:rPr>
        <w:t>DNase</w:t>
      </w:r>
      <w:proofErr w:type="spellEnd"/>
      <w:r w:rsidRPr="0007291E">
        <w:rPr>
          <w:rFonts w:ascii="Times New Roman" w:eastAsia="Times New Roman" w:hAnsi="Times New Roman" w:cs="Times New Roman"/>
          <w:sz w:val="24"/>
          <w:szCs w:val="24"/>
          <w:lang w:val="en" w:eastAsia="en-GB"/>
        </w:rPr>
        <w:t xml:space="preserve"> alone; or both t-PA and </w:t>
      </w:r>
      <w:proofErr w:type="spellStart"/>
      <w:r w:rsidRPr="0007291E">
        <w:rPr>
          <w:rFonts w:ascii="Times New Roman" w:eastAsia="Times New Roman" w:hAnsi="Times New Roman" w:cs="Times New Roman"/>
          <w:sz w:val="24"/>
          <w:szCs w:val="24"/>
          <w:lang w:val="en" w:eastAsia="en-GB"/>
        </w:rPr>
        <w:t>DNase</w:t>
      </w:r>
      <w:proofErr w:type="spellEnd"/>
      <w:r w:rsidRPr="0007291E">
        <w:rPr>
          <w:rFonts w:ascii="Times New Roman" w:eastAsia="Times New Roman" w:hAnsi="Times New Roman" w:cs="Times New Roman"/>
          <w:sz w:val="24"/>
          <w:szCs w:val="24"/>
          <w:lang w:val="en" w:eastAsia="en-GB"/>
        </w:rPr>
        <w:t>.</w:t>
      </w:r>
    </w:p>
    <w:p w:rsidR="0007291E" w:rsidRP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The two drugs when used together showed significantly improved drainage of the fluid from the chest, the primary outcome measure for the trial.</w:t>
      </w:r>
    </w:p>
    <w:p w:rsidR="00173257"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 xml:space="preserve">Over the course of a week, patients receiving both drugs saw a 30 per cent reduction in fluid volume seen in their chest X-rays, compared to 17 per cent for the placebo group. </w:t>
      </w:r>
    </w:p>
    <w:p w:rsidR="0007291E" w:rsidRP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There was no effect above placebo for either drug on its own.</w:t>
      </w:r>
    </w:p>
    <w:p w:rsidR="00173257"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 xml:space="preserve">The number of patients referred for surgery over the next three months was also significantly lower for those receiving both drugs, and the mean hospital stay was between six and seven days less compared to the placebo group. </w:t>
      </w:r>
    </w:p>
    <w:p w:rsidR="0007291E" w:rsidRP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However, these are secondary measures in the trial and larger studies involving more patients are needed to confirm the findings.</w:t>
      </w:r>
    </w:p>
    <w:p w:rsidR="0007291E" w:rsidRP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Any adverse events did not differ in frequency between study groups, suggesting the treatment is safe for these patients.</w:t>
      </w:r>
    </w:p>
    <w:p w:rsidR="00173257"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 xml:space="preserve">‘We’ve shown that the therapy clearly improves drainage of fluid in patients with pleural infection,’ says </w:t>
      </w:r>
      <w:proofErr w:type="spellStart"/>
      <w:r w:rsidRPr="0007291E">
        <w:rPr>
          <w:rFonts w:ascii="Times New Roman" w:eastAsia="Times New Roman" w:hAnsi="Times New Roman" w:cs="Times New Roman"/>
          <w:sz w:val="24"/>
          <w:szCs w:val="24"/>
          <w:lang w:val="en" w:eastAsia="en-GB"/>
        </w:rPr>
        <w:t>Dr</w:t>
      </w:r>
      <w:proofErr w:type="spellEnd"/>
      <w:r w:rsidRPr="0007291E">
        <w:rPr>
          <w:rFonts w:ascii="Times New Roman" w:eastAsia="Times New Roman" w:hAnsi="Times New Roman" w:cs="Times New Roman"/>
          <w:sz w:val="24"/>
          <w:szCs w:val="24"/>
          <w:lang w:val="en" w:eastAsia="en-GB"/>
        </w:rPr>
        <w:t xml:space="preserve"> </w:t>
      </w:r>
      <w:proofErr w:type="spellStart"/>
      <w:r w:rsidRPr="0007291E">
        <w:rPr>
          <w:rFonts w:ascii="Times New Roman" w:eastAsia="Times New Roman" w:hAnsi="Times New Roman" w:cs="Times New Roman"/>
          <w:sz w:val="24"/>
          <w:szCs w:val="24"/>
          <w:lang w:val="en" w:eastAsia="en-GB"/>
        </w:rPr>
        <w:t>Rahman</w:t>
      </w:r>
      <w:proofErr w:type="spellEnd"/>
      <w:r w:rsidRPr="0007291E">
        <w:rPr>
          <w:rFonts w:ascii="Times New Roman" w:eastAsia="Times New Roman" w:hAnsi="Times New Roman" w:cs="Times New Roman"/>
          <w:sz w:val="24"/>
          <w:szCs w:val="24"/>
          <w:lang w:val="en" w:eastAsia="en-GB"/>
        </w:rPr>
        <w:t xml:space="preserve"> of Oxford University. </w:t>
      </w:r>
    </w:p>
    <w:p w:rsidR="00173257"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 xml:space="preserve">‘But we still need to be cautious - it is not yet certain whether clearance of the chest X-ray translates in to important outcomes for patients, like reduced surgery rates, fewer fevers, and shorter stays in hospital. </w:t>
      </w:r>
    </w:p>
    <w:p w:rsidR="0007291E" w:rsidRP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Although our results strongly suggest this is the case, larger studies are now needed to confirm this.”</w:t>
      </w:r>
    </w:p>
    <w:p w:rsidR="0007291E" w:rsidRP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07291E">
        <w:rPr>
          <w:rFonts w:ascii="Times New Roman" w:eastAsia="Times New Roman" w:hAnsi="Times New Roman" w:cs="Times New Roman"/>
          <w:sz w:val="24"/>
          <w:szCs w:val="24"/>
          <w:lang w:val="en" w:eastAsia="en-GB"/>
        </w:rPr>
        <w:t>Dr</w:t>
      </w:r>
      <w:proofErr w:type="spellEnd"/>
      <w:r w:rsidRPr="0007291E">
        <w:rPr>
          <w:rFonts w:ascii="Times New Roman" w:eastAsia="Times New Roman" w:hAnsi="Times New Roman" w:cs="Times New Roman"/>
          <w:sz w:val="24"/>
          <w:szCs w:val="24"/>
          <w:lang w:val="en" w:eastAsia="en-GB"/>
        </w:rPr>
        <w:t xml:space="preserve"> </w:t>
      </w:r>
      <w:proofErr w:type="spellStart"/>
      <w:r w:rsidRPr="0007291E">
        <w:rPr>
          <w:rFonts w:ascii="Times New Roman" w:eastAsia="Times New Roman" w:hAnsi="Times New Roman" w:cs="Times New Roman"/>
          <w:sz w:val="24"/>
          <w:szCs w:val="24"/>
          <w:lang w:val="en" w:eastAsia="en-GB"/>
        </w:rPr>
        <w:t>Rahman</w:t>
      </w:r>
      <w:proofErr w:type="spellEnd"/>
      <w:r w:rsidRPr="0007291E">
        <w:rPr>
          <w:rFonts w:ascii="Times New Roman" w:eastAsia="Times New Roman" w:hAnsi="Times New Roman" w:cs="Times New Roman"/>
          <w:sz w:val="24"/>
          <w:szCs w:val="24"/>
          <w:lang w:val="en" w:eastAsia="en-GB"/>
        </w:rPr>
        <w:t xml:space="preserve"> adds: ‘Our view is that it is not clear yet whether this combination of t-PA and </w:t>
      </w:r>
      <w:proofErr w:type="spellStart"/>
      <w:r w:rsidRPr="0007291E">
        <w:rPr>
          <w:rFonts w:ascii="Times New Roman" w:eastAsia="Times New Roman" w:hAnsi="Times New Roman" w:cs="Times New Roman"/>
          <w:sz w:val="24"/>
          <w:szCs w:val="24"/>
          <w:lang w:val="en" w:eastAsia="en-GB"/>
        </w:rPr>
        <w:t>DNase</w:t>
      </w:r>
      <w:proofErr w:type="spellEnd"/>
      <w:r w:rsidRPr="0007291E">
        <w:rPr>
          <w:rFonts w:ascii="Times New Roman" w:eastAsia="Times New Roman" w:hAnsi="Times New Roman" w:cs="Times New Roman"/>
          <w:sz w:val="24"/>
          <w:szCs w:val="24"/>
          <w:lang w:val="en" w:eastAsia="en-GB"/>
        </w:rPr>
        <w:t xml:space="preserve"> should be used for every patient as a first-line treatment, as it’s not proven that it would be best for everyone.</w:t>
      </w:r>
    </w:p>
    <w:p w:rsidR="0007291E" w:rsidRPr="0007291E" w:rsidRDefault="0007291E" w:rsidP="0007291E">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‘But in cases where perhaps patients have a large amount of fluid and are very breathless, or where treatments have failed and patients aren’t fit for surgery, then this drug combination is now a possible new treatment option.’</w:t>
      </w:r>
    </w:p>
    <w:p w:rsidR="00173257" w:rsidRDefault="0007291E" w:rsidP="00173257">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t xml:space="preserve">The two drugs are well known but treatment would cost around £1,000 per patient. </w:t>
      </w:r>
    </w:p>
    <w:p w:rsidR="00EF3E7F" w:rsidRPr="00173257" w:rsidRDefault="0007291E" w:rsidP="00173257">
      <w:pPr>
        <w:spacing w:before="100" w:beforeAutospacing="1" w:after="100" w:afterAutospacing="1" w:line="240" w:lineRule="auto"/>
        <w:rPr>
          <w:rFonts w:ascii="Times New Roman" w:eastAsia="Times New Roman" w:hAnsi="Times New Roman" w:cs="Times New Roman"/>
          <w:sz w:val="24"/>
          <w:szCs w:val="24"/>
          <w:lang w:val="en" w:eastAsia="en-GB"/>
        </w:rPr>
      </w:pPr>
      <w:r w:rsidRPr="0007291E">
        <w:rPr>
          <w:rFonts w:ascii="Times New Roman" w:eastAsia="Times New Roman" w:hAnsi="Times New Roman" w:cs="Times New Roman"/>
          <w:sz w:val="24"/>
          <w:szCs w:val="24"/>
          <w:lang w:val="en" w:eastAsia="en-GB"/>
        </w:rPr>
        <w:lastRenderedPageBreak/>
        <w:t>However, the researchers believe the savings from shorter hospital stays suggested by their study may balance this out, even before considering any reduction in surgery cases – this will need to be looked at in further studies.</w:t>
      </w:r>
    </w:p>
    <w:sectPr w:rsidR="00EF3E7F" w:rsidRPr="0017325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257" w:rsidRDefault="00173257" w:rsidP="00173257">
      <w:pPr>
        <w:spacing w:after="0" w:line="240" w:lineRule="auto"/>
      </w:pPr>
      <w:r>
        <w:separator/>
      </w:r>
    </w:p>
  </w:endnote>
  <w:endnote w:type="continuationSeparator" w:id="0">
    <w:p w:rsidR="00173257" w:rsidRDefault="00173257" w:rsidP="00173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257" w:rsidRDefault="00173257" w:rsidP="00173257">
      <w:pPr>
        <w:spacing w:after="0" w:line="240" w:lineRule="auto"/>
      </w:pPr>
      <w:r>
        <w:separator/>
      </w:r>
    </w:p>
  </w:footnote>
  <w:footnote w:type="continuationSeparator" w:id="0">
    <w:p w:rsidR="00173257" w:rsidRDefault="00173257" w:rsidP="001732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257" w:rsidRDefault="00173257">
    <w:pPr>
      <w:pStyle w:val="Header"/>
    </w:pPr>
    <w:r>
      <w:t>Date = 10/08/2011</w:t>
    </w:r>
  </w:p>
  <w:p w:rsidR="00173257" w:rsidRDefault="00173257">
    <w:pPr>
      <w:pStyle w:val="Header"/>
    </w:pPr>
    <w:r>
      <w:t>Word Count = 797</w:t>
    </w:r>
  </w:p>
  <w:p w:rsidR="00173257" w:rsidRDefault="00173257">
    <w:pPr>
      <w:pStyle w:val="Header"/>
    </w:pPr>
    <w:r>
      <w:t>Sentence Count = 28</w:t>
    </w:r>
  </w:p>
  <w:p w:rsidR="00173257" w:rsidRDefault="001732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91E"/>
    <w:rsid w:val="0007291E"/>
    <w:rsid w:val="00173257"/>
    <w:rsid w:val="006E3BA2"/>
    <w:rsid w:val="00A65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29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91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07291E"/>
    <w:rPr>
      <w:color w:val="0000FF"/>
      <w:u w:val="single"/>
    </w:rPr>
  </w:style>
  <w:style w:type="paragraph" w:styleId="NormalWeb">
    <w:name w:val="Normal (Web)"/>
    <w:basedOn w:val="Normal"/>
    <w:uiPriority w:val="99"/>
    <w:semiHidden/>
    <w:unhideWhenUsed/>
    <w:rsid w:val="00072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0729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7291E"/>
    <w:rPr>
      <w:b/>
      <w:bCs/>
    </w:rPr>
  </w:style>
  <w:style w:type="character" w:styleId="Emphasis">
    <w:name w:val="Emphasis"/>
    <w:basedOn w:val="DefaultParagraphFont"/>
    <w:uiPriority w:val="20"/>
    <w:qFormat/>
    <w:rsid w:val="0007291E"/>
    <w:rPr>
      <w:i/>
      <w:iCs/>
    </w:rPr>
  </w:style>
  <w:style w:type="paragraph" w:styleId="Header">
    <w:name w:val="header"/>
    <w:basedOn w:val="Normal"/>
    <w:link w:val="HeaderChar"/>
    <w:uiPriority w:val="99"/>
    <w:unhideWhenUsed/>
    <w:rsid w:val="001732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257"/>
  </w:style>
  <w:style w:type="paragraph" w:styleId="Footer">
    <w:name w:val="footer"/>
    <w:basedOn w:val="Normal"/>
    <w:link w:val="FooterChar"/>
    <w:uiPriority w:val="99"/>
    <w:unhideWhenUsed/>
    <w:rsid w:val="001732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257"/>
  </w:style>
  <w:style w:type="paragraph" w:styleId="BalloonText">
    <w:name w:val="Balloon Text"/>
    <w:basedOn w:val="Normal"/>
    <w:link w:val="BalloonTextChar"/>
    <w:uiPriority w:val="99"/>
    <w:semiHidden/>
    <w:unhideWhenUsed/>
    <w:rsid w:val="00173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2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29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91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07291E"/>
    <w:rPr>
      <w:color w:val="0000FF"/>
      <w:u w:val="single"/>
    </w:rPr>
  </w:style>
  <w:style w:type="paragraph" w:styleId="NormalWeb">
    <w:name w:val="Normal (Web)"/>
    <w:basedOn w:val="Normal"/>
    <w:uiPriority w:val="99"/>
    <w:semiHidden/>
    <w:unhideWhenUsed/>
    <w:rsid w:val="00072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0729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7291E"/>
    <w:rPr>
      <w:b/>
      <w:bCs/>
    </w:rPr>
  </w:style>
  <w:style w:type="character" w:styleId="Emphasis">
    <w:name w:val="Emphasis"/>
    <w:basedOn w:val="DefaultParagraphFont"/>
    <w:uiPriority w:val="20"/>
    <w:qFormat/>
    <w:rsid w:val="0007291E"/>
    <w:rPr>
      <w:i/>
      <w:iCs/>
    </w:rPr>
  </w:style>
  <w:style w:type="paragraph" w:styleId="Header">
    <w:name w:val="header"/>
    <w:basedOn w:val="Normal"/>
    <w:link w:val="HeaderChar"/>
    <w:uiPriority w:val="99"/>
    <w:unhideWhenUsed/>
    <w:rsid w:val="001732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257"/>
  </w:style>
  <w:style w:type="paragraph" w:styleId="Footer">
    <w:name w:val="footer"/>
    <w:basedOn w:val="Normal"/>
    <w:link w:val="FooterChar"/>
    <w:uiPriority w:val="99"/>
    <w:unhideWhenUsed/>
    <w:rsid w:val="001732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257"/>
  </w:style>
  <w:style w:type="paragraph" w:styleId="BalloonText">
    <w:name w:val="Balloon Text"/>
    <w:basedOn w:val="Normal"/>
    <w:link w:val="BalloonTextChar"/>
    <w:uiPriority w:val="99"/>
    <w:semiHidden/>
    <w:unhideWhenUsed/>
    <w:rsid w:val="00173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2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693898">
      <w:bodyDiv w:val="1"/>
      <w:marLeft w:val="0"/>
      <w:marRight w:val="0"/>
      <w:marTop w:val="0"/>
      <w:marBottom w:val="0"/>
      <w:divBdr>
        <w:top w:val="none" w:sz="0" w:space="0" w:color="auto"/>
        <w:left w:val="none" w:sz="0" w:space="0" w:color="auto"/>
        <w:bottom w:val="none" w:sz="0" w:space="0" w:color="auto"/>
        <w:right w:val="none" w:sz="0" w:space="0" w:color="auto"/>
      </w:divBdr>
      <w:divsChild>
        <w:div w:id="204947326">
          <w:marLeft w:val="0"/>
          <w:marRight w:val="0"/>
          <w:marTop w:val="0"/>
          <w:marBottom w:val="0"/>
          <w:divBdr>
            <w:top w:val="none" w:sz="0" w:space="0" w:color="auto"/>
            <w:left w:val="none" w:sz="0" w:space="0" w:color="auto"/>
            <w:bottom w:val="none" w:sz="0" w:space="0" w:color="auto"/>
            <w:right w:val="none" w:sz="0" w:space="0" w:color="auto"/>
          </w:divBdr>
          <w:divsChild>
            <w:div w:id="1859924155">
              <w:marLeft w:val="0"/>
              <w:marRight w:val="0"/>
              <w:marTop w:val="0"/>
              <w:marBottom w:val="0"/>
              <w:divBdr>
                <w:top w:val="none" w:sz="0" w:space="0" w:color="auto"/>
                <w:left w:val="none" w:sz="0" w:space="0" w:color="auto"/>
                <w:bottom w:val="none" w:sz="0" w:space="0" w:color="auto"/>
                <w:right w:val="none" w:sz="0" w:space="0" w:color="auto"/>
              </w:divBdr>
              <w:divsChild>
                <w:div w:id="1797022426">
                  <w:marLeft w:val="0"/>
                  <w:marRight w:val="0"/>
                  <w:marTop w:val="0"/>
                  <w:marBottom w:val="0"/>
                  <w:divBdr>
                    <w:top w:val="none" w:sz="0" w:space="0" w:color="auto"/>
                    <w:left w:val="none" w:sz="0" w:space="0" w:color="auto"/>
                    <w:bottom w:val="none" w:sz="0" w:space="0" w:color="auto"/>
                    <w:right w:val="none" w:sz="0" w:space="0" w:color="auto"/>
                  </w:divBdr>
                  <w:divsChild>
                    <w:div w:id="955989306">
                      <w:marLeft w:val="0"/>
                      <w:marRight w:val="0"/>
                      <w:marTop w:val="0"/>
                      <w:marBottom w:val="0"/>
                      <w:divBdr>
                        <w:top w:val="none" w:sz="0" w:space="0" w:color="auto"/>
                        <w:left w:val="none" w:sz="0" w:space="0" w:color="auto"/>
                        <w:bottom w:val="none" w:sz="0" w:space="0" w:color="auto"/>
                        <w:right w:val="none" w:sz="0" w:space="0" w:color="auto"/>
                      </w:divBdr>
                      <w:divsChild>
                        <w:div w:id="1610240207">
                          <w:marLeft w:val="2700"/>
                          <w:marRight w:val="0"/>
                          <w:marTop w:val="0"/>
                          <w:marBottom w:val="0"/>
                          <w:divBdr>
                            <w:top w:val="none" w:sz="0" w:space="0" w:color="auto"/>
                            <w:left w:val="none" w:sz="0" w:space="0" w:color="auto"/>
                            <w:bottom w:val="none" w:sz="0" w:space="0" w:color="auto"/>
                            <w:right w:val="none" w:sz="0" w:space="0" w:color="auto"/>
                          </w:divBdr>
                          <w:divsChild>
                            <w:div w:id="630867668">
                              <w:marLeft w:val="0"/>
                              <w:marRight w:val="30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ristol.ac.uk/fm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2012-10-15T11:15:00Z</dcterms:created>
  <dcterms:modified xsi:type="dcterms:W3CDTF">2012-10-15T11:31:00Z</dcterms:modified>
</cp:coreProperties>
</file>