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E05" w:rsidRPr="006B6E05" w:rsidRDefault="006B6E05" w:rsidP="006B6E05">
      <w:pPr>
        <w:spacing w:before="100" w:beforeAutospacing="1" w:after="100" w:afterAutospacing="1" w:line="540" w:lineRule="atLeast"/>
        <w:outlineLvl w:val="2"/>
        <w:rPr>
          <w:rFonts w:ascii="Georgia" w:hAnsi="Georgia"/>
          <w:color w:val="444444"/>
          <w:spacing w:val="-15"/>
          <w:sz w:val="42"/>
          <w:szCs w:val="42"/>
        </w:rPr>
      </w:pPr>
      <w:r w:rsidRPr="006B6E05">
        <w:rPr>
          <w:rFonts w:ascii="Georgia" w:hAnsi="Georgia"/>
          <w:color w:val="444444"/>
          <w:spacing w:val="-15"/>
          <w:sz w:val="42"/>
          <w:szCs w:val="42"/>
        </w:rPr>
        <w:t xml:space="preserve">Ancient body clock discovered that helps to keep all living things on time </w:t>
      </w:r>
    </w:p>
    <w:p w:rsidR="006B6E05" w:rsidRPr="006B6E05" w:rsidRDefault="006B6E05" w:rsidP="006B6E05">
      <w:pPr>
        <w:spacing w:line="270" w:lineRule="atLeast"/>
        <w:rPr>
          <w:rFonts w:ascii="Verdana" w:hAnsi="Verdana"/>
          <w:color w:val="444444"/>
          <w:sz w:val="18"/>
          <w:szCs w:val="18"/>
        </w:rPr>
      </w:pPr>
      <w:r>
        <w:rPr>
          <w:rFonts w:ascii="Verdana" w:hAnsi="Verdana"/>
          <w:noProof/>
          <w:color w:val="444444"/>
          <w:sz w:val="18"/>
          <w:szCs w:val="18"/>
        </w:rPr>
        <w:drawing>
          <wp:inline distT="0" distB="0" distL="0" distR="0">
            <wp:extent cx="5334000" cy="3000375"/>
            <wp:effectExtent l="19050" t="0" r="0" b="0"/>
            <wp:docPr id="1" name="Picture 1" descr="Credit: ‘Brigitte Halliday, Process; ML Esca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dit: ‘Brigitte Halliday, Process; ML Escande’"/>
                    <pic:cNvPicPr>
                      <a:picLocks noChangeAspect="1" noChangeArrowheads="1"/>
                    </pic:cNvPicPr>
                  </pic:nvPicPr>
                  <pic:blipFill>
                    <a:blip r:embed="rId6" cstate="print"/>
                    <a:srcRect/>
                    <a:stretch>
                      <a:fillRect/>
                    </a:stretch>
                  </pic:blipFill>
                  <pic:spPr bwMode="auto">
                    <a:xfrm>
                      <a:off x="0" y="0"/>
                      <a:ext cx="5334000" cy="3000375"/>
                    </a:xfrm>
                    <a:prstGeom prst="rect">
                      <a:avLst/>
                    </a:prstGeom>
                    <a:noFill/>
                    <a:ln w="9525">
                      <a:noFill/>
                      <a:miter lim="800000"/>
                      <a:headEnd/>
                      <a:tailEnd/>
                    </a:ln>
                  </pic:spPr>
                </pic:pic>
              </a:graphicData>
            </a:graphic>
          </wp:inline>
        </w:drawing>
      </w:r>
    </w:p>
    <w:p w:rsidR="006B6E05" w:rsidRPr="006B6E05" w:rsidRDefault="006B6E05" w:rsidP="006B6E05">
      <w:pPr>
        <w:spacing w:before="100" w:beforeAutospacing="1" w:after="100" w:afterAutospacing="1" w:line="405" w:lineRule="atLeast"/>
        <w:outlineLvl w:val="3"/>
        <w:rPr>
          <w:rFonts w:ascii="Georgia" w:hAnsi="Georgia"/>
          <w:color w:val="444444"/>
          <w:spacing w:val="-15"/>
          <w:sz w:val="33"/>
          <w:szCs w:val="33"/>
        </w:rPr>
      </w:pPr>
      <w:r w:rsidRPr="006B6E05">
        <w:rPr>
          <w:rFonts w:ascii="Georgia" w:hAnsi="Georgia"/>
          <w:color w:val="444444"/>
          <w:spacing w:val="-15"/>
          <w:sz w:val="33"/>
          <w:szCs w:val="33"/>
        </w:rPr>
        <w:t xml:space="preserve">The mechanism that controls the internal 24-hour clock of all forms of life from human cells to algae has been identified by scientists. </w:t>
      </w:r>
    </w:p>
    <w:p w:rsidR="006B6E05" w:rsidRPr="006B6E05" w:rsidRDefault="006B6E05" w:rsidP="006B6E05">
      <w:pPr>
        <w:spacing w:before="100" w:beforeAutospacing="1" w:after="100" w:afterAutospacing="1" w:line="270" w:lineRule="atLeast"/>
        <w:rPr>
          <w:rFonts w:ascii="Verdana" w:hAnsi="Verdana"/>
          <w:color w:val="444444"/>
          <w:sz w:val="18"/>
          <w:szCs w:val="18"/>
        </w:rPr>
      </w:pPr>
      <w:r w:rsidRPr="006B6E05">
        <w:rPr>
          <w:rFonts w:ascii="Verdana" w:hAnsi="Verdana"/>
          <w:color w:val="444444"/>
          <w:sz w:val="18"/>
          <w:szCs w:val="18"/>
        </w:rPr>
        <w:t>Not only does the research provide important insight into health-related problems linked to individuals with disrupted clocks – such as pilots and shift workers – it also indicates that the 24-hour circadian clock found in human cells is the same as that found in algae and dates back millions of years to early life on Earth.</w:t>
      </w:r>
    </w:p>
    <w:p w:rsidR="006B6E05" w:rsidRPr="006B6E05" w:rsidRDefault="006B6E05" w:rsidP="006B6E05">
      <w:pPr>
        <w:spacing w:before="100" w:beforeAutospacing="1" w:after="100" w:afterAutospacing="1" w:line="270" w:lineRule="atLeast"/>
        <w:rPr>
          <w:rFonts w:ascii="Verdana" w:hAnsi="Verdana"/>
          <w:color w:val="444444"/>
          <w:sz w:val="18"/>
          <w:szCs w:val="18"/>
        </w:rPr>
      </w:pPr>
      <w:r w:rsidRPr="006B6E05">
        <w:rPr>
          <w:rFonts w:ascii="Verdana" w:hAnsi="Verdana"/>
          <w:color w:val="444444"/>
          <w:sz w:val="18"/>
          <w:szCs w:val="18"/>
        </w:rPr>
        <w:t>Two new studies out tomorrow, 27 January, in the journal Nature from the Universities of Cambridge and Edinburgh give insight into the circadian clock which controls patterns of daily and seasonal activity, from sleep cycles to butterfly migrations.</w:t>
      </w:r>
    </w:p>
    <w:p w:rsidR="006B6E05" w:rsidRDefault="006B6E05" w:rsidP="006B6E05">
      <w:pPr>
        <w:spacing w:before="100" w:beforeAutospacing="1" w:after="100" w:afterAutospacing="1" w:line="270" w:lineRule="atLeast"/>
        <w:rPr>
          <w:rFonts w:ascii="Verdana" w:hAnsi="Verdana"/>
          <w:color w:val="444444"/>
          <w:sz w:val="18"/>
          <w:szCs w:val="18"/>
        </w:rPr>
      </w:pPr>
      <w:r w:rsidRPr="006B6E05">
        <w:rPr>
          <w:rFonts w:ascii="Verdana" w:hAnsi="Verdana"/>
          <w:color w:val="444444"/>
          <w:sz w:val="18"/>
          <w:szCs w:val="18"/>
        </w:rPr>
        <w:t>One study, from the Institute of Metabolic Science at the University of Cambridge, has for the first time identified 24-h</w:t>
      </w:r>
      <w:r>
        <w:rPr>
          <w:rFonts w:ascii="Verdana" w:hAnsi="Verdana"/>
          <w:color w:val="444444"/>
          <w:sz w:val="18"/>
          <w:szCs w:val="18"/>
        </w:rPr>
        <w:t>our rhythms in red blood cells.</w:t>
      </w:r>
    </w:p>
    <w:p w:rsidR="006B6E05" w:rsidRPr="006B6E05" w:rsidRDefault="006B6E05" w:rsidP="006B6E05">
      <w:pPr>
        <w:spacing w:before="100" w:beforeAutospacing="1" w:after="100" w:afterAutospacing="1" w:line="270" w:lineRule="atLeast"/>
        <w:rPr>
          <w:rFonts w:ascii="Verdana" w:hAnsi="Verdana"/>
          <w:color w:val="444444"/>
          <w:sz w:val="18"/>
          <w:szCs w:val="18"/>
        </w:rPr>
      </w:pPr>
      <w:r w:rsidRPr="006B6E05">
        <w:rPr>
          <w:rFonts w:ascii="Verdana" w:hAnsi="Verdana"/>
          <w:color w:val="444444"/>
          <w:sz w:val="18"/>
          <w:szCs w:val="18"/>
        </w:rPr>
        <w:t>This is significant because circadian rhythms have always been assumed to be linked to DNA and gene activity, but – unlike most of the other cells in the body – red blood cells do not have DNA.</w:t>
      </w:r>
    </w:p>
    <w:p w:rsidR="006B6E05" w:rsidRDefault="006B6E05" w:rsidP="006B6E05">
      <w:pPr>
        <w:spacing w:before="100" w:beforeAutospacing="1" w:after="100" w:afterAutospacing="1" w:line="270" w:lineRule="atLeast"/>
        <w:rPr>
          <w:rFonts w:ascii="Verdana" w:hAnsi="Verdana"/>
          <w:color w:val="444444"/>
          <w:sz w:val="18"/>
          <w:szCs w:val="18"/>
        </w:rPr>
      </w:pPr>
      <w:proofErr w:type="spellStart"/>
      <w:r w:rsidRPr="006B6E05">
        <w:rPr>
          <w:rFonts w:ascii="Verdana" w:hAnsi="Verdana"/>
          <w:color w:val="444444"/>
          <w:sz w:val="18"/>
          <w:szCs w:val="18"/>
        </w:rPr>
        <w:t>Akhilesh</w:t>
      </w:r>
      <w:proofErr w:type="spellEnd"/>
      <w:r w:rsidRPr="006B6E05">
        <w:rPr>
          <w:rFonts w:ascii="Verdana" w:hAnsi="Verdana"/>
          <w:color w:val="444444"/>
          <w:sz w:val="18"/>
          <w:szCs w:val="18"/>
        </w:rPr>
        <w:t xml:space="preserve"> Reddy, from the University of Cambridge and lead author of the study, said: “We know that clocks exist in all our cells; th</w:t>
      </w:r>
      <w:r>
        <w:rPr>
          <w:rFonts w:ascii="Verdana" w:hAnsi="Verdana"/>
          <w:color w:val="444444"/>
          <w:sz w:val="18"/>
          <w:szCs w:val="18"/>
        </w:rPr>
        <w:t>ey’re hard-wired into the cell.</w:t>
      </w:r>
    </w:p>
    <w:p w:rsidR="006B6E05" w:rsidRDefault="006B6E05" w:rsidP="006B6E05">
      <w:pPr>
        <w:spacing w:before="100" w:beforeAutospacing="1" w:after="100" w:afterAutospacing="1" w:line="270" w:lineRule="atLeast"/>
        <w:rPr>
          <w:rFonts w:ascii="Verdana" w:hAnsi="Verdana"/>
          <w:color w:val="444444"/>
          <w:sz w:val="18"/>
          <w:szCs w:val="18"/>
        </w:rPr>
      </w:pPr>
      <w:r w:rsidRPr="006B6E05">
        <w:rPr>
          <w:rFonts w:ascii="Verdana" w:hAnsi="Verdana"/>
          <w:color w:val="444444"/>
          <w:sz w:val="18"/>
          <w:szCs w:val="18"/>
        </w:rPr>
        <w:t>Imagine what we’d be like without a cloc</w:t>
      </w:r>
      <w:r>
        <w:rPr>
          <w:rFonts w:ascii="Verdana" w:hAnsi="Verdana"/>
          <w:color w:val="444444"/>
          <w:sz w:val="18"/>
          <w:szCs w:val="18"/>
        </w:rPr>
        <w:t>k to guide us through our days.</w:t>
      </w:r>
    </w:p>
    <w:p w:rsidR="006B6E05" w:rsidRPr="006B6E05" w:rsidRDefault="006B6E05" w:rsidP="006B6E05">
      <w:pPr>
        <w:spacing w:before="100" w:beforeAutospacing="1" w:after="100" w:afterAutospacing="1" w:line="270" w:lineRule="atLeast"/>
        <w:rPr>
          <w:rFonts w:ascii="Verdana" w:hAnsi="Verdana"/>
          <w:color w:val="444444"/>
          <w:sz w:val="18"/>
          <w:szCs w:val="18"/>
        </w:rPr>
      </w:pPr>
      <w:r w:rsidRPr="006B6E05">
        <w:rPr>
          <w:rFonts w:ascii="Verdana" w:hAnsi="Verdana"/>
          <w:color w:val="444444"/>
          <w:sz w:val="18"/>
          <w:szCs w:val="18"/>
        </w:rPr>
        <w:lastRenderedPageBreak/>
        <w:t>The cell would be in the same position if it didn’t have a clock to coordinate its daily activities.</w:t>
      </w:r>
    </w:p>
    <w:p w:rsidR="006B6E05" w:rsidRDefault="006B6E05" w:rsidP="006B6E05">
      <w:pPr>
        <w:spacing w:before="100" w:beforeAutospacing="1" w:after="100" w:afterAutospacing="1" w:line="270" w:lineRule="atLeast"/>
        <w:rPr>
          <w:rFonts w:ascii="Verdana" w:hAnsi="Verdana"/>
          <w:color w:val="444444"/>
          <w:sz w:val="18"/>
          <w:szCs w:val="18"/>
        </w:rPr>
      </w:pPr>
      <w:r w:rsidRPr="006B6E05">
        <w:rPr>
          <w:rFonts w:ascii="Verdana" w:hAnsi="Verdana"/>
          <w:color w:val="444444"/>
          <w:sz w:val="18"/>
          <w:szCs w:val="18"/>
        </w:rPr>
        <w:t>“The implications of this for health are manifold. We already know that disrupted clocks – for example, caused by shift-work and jet-lag – are associated with metabolic disorders such as diabetes, mental h</w:t>
      </w:r>
      <w:r>
        <w:rPr>
          <w:rFonts w:ascii="Verdana" w:hAnsi="Verdana"/>
          <w:color w:val="444444"/>
          <w:sz w:val="18"/>
          <w:szCs w:val="18"/>
        </w:rPr>
        <w:t>ealth problems and even cancer.</w:t>
      </w:r>
    </w:p>
    <w:p w:rsidR="006B6E05" w:rsidRDefault="006B6E05" w:rsidP="006B6E05">
      <w:pPr>
        <w:spacing w:before="100" w:beforeAutospacing="1" w:after="100" w:afterAutospacing="1" w:line="270" w:lineRule="atLeast"/>
        <w:rPr>
          <w:rFonts w:ascii="Verdana" w:hAnsi="Verdana"/>
          <w:color w:val="444444"/>
          <w:sz w:val="18"/>
          <w:szCs w:val="18"/>
        </w:rPr>
      </w:pPr>
      <w:r w:rsidRPr="006B6E05">
        <w:rPr>
          <w:rFonts w:ascii="Verdana" w:hAnsi="Verdana"/>
          <w:color w:val="444444"/>
          <w:sz w:val="18"/>
          <w:szCs w:val="18"/>
        </w:rPr>
        <w:t>By furthering our knowledge of how the 24-hour clock in cells works, we hope that the links to these disorders – and</w:t>
      </w:r>
      <w:r>
        <w:rPr>
          <w:rFonts w:ascii="Verdana" w:hAnsi="Verdana"/>
          <w:color w:val="444444"/>
          <w:sz w:val="18"/>
          <w:szCs w:val="18"/>
        </w:rPr>
        <w:t xml:space="preserve"> others – will be made clearer.</w:t>
      </w:r>
    </w:p>
    <w:p w:rsidR="006B6E05" w:rsidRPr="006B6E05" w:rsidRDefault="006B6E05" w:rsidP="006B6E05">
      <w:pPr>
        <w:spacing w:before="100" w:beforeAutospacing="1" w:after="100" w:afterAutospacing="1" w:line="270" w:lineRule="atLeast"/>
        <w:rPr>
          <w:rFonts w:ascii="Verdana" w:hAnsi="Verdana"/>
          <w:color w:val="444444"/>
          <w:sz w:val="18"/>
          <w:szCs w:val="18"/>
        </w:rPr>
      </w:pPr>
      <w:r w:rsidRPr="006B6E05">
        <w:rPr>
          <w:rFonts w:ascii="Verdana" w:hAnsi="Verdana"/>
          <w:color w:val="444444"/>
          <w:sz w:val="18"/>
          <w:szCs w:val="18"/>
        </w:rPr>
        <w:t>This will, in the longer term, lead to new therapies that we couldn’t even have thought about a couple of years ago.”</w:t>
      </w:r>
    </w:p>
    <w:p w:rsidR="006B6E05" w:rsidRDefault="006B6E05" w:rsidP="006B6E05">
      <w:pPr>
        <w:spacing w:before="100" w:beforeAutospacing="1" w:after="100" w:afterAutospacing="1" w:line="270" w:lineRule="atLeast"/>
        <w:rPr>
          <w:rFonts w:ascii="Verdana" w:hAnsi="Verdana"/>
          <w:color w:val="444444"/>
          <w:sz w:val="18"/>
          <w:szCs w:val="18"/>
        </w:rPr>
      </w:pPr>
      <w:r w:rsidRPr="006B6E05">
        <w:rPr>
          <w:rFonts w:ascii="Verdana" w:hAnsi="Verdana"/>
          <w:color w:val="444444"/>
          <w:sz w:val="18"/>
          <w:szCs w:val="18"/>
        </w:rPr>
        <w:t xml:space="preserve">For the study, the scientists, funded by the </w:t>
      </w:r>
      <w:proofErr w:type="spellStart"/>
      <w:r w:rsidRPr="006B6E05">
        <w:rPr>
          <w:rFonts w:ascii="Verdana" w:hAnsi="Verdana"/>
          <w:color w:val="444444"/>
          <w:sz w:val="18"/>
          <w:szCs w:val="18"/>
        </w:rPr>
        <w:t>Wellcome</w:t>
      </w:r>
      <w:proofErr w:type="spellEnd"/>
      <w:r w:rsidRPr="006B6E05">
        <w:rPr>
          <w:rFonts w:ascii="Verdana" w:hAnsi="Verdana"/>
          <w:color w:val="444444"/>
          <w:sz w:val="18"/>
          <w:szCs w:val="18"/>
        </w:rPr>
        <w:t xml:space="preserve"> Trust, incubated purified red blood cells from healthy volunteers in the dark and at body temperature, and sampled them at regu</w:t>
      </w:r>
      <w:r>
        <w:rPr>
          <w:rFonts w:ascii="Verdana" w:hAnsi="Verdana"/>
          <w:color w:val="444444"/>
          <w:sz w:val="18"/>
          <w:szCs w:val="18"/>
        </w:rPr>
        <w:t>lar intervals for several days.</w:t>
      </w:r>
    </w:p>
    <w:p w:rsidR="006B6E05" w:rsidRPr="006B6E05" w:rsidRDefault="006B6E05" w:rsidP="006B6E05">
      <w:pPr>
        <w:spacing w:before="100" w:beforeAutospacing="1" w:after="100" w:afterAutospacing="1" w:line="270" w:lineRule="atLeast"/>
        <w:rPr>
          <w:rFonts w:ascii="Verdana" w:hAnsi="Verdana"/>
          <w:color w:val="444444"/>
          <w:sz w:val="18"/>
          <w:szCs w:val="18"/>
        </w:rPr>
      </w:pPr>
      <w:r w:rsidRPr="006B6E05">
        <w:rPr>
          <w:rFonts w:ascii="Verdana" w:hAnsi="Verdana"/>
          <w:color w:val="444444"/>
          <w:sz w:val="18"/>
          <w:szCs w:val="18"/>
        </w:rPr>
        <w:t xml:space="preserve">They then examined the levels of biochemical markers – proteins called </w:t>
      </w:r>
      <w:proofErr w:type="spellStart"/>
      <w:r w:rsidRPr="006B6E05">
        <w:rPr>
          <w:rFonts w:ascii="Verdana" w:hAnsi="Verdana"/>
          <w:color w:val="444444"/>
          <w:sz w:val="18"/>
          <w:szCs w:val="18"/>
        </w:rPr>
        <w:t>peroxiredoxins</w:t>
      </w:r>
      <w:proofErr w:type="spellEnd"/>
      <w:r w:rsidRPr="006B6E05">
        <w:rPr>
          <w:rFonts w:ascii="Verdana" w:hAnsi="Verdana"/>
          <w:color w:val="444444"/>
          <w:sz w:val="18"/>
          <w:szCs w:val="18"/>
        </w:rPr>
        <w:t xml:space="preserve"> – that are produced in high levels in blood and found that they underwent a 24-hour cycle. </w:t>
      </w:r>
      <w:proofErr w:type="spellStart"/>
      <w:r w:rsidRPr="006B6E05">
        <w:rPr>
          <w:rFonts w:ascii="Verdana" w:hAnsi="Verdana"/>
          <w:color w:val="444444"/>
          <w:sz w:val="18"/>
          <w:szCs w:val="18"/>
        </w:rPr>
        <w:t>Peroxiredoxins</w:t>
      </w:r>
      <w:proofErr w:type="spellEnd"/>
      <w:r w:rsidRPr="006B6E05">
        <w:rPr>
          <w:rFonts w:ascii="Verdana" w:hAnsi="Verdana"/>
          <w:color w:val="444444"/>
          <w:sz w:val="18"/>
          <w:szCs w:val="18"/>
        </w:rPr>
        <w:t xml:space="preserve"> are found in virtually all known organisms.</w:t>
      </w:r>
    </w:p>
    <w:p w:rsidR="006B6E05" w:rsidRPr="006B6E05" w:rsidRDefault="006B6E05" w:rsidP="006B6E05">
      <w:pPr>
        <w:spacing w:before="100" w:beforeAutospacing="1" w:after="100" w:afterAutospacing="1" w:line="270" w:lineRule="atLeast"/>
        <w:rPr>
          <w:rFonts w:ascii="Verdana" w:hAnsi="Verdana"/>
          <w:color w:val="444444"/>
          <w:sz w:val="18"/>
          <w:szCs w:val="18"/>
        </w:rPr>
      </w:pPr>
      <w:r w:rsidRPr="006B6E05">
        <w:rPr>
          <w:rFonts w:ascii="Verdana" w:hAnsi="Verdana"/>
          <w:color w:val="444444"/>
          <w:sz w:val="18"/>
          <w:szCs w:val="18"/>
        </w:rPr>
        <w:t xml:space="preserve">A further study, by scientists working together at the Universities of Edinburgh and Cambridge, and the </w:t>
      </w:r>
      <w:proofErr w:type="spellStart"/>
      <w:r w:rsidRPr="006B6E05">
        <w:rPr>
          <w:rFonts w:ascii="Verdana" w:hAnsi="Verdana"/>
          <w:color w:val="444444"/>
          <w:sz w:val="18"/>
          <w:szCs w:val="18"/>
        </w:rPr>
        <w:t>Observatoire</w:t>
      </w:r>
      <w:proofErr w:type="spellEnd"/>
      <w:r w:rsidRPr="006B6E05">
        <w:rPr>
          <w:rFonts w:ascii="Verdana" w:hAnsi="Verdana"/>
          <w:color w:val="444444"/>
          <w:sz w:val="18"/>
          <w:szCs w:val="18"/>
        </w:rPr>
        <w:t xml:space="preserve"> </w:t>
      </w:r>
      <w:proofErr w:type="spellStart"/>
      <w:r w:rsidRPr="006B6E05">
        <w:rPr>
          <w:rFonts w:ascii="Verdana" w:hAnsi="Verdana"/>
          <w:color w:val="444444"/>
          <w:sz w:val="18"/>
          <w:szCs w:val="18"/>
        </w:rPr>
        <w:t>Oceanologique</w:t>
      </w:r>
      <w:proofErr w:type="spellEnd"/>
      <w:r w:rsidRPr="006B6E05">
        <w:rPr>
          <w:rFonts w:ascii="Verdana" w:hAnsi="Verdana"/>
          <w:color w:val="444444"/>
          <w:sz w:val="18"/>
          <w:szCs w:val="18"/>
        </w:rPr>
        <w:t xml:space="preserve"> in </w:t>
      </w:r>
      <w:proofErr w:type="spellStart"/>
      <w:r w:rsidRPr="006B6E05">
        <w:rPr>
          <w:rFonts w:ascii="Verdana" w:hAnsi="Verdana"/>
          <w:color w:val="444444"/>
          <w:sz w:val="18"/>
          <w:szCs w:val="18"/>
        </w:rPr>
        <w:t>Banyuls</w:t>
      </w:r>
      <w:proofErr w:type="spellEnd"/>
      <w:r w:rsidRPr="006B6E05">
        <w:rPr>
          <w:rFonts w:ascii="Verdana" w:hAnsi="Verdana"/>
          <w:color w:val="444444"/>
          <w:sz w:val="18"/>
          <w:szCs w:val="18"/>
        </w:rPr>
        <w:t>, France, found a similar 24-hour cycle in marine algae, indicating that internal body clocks have always been important, even for ancient forms of life.</w:t>
      </w:r>
    </w:p>
    <w:p w:rsidR="006B6E05" w:rsidRDefault="006B6E05" w:rsidP="006B6E05">
      <w:pPr>
        <w:spacing w:before="100" w:beforeAutospacing="1" w:after="100" w:afterAutospacing="1" w:line="270" w:lineRule="atLeast"/>
        <w:rPr>
          <w:rFonts w:ascii="Verdana" w:hAnsi="Verdana"/>
          <w:color w:val="444444"/>
          <w:sz w:val="18"/>
          <w:szCs w:val="18"/>
        </w:rPr>
      </w:pPr>
      <w:r w:rsidRPr="006B6E05">
        <w:rPr>
          <w:rFonts w:ascii="Verdana" w:hAnsi="Verdana"/>
          <w:color w:val="444444"/>
          <w:sz w:val="18"/>
          <w:szCs w:val="18"/>
        </w:rPr>
        <w:t xml:space="preserve">The researchers in this study found the rhythms by sampling the </w:t>
      </w:r>
      <w:proofErr w:type="spellStart"/>
      <w:r w:rsidRPr="006B6E05">
        <w:rPr>
          <w:rFonts w:ascii="Verdana" w:hAnsi="Verdana"/>
          <w:color w:val="444444"/>
          <w:sz w:val="18"/>
          <w:szCs w:val="18"/>
        </w:rPr>
        <w:t>peroxiredoxins</w:t>
      </w:r>
      <w:proofErr w:type="spellEnd"/>
      <w:r w:rsidRPr="006B6E05">
        <w:rPr>
          <w:rFonts w:ascii="Verdana" w:hAnsi="Verdana"/>
          <w:color w:val="444444"/>
          <w:sz w:val="18"/>
          <w:szCs w:val="18"/>
        </w:rPr>
        <w:t xml:space="preserve"> in algae at regul</w:t>
      </w:r>
      <w:r>
        <w:rPr>
          <w:rFonts w:ascii="Verdana" w:hAnsi="Verdana"/>
          <w:color w:val="444444"/>
          <w:sz w:val="18"/>
          <w:szCs w:val="18"/>
        </w:rPr>
        <w:t>ar intervals over several days.</w:t>
      </w:r>
    </w:p>
    <w:p w:rsidR="006B6E05" w:rsidRDefault="006B6E05" w:rsidP="006B6E05">
      <w:pPr>
        <w:spacing w:before="100" w:beforeAutospacing="1" w:after="100" w:afterAutospacing="1" w:line="270" w:lineRule="atLeast"/>
        <w:rPr>
          <w:rFonts w:ascii="Verdana" w:hAnsi="Verdana"/>
          <w:color w:val="444444"/>
          <w:sz w:val="18"/>
          <w:szCs w:val="18"/>
        </w:rPr>
      </w:pPr>
      <w:r w:rsidRPr="006B6E05">
        <w:rPr>
          <w:rFonts w:ascii="Verdana" w:hAnsi="Verdana"/>
          <w:color w:val="444444"/>
          <w:sz w:val="18"/>
          <w:szCs w:val="18"/>
        </w:rPr>
        <w:t>When the algae were kept in darkness, their DNA was no longer active, but the algae kept their circadian clock</w:t>
      </w:r>
      <w:r>
        <w:rPr>
          <w:rFonts w:ascii="Verdana" w:hAnsi="Verdana"/>
          <w:color w:val="444444"/>
          <w:sz w:val="18"/>
          <w:szCs w:val="18"/>
        </w:rPr>
        <w:t>s ticking without active genes.</w:t>
      </w:r>
    </w:p>
    <w:p w:rsidR="006B6E05" w:rsidRPr="006B6E05" w:rsidRDefault="006B6E05" w:rsidP="006B6E05">
      <w:pPr>
        <w:spacing w:before="100" w:beforeAutospacing="1" w:after="100" w:afterAutospacing="1" w:line="270" w:lineRule="atLeast"/>
        <w:rPr>
          <w:rFonts w:ascii="Verdana" w:hAnsi="Verdana"/>
          <w:color w:val="444444"/>
          <w:sz w:val="18"/>
          <w:szCs w:val="18"/>
        </w:rPr>
      </w:pPr>
      <w:r w:rsidRPr="006B6E05">
        <w:rPr>
          <w:rFonts w:ascii="Verdana" w:hAnsi="Verdana"/>
          <w:color w:val="444444"/>
          <w:sz w:val="18"/>
          <w:szCs w:val="18"/>
        </w:rPr>
        <w:t>Scientists had thought that the circadian clock was driven by gene activity, but both the algae and the red blood cells kept time without it.</w:t>
      </w:r>
    </w:p>
    <w:p w:rsidR="006B6E05" w:rsidRDefault="006B6E05" w:rsidP="006B6E05">
      <w:pPr>
        <w:spacing w:before="100" w:beforeAutospacing="1" w:after="100" w:afterAutospacing="1" w:line="270" w:lineRule="atLeast"/>
        <w:rPr>
          <w:rFonts w:ascii="Verdana" w:hAnsi="Verdana"/>
          <w:color w:val="444444"/>
          <w:sz w:val="18"/>
          <w:szCs w:val="18"/>
        </w:rPr>
      </w:pPr>
      <w:r w:rsidRPr="006B6E05">
        <w:rPr>
          <w:rFonts w:ascii="Verdana" w:hAnsi="Verdana"/>
          <w:color w:val="444444"/>
          <w:sz w:val="18"/>
          <w:szCs w:val="18"/>
        </w:rPr>
        <w:t>Andrew Millar of the University of Edinburgh’s School of Biological Sciences, who led the study, said: “This groundbreaking research shows that body clocks are ancient mechanisms that have stayed with us throug</w:t>
      </w:r>
      <w:r>
        <w:rPr>
          <w:rFonts w:ascii="Verdana" w:hAnsi="Verdana"/>
          <w:color w:val="444444"/>
          <w:sz w:val="18"/>
          <w:szCs w:val="18"/>
        </w:rPr>
        <w:t>h a billion years of evolution.</w:t>
      </w:r>
    </w:p>
    <w:p w:rsidR="006B6E05" w:rsidRDefault="006B6E05" w:rsidP="006B6E05">
      <w:pPr>
        <w:spacing w:before="100" w:beforeAutospacing="1" w:after="100" w:afterAutospacing="1" w:line="270" w:lineRule="atLeast"/>
        <w:rPr>
          <w:rFonts w:ascii="Verdana" w:hAnsi="Verdana"/>
          <w:color w:val="444444"/>
          <w:sz w:val="18"/>
          <w:szCs w:val="18"/>
        </w:rPr>
      </w:pPr>
      <w:r w:rsidRPr="006B6E05">
        <w:rPr>
          <w:rFonts w:ascii="Verdana" w:hAnsi="Verdana"/>
          <w:color w:val="444444"/>
          <w:sz w:val="18"/>
          <w:szCs w:val="18"/>
        </w:rPr>
        <w:t>They must be far more important and sophisticat</w:t>
      </w:r>
      <w:r>
        <w:rPr>
          <w:rFonts w:ascii="Verdana" w:hAnsi="Verdana"/>
          <w:color w:val="444444"/>
          <w:sz w:val="18"/>
          <w:szCs w:val="18"/>
        </w:rPr>
        <w:t>ed than we previously realised.</w:t>
      </w:r>
    </w:p>
    <w:p w:rsidR="006B6E05" w:rsidRPr="006B6E05" w:rsidRDefault="006B6E05" w:rsidP="006B6E05">
      <w:pPr>
        <w:spacing w:before="100" w:beforeAutospacing="1" w:after="100" w:afterAutospacing="1" w:line="270" w:lineRule="atLeast"/>
        <w:rPr>
          <w:rFonts w:ascii="Verdana" w:hAnsi="Verdana"/>
          <w:color w:val="444444"/>
          <w:sz w:val="18"/>
          <w:szCs w:val="18"/>
        </w:rPr>
      </w:pPr>
      <w:r w:rsidRPr="006B6E05">
        <w:rPr>
          <w:rFonts w:ascii="Verdana" w:hAnsi="Verdana"/>
          <w:color w:val="444444"/>
          <w:sz w:val="18"/>
          <w:szCs w:val="18"/>
        </w:rPr>
        <w:t>More work is needed to determine how and why these clocks developed in people – and most likely all other living things on earth – and what role they play in controlling our bodies.”</w:t>
      </w:r>
    </w:p>
    <w:p w:rsidR="006B6E05" w:rsidRPr="006B6E05" w:rsidRDefault="006B6E05" w:rsidP="006B6E05">
      <w:pPr>
        <w:spacing w:before="100" w:beforeAutospacing="1" w:after="100" w:afterAutospacing="1" w:line="270" w:lineRule="atLeast"/>
        <w:rPr>
          <w:rFonts w:ascii="Verdana" w:hAnsi="Verdana"/>
          <w:color w:val="444444"/>
          <w:sz w:val="18"/>
          <w:szCs w:val="18"/>
        </w:rPr>
      </w:pPr>
      <w:r w:rsidRPr="006B6E05">
        <w:rPr>
          <w:rFonts w:ascii="Verdana" w:hAnsi="Verdana"/>
          <w:color w:val="444444"/>
          <w:sz w:val="18"/>
          <w:szCs w:val="18"/>
        </w:rPr>
        <w:t xml:space="preserve">Additional funding for the studies was provided by the Biotechnology and Biological Sciences Research Council, the Engineering and Physical Sciences Research Council, the Medical Research Council, the French </w:t>
      </w:r>
      <w:proofErr w:type="spellStart"/>
      <w:r w:rsidRPr="006B6E05">
        <w:rPr>
          <w:rFonts w:ascii="Verdana" w:hAnsi="Verdana"/>
          <w:color w:val="444444"/>
          <w:sz w:val="18"/>
          <w:szCs w:val="18"/>
        </w:rPr>
        <w:t>Agence</w:t>
      </w:r>
      <w:proofErr w:type="spellEnd"/>
      <w:r w:rsidRPr="006B6E05">
        <w:rPr>
          <w:rFonts w:ascii="Verdana" w:hAnsi="Verdana"/>
          <w:color w:val="444444"/>
          <w:sz w:val="18"/>
          <w:szCs w:val="18"/>
        </w:rPr>
        <w:t xml:space="preserve"> </w:t>
      </w:r>
      <w:proofErr w:type="spellStart"/>
      <w:r w:rsidRPr="006B6E05">
        <w:rPr>
          <w:rFonts w:ascii="Verdana" w:hAnsi="Verdana"/>
          <w:color w:val="444444"/>
          <w:sz w:val="18"/>
          <w:szCs w:val="18"/>
        </w:rPr>
        <w:t>Nationale</w:t>
      </w:r>
      <w:proofErr w:type="spellEnd"/>
      <w:r w:rsidRPr="006B6E05">
        <w:rPr>
          <w:rFonts w:ascii="Verdana" w:hAnsi="Verdana"/>
          <w:color w:val="444444"/>
          <w:sz w:val="18"/>
          <w:szCs w:val="18"/>
        </w:rPr>
        <w:t xml:space="preserve"> de la </w:t>
      </w:r>
      <w:proofErr w:type="spellStart"/>
      <w:r w:rsidRPr="006B6E05">
        <w:rPr>
          <w:rFonts w:ascii="Verdana" w:hAnsi="Verdana"/>
          <w:color w:val="444444"/>
          <w:sz w:val="18"/>
          <w:szCs w:val="18"/>
        </w:rPr>
        <w:t>Recherche</w:t>
      </w:r>
      <w:proofErr w:type="spellEnd"/>
      <w:r w:rsidRPr="006B6E05">
        <w:rPr>
          <w:rFonts w:ascii="Verdana" w:hAnsi="Verdana"/>
          <w:color w:val="444444"/>
          <w:sz w:val="18"/>
          <w:szCs w:val="18"/>
        </w:rPr>
        <w:t>, and the National Institute of Health Research.</w:t>
      </w:r>
    </w:p>
    <w:sectPr w:rsidR="006B6E05" w:rsidRPr="006B6E05" w:rsidSect="004004BE">
      <w:headerReference w:type="default" r:id="rId7"/>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6E05" w:rsidRDefault="006B6E05" w:rsidP="006B6E05">
      <w:r>
        <w:separator/>
      </w:r>
    </w:p>
  </w:endnote>
  <w:endnote w:type="continuationSeparator" w:id="0">
    <w:p w:rsidR="006B6E05" w:rsidRDefault="006B6E05" w:rsidP="006B6E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6E05" w:rsidRDefault="006B6E05" w:rsidP="006B6E05">
      <w:r>
        <w:separator/>
      </w:r>
    </w:p>
  </w:footnote>
  <w:footnote w:type="continuationSeparator" w:id="0">
    <w:p w:rsidR="006B6E05" w:rsidRDefault="006B6E05" w:rsidP="006B6E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E05" w:rsidRDefault="006B6E05">
    <w:pPr>
      <w:pStyle w:val="Header"/>
    </w:pPr>
    <w:r>
      <w:t>Word Count Body: 622</w:t>
    </w:r>
  </w:p>
  <w:p w:rsidR="006B6E05" w:rsidRDefault="006B6E05">
    <w:pPr>
      <w:pStyle w:val="Header"/>
    </w:pPr>
    <w:r>
      <w:t>Sentence Count: 22</w:t>
    </w:r>
  </w:p>
  <w:p w:rsidR="006B6E05" w:rsidRDefault="006B6E05">
    <w:pPr>
      <w:pStyle w:val="Header"/>
    </w:pPr>
    <w:r>
      <w:t>Published: 1</w:t>
    </w:r>
    <w:r w:rsidRPr="006B6E05">
      <w:rPr>
        <w:vertAlign w:val="superscript"/>
      </w:rPr>
      <w:t>st</w:t>
    </w:r>
    <w:r>
      <w:t xml:space="preserve"> February 2011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footnotePr>
    <w:footnote w:id="-1"/>
    <w:footnote w:id="0"/>
  </w:footnotePr>
  <w:endnotePr>
    <w:endnote w:id="-1"/>
    <w:endnote w:id="0"/>
  </w:endnotePr>
  <w:compat/>
  <w:rsids>
    <w:rsidRoot w:val="006B6E05"/>
    <w:rsid w:val="00116DE6"/>
    <w:rsid w:val="003B7F11"/>
    <w:rsid w:val="004004BE"/>
    <w:rsid w:val="005D0517"/>
    <w:rsid w:val="006B6E05"/>
    <w:rsid w:val="00DA5EB5"/>
    <w:rsid w:val="00FC479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04BE"/>
    <w:rPr>
      <w:sz w:val="24"/>
      <w:szCs w:val="24"/>
    </w:rPr>
  </w:style>
  <w:style w:type="paragraph" w:styleId="Heading3">
    <w:name w:val="heading 3"/>
    <w:basedOn w:val="Normal"/>
    <w:link w:val="Heading3Char"/>
    <w:uiPriority w:val="9"/>
    <w:qFormat/>
    <w:rsid w:val="006B6E05"/>
    <w:pPr>
      <w:spacing w:before="100" w:beforeAutospacing="1" w:after="100" w:afterAutospacing="1" w:line="540" w:lineRule="atLeast"/>
      <w:outlineLvl w:val="2"/>
    </w:pPr>
    <w:rPr>
      <w:rFonts w:ascii="Georgia" w:hAnsi="Georgia"/>
      <w:spacing w:val="-15"/>
      <w:sz w:val="42"/>
      <w:szCs w:val="42"/>
    </w:rPr>
  </w:style>
  <w:style w:type="paragraph" w:styleId="Heading4">
    <w:name w:val="heading 4"/>
    <w:basedOn w:val="Normal"/>
    <w:link w:val="Heading4Char"/>
    <w:uiPriority w:val="9"/>
    <w:qFormat/>
    <w:rsid w:val="006B6E05"/>
    <w:pPr>
      <w:spacing w:before="100" w:beforeAutospacing="1" w:after="100" w:afterAutospacing="1" w:line="405" w:lineRule="atLeast"/>
      <w:outlineLvl w:val="3"/>
    </w:pPr>
    <w:rPr>
      <w:rFonts w:ascii="Georgia" w:hAnsi="Georgia"/>
      <w:spacing w:val="-15"/>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6E05"/>
    <w:rPr>
      <w:rFonts w:ascii="Georgia" w:hAnsi="Georgia"/>
      <w:spacing w:val="-15"/>
      <w:sz w:val="42"/>
      <w:szCs w:val="42"/>
    </w:rPr>
  </w:style>
  <w:style w:type="character" w:customStyle="1" w:styleId="Heading4Char">
    <w:name w:val="Heading 4 Char"/>
    <w:basedOn w:val="DefaultParagraphFont"/>
    <w:link w:val="Heading4"/>
    <w:uiPriority w:val="9"/>
    <w:rsid w:val="006B6E05"/>
    <w:rPr>
      <w:rFonts w:ascii="Georgia" w:hAnsi="Georgia"/>
      <w:spacing w:val="-15"/>
      <w:sz w:val="33"/>
      <w:szCs w:val="33"/>
    </w:rPr>
  </w:style>
  <w:style w:type="character" w:styleId="HTMLCite">
    <w:name w:val="HTML Cite"/>
    <w:basedOn w:val="DefaultParagraphFont"/>
    <w:uiPriority w:val="99"/>
    <w:unhideWhenUsed/>
    <w:rsid w:val="006B6E05"/>
    <w:rPr>
      <w:i/>
      <w:iCs/>
      <w:vanish w:val="0"/>
      <w:webHidden w:val="0"/>
      <w:spacing w:val="0"/>
      <w:sz w:val="18"/>
      <w:szCs w:val="18"/>
      <w:specVanish w:val="0"/>
    </w:rPr>
  </w:style>
  <w:style w:type="paragraph" w:styleId="NormalWeb">
    <w:name w:val="Normal (Web)"/>
    <w:basedOn w:val="Normal"/>
    <w:uiPriority w:val="99"/>
    <w:unhideWhenUsed/>
    <w:rsid w:val="006B6E05"/>
    <w:pPr>
      <w:spacing w:before="100" w:beforeAutospacing="1" w:after="100" w:afterAutospacing="1"/>
    </w:pPr>
  </w:style>
  <w:style w:type="paragraph" w:styleId="BalloonText">
    <w:name w:val="Balloon Text"/>
    <w:basedOn w:val="Normal"/>
    <w:link w:val="BalloonTextChar"/>
    <w:rsid w:val="006B6E05"/>
    <w:rPr>
      <w:rFonts w:ascii="Tahoma" w:hAnsi="Tahoma" w:cs="Tahoma"/>
      <w:sz w:val="16"/>
      <w:szCs w:val="16"/>
    </w:rPr>
  </w:style>
  <w:style w:type="character" w:customStyle="1" w:styleId="BalloonTextChar">
    <w:name w:val="Balloon Text Char"/>
    <w:basedOn w:val="DefaultParagraphFont"/>
    <w:link w:val="BalloonText"/>
    <w:rsid w:val="006B6E05"/>
    <w:rPr>
      <w:rFonts w:ascii="Tahoma" w:hAnsi="Tahoma" w:cs="Tahoma"/>
      <w:sz w:val="16"/>
      <w:szCs w:val="16"/>
    </w:rPr>
  </w:style>
  <w:style w:type="paragraph" w:styleId="Header">
    <w:name w:val="header"/>
    <w:basedOn w:val="Normal"/>
    <w:link w:val="HeaderChar"/>
    <w:rsid w:val="006B6E05"/>
    <w:pPr>
      <w:tabs>
        <w:tab w:val="center" w:pos="4513"/>
        <w:tab w:val="right" w:pos="9026"/>
      </w:tabs>
    </w:pPr>
  </w:style>
  <w:style w:type="character" w:customStyle="1" w:styleId="HeaderChar">
    <w:name w:val="Header Char"/>
    <w:basedOn w:val="DefaultParagraphFont"/>
    <w:link w:val="Header"/>
    <w:rsid w:val="006B6E05"/>
    <w:rPr>
      <w:sz w:val="24"/>
      <w:szCs w:val="24"/>
    </w:rPr>
  </w:style>
  <w:style w:type="paragraph" w:styleId="Footer">
    <w:name w:val="footer"/>
    <w:basedOn w:val="Normal"/>
    <w:link w:val="FooterChar"/>
    <w:rsid w:val="006B6E05"/>
    <w:pPr>
      <w:tabs>
        <w:tab w:val="center" w:pos="4513"/>
        <w:tab w:val="right" w:pos="9026"/>
      </w:tabs>
    </w:pPr>
  </w:style>
  <w:style w:type="character" w:customStyle="1" w:styleId="FooterChar">
    <w:name w:val="Footer Char"/>
    <w:basedOn w:val="DefaultParagraphFont"/>
    <w:link w:val="Footer"/>
    <w:rsid w:val="006B6E05"/>
    <w:rPr>
      <w:sz w:val="24"/>
      <w:szCs w:val="24"/>
    </w:rPr>
  </w:style>
</w:styles>
</file>

<file path=word/webSettings.xml><?xml version="1.0" encoding="utf-8"?>
<w:webSettings xmlns:r="http://schemas.openxmlformats.org/officeDocument/2006/relationships" xmlns:w="http://schemas.openxmlformats.org/wordprocessingml/2006/main">
  <w:divs>
    <w:div w:id="783429896">
      <w:bodyDiv w:val="1"/>
      <w:marLeft w:val="0"/>
      <w:marRight w:val="0"/>
      <w:marTop w:val="0"/>
      <w:marBottom w:val="0"/>
      <w:divBdr>
        <w:top w:val="none" w:sz="0" w:space="0" w:color="auto"/>
        <w:left w:val="none" w:sz="0" w:space="0" w:color="auto"/>
        <w:bottom w:val="none" w:sz="0" w:space="0" w:color="auto"/>
        <w:right w:val="none" w:sz="0" w:space="0" w:color="auto"/>
      </w:divBdr>
      <w:divsChild>
        <w:div w:id="1192497024">
          <w:marLeft w:val="0"/>
          <w:marRight w:val="0"/>
          <w:marTop w:val="0"/>
          <w:marBottom w:val="0"/>
          <w:divBdr>
            <w:top w:val="none" w:sz="0" w:space="0" w:color="auto"/>
            <w:left w:val="none" w:sz="0" w:space="0" w:color="auto"/>
            <w:bottom w:val="none" w:sz="0" w:space="0" w:color="auto"/>
            <w:right w:val="none" w:sz="0" w:space="0" w:color="auto"/>
          </w:divBdr>
          <w:divsChild>
            <w:div w:id="633292036">
              <w:marLeft w:val="120"/>
              <w:marRight w:val="120"/>
              <w:marTop w:val="0"/>
              <w:marBottom w:val="0"/>
              <w:divBdr>
                <w:top w:val="none" w:sz="0" w:space="0" w:color="auto"/>
                <w:left w:val="none" w:sz="0" w:space="0" w:color="auto"/>
                <w:bottom w:val="none" w:sz="0" w:space="0" w:color="auto"/>
                <w:right w:val="none" w:sz="0" w:space="0" w:color="auto"/>
              </w:divBdr>
              <w:divsChild>
                <w:div w:id="1167985993">
                  <w:marLeft w:val="120"/>
                  <w:marRight w:val="120"/>
                  <w:marTop w:val="0"/>
                  <w:marBottom w:val="0"/>
                  <w:divBdr>
                    <w:top w:val="none" w:sz="0" w:space="0" w:color="auto"/>
                    <w:left w:val="none" w:sz="0" w:space="0" w:color="auto"/>
                    <w:bottom w:val="none" w:sz="0" w:space="0" w:color="auto"/>
                    <w:right w:val="none" w:sz="0" w:space="0" w:color="auto"/>
                  </w:divBdr>
                  <w:divsChild>
                    <w:div w:id="2053068037">
                      <w:blockQuote w:val="1"/>
                      <w:marLeft w:val="120"/>
                      <w:marRight w:val="1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635</Words>
  <Characters>3294</Characters>
  <Application>Microsoft Office Word</Application>
  <DocSecurity>0</DocSecurity>
  <Lines>27</Lines>
  <Paragraphs>7</Paragraphs>
  <ScaleCrop>false</ScaleCrop>
  <Company>Cardiff University</Company>
  <LinksUpToDate>false</LinksUpToDate>
  <CharactersWithSpaces>3922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2012-08-16T14:09:00Z</dcterms:created>
  <dcterms:modified xsi:type="dcterms:W3CDTF">2012-08-16T14:12:00Z</dcterms:modified>
</cp:coreProperties>
</file>