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BCF" w:rsidRDefault="00383BCF" w:rsidP="00383BCF">
      <w:pPr>
        <w:shd w:val="clear" w:color="auto" w:fill="FFFFFF"/>
        <w:spacing w:before="100" w:beforeAutospacing="1" w:after="100" w:afterAutospacing="1" w:line="240" w:lineRule="auto"/>
        <w:outlineLvl w:val="1"/>
        <w:rPr>
          <w:rFonts w:ascii="Arial" w:eastAsia="Times New Roman" w:hAnsi="Arial" w:cs="Arial"/>
          <w:b/>
          <w:bCs/>
          <w:color w:val="24476B"/>
          <w:kern w:val="36"/>
          <w:sz w:val="40"/>
          <w:szCs w:val="40"/>
          <w:lang w:val="en" w:eastAsia="en-GB"/>
        </w:rPr>
      </w:pPr>
      <w:r w:rsidRPr="0046546E">
        <w:rPr>
          <w:rFonts w:ascii="Arial" w:eastAsia="Times New Roman" w:hAnsi="Arial" w:cs="Arial"/>
          <w:b/>
          <w:bCs/>
          <w:color w:val="24476B"/>
          <w:kern w:val="36"/>
          <w:sz w:val="40"/>
          <w:szCs w:val="40"/>
          <w:lang w:val="en" w:eastAsia="en-GB"/>
        </w:rPr>
        <w:t>Chlamydia and ectopic pregnancy link</w:t>
      </w:r>
      <w:bookmarkStart w:id="0" w:name="_GoBack"/>
      <w:bookmarkEnd w:id="0"/>
    </w:p>
    <w:p w:rsidR="00021FB4" w:rsidRDefault="00021FB4" w:rsidP="00021FB4">
      <w:pPr>
        <w:shd w:val="clear" w:color="auto" w:fill="FFFFFF"/>
        <w:spacing w:before="360" w:after="100" w:afterAutospacing="1" w:line="240" w:lineRule="auto"/>
        <w:rPr>
          <w:rFonts w:ascii="Arial" w:eastAsia="Times New Roman" w:hAnsi="Arial" w:cs="Arial"/>
          <w:color w:val="666666"/>
          <w:sz w:val="20"/>
          <w:szCs w:val="20"/>
          <w:lang w:val="en" w:eastAsia="en-GB"/>
        </w:rPr>
      </w:pPr>
      <w:r>
        <w:rPr>
          <w:rFonts w:ascii="Arial" w:eastAsia="Times New Roman" w:hAnsi="Arial" w:cs="Arial"/>
          <w:color w:val="666666"/>
          <w:sz w:val="20"/>
          <w:szCs w:val="20"/>
          <w:lang w:val="en" w:eastAsia="en-GB"/>
        </w:rPr>
        <w:t>Ja</w:t>
      </w:r>
      <w:r w:rsidRPr="00021FB4">
        <w:rPr>
          <w:rFonts w:ascii="Arial" w:eastAsia="Times New Roman" w:hAnsi="Arial" w:cs="Arial"/>
          <w:color w:val="666666"/>
          <w:sz w:val="20"/>
          <w:szCs w:val="20"/>
          <w:lang w:val="en" w:eastAsia="en-GB"/>
        </w:rPr>
        <w:t xml:space="preserve">n 24, 2011 </w:t>
      </w:r>
    </w:p>
    <w:p w:rsidR="00021FB4" w:rsidRDefault="00021FB4" w:rsidP="00021FB4">
      <w:pPr>
        <w:shd w:val="clear" w:color="auto" w:fill="FFFFFF"/>
        <w:spacing w:before="360" w:after="100" w:afterAutospacing="1" w:line="240" w:lineRule="auto"/>
        <w:rPr>
          <w:rFonts w:ascii="Arial" w:eastAsia="Times New Roman" w:hAnsi="Arial" w:cs="Arial"/>
          <w:color w:val="666666"/>
          <w:sz w:val="20"/>
          <w:szCs w:val="20"/>
          <w:lang w:val="en" w:eastAsia="en-GB"/>
        </w:rPr>
      </w:pPr>
      <w:r>
        <w:rPr>
          <w:rFonts w:ascii="Arial" w:eastAsia="Times New Roman" w:hAnsi="Arial" w:cs="Arial"/>
          <w:color w:val="666666"/>
          <w:sz w:val="20"/>
          <w:szCs w:val="20"/>
          <w:lang w:val="en" w:eastAsia="en-GB"/>
        </w:rPr>
        <w:t>Words – 263</w:t>
      </w:r>
    </w:p>
    <w:p w:rsidR="00021FB4" w:rsidRPr="00021FB4" w:rsidRDefault="00021FB4" w:rsidP="00021FB4">
      <w:pPr>
        <w:shd w:val="clear" w:color="auto" w:fill="FFFFFF"/>
        <w:spacing w:before="360" w:after="100" w:afterAutospacing="1" w:line="240" w:lineRule="auto"/>
        <w:rPr>
          <w:rFonts w:ascii="Arial" w:eastAsia="Times New Roman" w:hAnsi="Arial" w:cs="Arial"/>
          <w:color w:val="666666"/>
          <w:sz w:val="20"/>
          <w:szCs w:val="20"/>
          <w:lang w:val="en" w:eastAsia="en-GB"/>
        </w:rPr>
      </w:pPr>
      <w:proofErr w:type="gramStart"/>
      <w:r>
        <w:rPr>
          <w:rFonts w:ascii="Arial" w:eastAsia="Times New Roman" w:hAnsi="Arial" w:cs="Arial"/>
          <w:color w:val="666666"/>
          <w:sz w:val="20"/>
          <w:szCs w:val="20"/>
          <w:lang w:val="en" w:eastAsia="en-GB"/>
        </w:rPr>
        <w:t>sentences</w:t>
      </w:r>
      <w:proofErr w:type="gramEnd"/>
      <w:r>
        <w:rPr>
          <w:rFonts w:ascii="Arial" w:eastAsia="Times New Roman" w:hAnsi="Arial" w:cs="Arial"/>
          <w:color w:val="666666"/>
          <w:sz w:val="20"/>
          <w:szCs w:val="20"/>
          <w:lang w:val="en" w:eastAsia="en-GB"/>
        </w:rPr>
        <w:t xml:space="preserve"> -18</w:t>
      </w:r>
    </w:p>
    <w:p w:rsidR="00021FB4" w:rsidRPr="00383BCF" w:rsidRDefault="00021FB4" w:rsidP="00021FB4">
      <w:pPr>
        <w:shd w:val="clear" w:color="auto" w:fill="FFFFFF"/>
        <w:spacing w:before="100" w:beforeAutospacing="1" w:after="100" w:afterAutospacing="1" w:line="240" w:lineRule="auto"/>
        <w:outlineLvl w:val="1"/>
        <w:rPr>
          <w:rFonts w:ascii="Arial" w:eastAsia="Times New Roman" w:hAnsi="Arial" w:cs="Arial"/>
          <w:b/>
          <w:bCs/>
          <w:color w:val="24476B"/>
          <w:kern w:val="36"/>
          <w:sz w:val="40"/>
          <w:szCs w:val="40"/>
          <w:lang w:val="en" w:eastAsia="en-GB"/>
        </w:rPr>
      </w:pPr>
    </w:p>
    <w:p w:rsidR="00383BCF" w:rsidRPr="0046546E" w:rsidRDefault="00383BCF" w:rsidP="00383BCF">
      <w:pPr>
        <w:shd w:val="clear" w:color="auto" w:fill="FFFFFF"/>
        <w:spacing w:before="100" w:beforeAutospacing="1" w:after="100" w:afterAutospacing="1" w:line="240" w:lineRule="auto"/>
        <w:rPr>
          <w:rFonts w:ascii="Arial" w:eastAsia="Times New Roman" w:hAnsi="Arial" w:cs="Arial"/>
          <w:b/>
          <w:bCs/>
          <w:color w:val="25476C"/>
          <w:sz w:val="24"/>
          <w:szCs w:val="24"/>
          <w:lang w:val="en" w:eastAsia="en-GB"/>
        </w:rPr>
      </w:pPr>
      <w:r w:rsidRPr="0046546E">
        <w:rPr>
          <w:rFonts w:ascii="Arial" w:eastAsia="Times New Roman" w:hAnsi="Arial" w:cs="Arial"/>
          <w:b/>
          <w:bCs/>
          <w:color w:val="25476C"/>
          <w:sz w:val="24"/>
          <w:szCs w:val="24"/>
          <w:lang w:val="en" w:eastAsia="en-GB"/>
        </w:rPr>
        <w:t>Women who have had chlamydia are at greater risk of an ectopic pregnancy because of a lasting effect of the infection.</w:t>
      </w:r>
    </w:p>
    <w:p w:rsidR="00383BCF" w:rsidRPr="0046546E" w:rsidRDefault="00383BCF" w:rsidP="00383BCF">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46546E">
        <w:rPr>
          <w:rFonts w:ascii="Arial" w:eastAsia="Times New Roman" w:hAnsi="Arial" w:cs="Arial"/>
          <w:color w:val="000000"/>
          <w:sz w:val="24"/>
          <w:szCs w:val="24"/>
          <w:lang w:val="en" w:eastAsia="en-GB"/>
        </w:rPr>
        <w:t xml:space="preserve">A new study provides evidence for the first time of how chlamydia can increase the risk of an ectopic </w:t>
      </w:r>
      <w:proofErr w:type="gramStart"/>
      <w:r w:rsidRPr="0046546E">
        <w:rPr>
          <w:rFonts w:ascii="Arial" w:eastAsia="Times New Roman" w:hAnsi="Arial" w:cs="Arial"/>
          <w:color w:val="000000"/>
          <w:sz w:val="24"/>
          <w:szCs w:val="24"/>
          <w:lang w:val="en" w:eastAsia="en-GB"/>
        </w:rPr>
        <w:t>pregnancy .</w:t>
      </w:r>
      <w:proofErr w:type="gramEnd"/>
    </w:p>
    <w:p w:rsidR="00383BCF" w:rsidRPr="0046546E" w:rsidRDefault="00383BCF" w:rsidP="00383BCF">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46546E">
        <w:rPr>
          <w:rFonts w:ascii="Arial" w:eastAsia="Times New Roman" w:hAnsi="Arial" w:cs="Arial"/>
          <w:color w:val="000000"/>
          <w:sz w:val="24"/>
          <w:szCs w:val="24"/>
          <w:lang w:val="en" w:eastAsia="en-GB"/>
        </w:rPr>
        <w:t>In an ectopic pregnancy the embryo implants outside the womb, generally in the Fallopian tube</w:t>
      </w:r>
    </w:p>
    <w:p w:rsidR="00383BCF" w:rsidRPr="0046546E" w:rsidRDefault="00383BCF" w:rsidP="00383BCF">
      <w:pPr>
        <w:shd w:val="clear" w:color="auto" w:fill="FFFFFF"/>
        <w:spacing w:before="100" w:beforeAutospacing="1" w:after="100" w:afterAutospacing="1" w:line="240" w:lineRule="auto"/>
        <w:outlineLvl w:val="2"/>
        <w:rPr>
          <w:rFonts w:ascii="Arial" w:eastAsia="Times New Roman" w:hAnsi="Arial" w:cs="Arial"/>
          <w:b/>
          <w:bCs/>
          <w:color w:val="0099FF"/>
          <w:sz w:val="37"/>
          <w:szCs w:val="37"/>
          <w:lang w:val="en" w:eastAsia="en-GB"/>
        </w:rPr>
      </w:pPr>
      <w:r w:rsidRPr="0046546E">
        <w:rPr>
          <w:rFonts w:ascii="Arial" w:eastAsia="Times New Roman" w:hAnsi="Arial" w:cs="Arial"/>
          <w:b/>
          <w:bCs/>
          <w:color w:val="0099FF"/>
          <w:sz w:val="37"/>
          <w:szCs w:val="37"/>
          <w:lang w:val="en" w:eastAsia="en-GB"/>
        </w:rPr>
        <w:t>Role of protein</w:t>
      </w:r>
    </w:p>
    <w:p w:rsidR="00383BCF" w:rsidRPr="0046546E" w:rsidRDefault="00383BCF" w:rsidP="00383BCF">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46546E">
        <w:rPr>
          <w:rFonts w:ascii="Arial" w:eastAsia="Times New Roman" w:hAnsi="Arial" w:cs="Arial"/>
          <w:color w:val="000000"/>
          <w:sz w:val="24"/>
          <w:szCs w:val="24"/>
          <w:lang w:val="en" w:eastAsia="en-GB"/>
        </w:rPr>
        <w:t>University researchers found that women who had had the sexually transmitted infection were more likely to produce a particular protein in their Fallopian tubes.</w:t>
      </w:r>
    </w:p>
    <w:p w:rsidR="00383BCF" w:rsidRPr="0046546E" w:rsidRDefault="00383BCF" w:rsidP="00383BCF">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46546E">
        <w:rPr>
          <w:rFonts w:ascii="Arial" w:eastAsia="Times New Roman" w:hAnsi="Arial" w:cs="Arial"/>
          <w:color w:val="000000"/>
          <w:sz w:val="24"/>
          <w:szCs w:val="24"/>
          <w:lang w:val="en" w:eastAsia="en-GB"/>
        </w:rPr>
        <w:t>Increased production of this protein - known as PROKR2 - makes a pregnancy more likely to implant in the Fallopian tube.</w:t>
      </w:r>
    </w:p>
    <w:p w:rsidR="00383BCF" w:rsidRPr="0046546E" w:rsidRDefault="00383BCF" w:rsidP="00383BCF">
      <w:pPr>
        <w:shd w:val="clear" w:color="auto" w:fill="FFFFFF"/>
        <w:spacing w:before="100" w:beforeAutospacing="1" w:after="100" w:afterAutospacing="1" w:line="240" w:lineRule="auto"/>
        <w:outlineLvl w:val="2"/>
        <w:rPr>
          <w:rFonts w:ascii="Arial" w:eastAsia="Times New Roman" w:hAnsi="Arial" w:cs="Arial"/>
          <w:b/>
          <w:bCs/>
          <w:color w:val="0099FF"/>
          <w:sz w:val="37"/>
          <w:szCs w:val="37"/>
          <w:lang w:val="en" w:eastAsia="en-GB"/>
        </w:rPr>
      </w:pPr>
      <w:r w:rsidRPr="0046546E">
        <w:rPr>
          <w:rFonts w:ascii="Arial" w:eastAsia="Times New Roman" w:hAnsi="Arial" w:cs="Arial"/>
          <w:b/>
          <w:bCs/>
          <w:color w:val="0099FF"/>
          <w:sz w:val="37"/>
          <w:szCs w:val="37"/>
          <w:lang w:val="en" w:eastAsia="en-GB"/>
        </w:rPr>
        <w:t>Previous research</w:t>
      </w:r>
    </w:p>
    <w:p w:rsidR="00383BCF" w:rsidRPr="0046546E" w:rsidRDefault="00383BCF" w:rsidP="00383BCF">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46546E">
        <w:rPr>
          <w:rFonts w:ascii="Arial" w:eastAsia="Times New Roman" w:hAnsi="Arial" w:cs="Arial"/>
          <w:color w:val="000000"/>
          <w:sz w:val="24"/>
          <w:szCs w:val="24"/>
          <w:lang w:val="en" w:eastAsia="en-GB"/>
        </w:rPr>
        <w:t xml:space="preserve">The study, funded by the Wellbeing of Women and the Medical Research Council, is published in the </w:t>
      </w:r>
      <w:proofErr w:type="spellStart"/>
      <w:r w:rsidRPr="0046546E">
        <w:rPr>
          <w:rFonts w:ascii="Arial" w:eastAsia="Times New Roman" w:hAnsi="Arial" w:cs="Arial"/>
          <w:color w:val="000000"/>
          <w:sz w:val="24"/>
          <w:szCs w:val="24"/>
          <w:lang w:val="en" w:eastAsia="en-GB"/>
        </w:rPr>
        <w:t>Americal</w:t>
      </w:r>
      <w:proofErr w:type="spellEnd"/>
      <w:r w:rsidRPr="0046546E">
        <w:rPr>
          <w:rFonts w:ascii="Arial" w:eastAsia="Times New Roman" w:hAnsi="Arial" w:cs="Arial"/>
          <w:color w:val="000000"/>
          <w:sz w:val="24"/>
          <w:szCs w:val="24"/>
          <w:lang w:val="en" w:eastAsia="en-GB"/>
        </w:rPr>
        <w:t xml:space="preserve"> Journal of Pathology.</w:t>
      </w:r>
    </w:p>
    <w:p w:rsidR="00383BCF" w:rsidRPr="0046546E" w:rsidRDefault="00383BCF" w:rsidP="00383BCF">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46546E">
        <w:rPr>
          <w:rFonts w:ascii="Arial" w:eastAsia="Times New Roman" w:hAnsi="Arial" w:cs="Arial"/>
          <w:color w:val="000000"/>
          <w:sz w:val="24"/>
          <w:szCs w:val="24"/>
          <w:lang w:val="en" w:eastAsia="en-GB"/>
        </w:rPr>
        <w:t>It follows on from University research, which showed that production of a similar protein increased the likelihood of smokers having an ectopic pregnancy.</w:t>
      </w:r>
    </w:p>
    <w:p w:rsidR="00383BCF" w:rsidRPr="0046546E" w:rsidRDefault="00383BCF" w:rsidP="00383BCF">
      <w:pPr>
        <w:shd w:val="clear" w:color="auto" w:fill="FFFFFF"/>
        <w:spacing w:before="100" w:beforeAutospacing="1" w:after="100" w:afterAutospacing="1" w:line="240" w:lineRule="auto"/>
        <w:outlineLvl w:val="2"/>
        <w:rPr>
          <w:rFonts w:ascii="Arial" w:eastAsia="Times New Roman" w:hAnsi="Arial" w:cs="Arial"/>
          <w:b/>
          <w:bCs/>
          <w:color w:val="0099FF"/>
          <w:sz w:val="37"/>
          <w:szCs w:val="37"/>
          <w:lang w:val="en" w:eastAsia="en-GB"/>
        </w:rPr>
      </w:pPr>
      <w:r w:rsidRPr="0046546E">
        <w:rPr>
          <w:rFonts w:ascii="Arial" w:eastAsia="Times New Roman" w:hAnsi="Arial" w:cs="Arial"/>
          <w:b/>
          <w:bCs/>
          <w:color w:val="0099FF"/>
          <w:sz w:val="37"/>
          <w:szCs w:val="37"/>
          <w:lang w:val="en" w:eastAsia="en-GB"/>
        </w:rPr>
        <w:t>Chlamydia</w:t>
      </w:r>
    </w:p>
    <w:p w:rsidR="00383BCF" w:rsidRPr="0046546E" w:rsidRDefault="00383BCF" w:rsidP="00383BCF">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46546E">
        <w:rPr>
          <w:rFonts w:ascii="Arial" w:eastAsia="Times New Roman" w:hAnsi="Arial" w:cs="Arial"/>
          <w:color w:val="000000"/>
          <w:sz w:val="24"/>
          <w:szCs w:val="24"/>
          <w:lang w:val="en" w:eastAsia="en-GB"/>
        </w:rPr>
        <w:t>Chlamydia is the most common sexually transmitted infection in the UK.</w:t>
      </w:r>
    </w:p>
    <w:p w:rsidR="00383BCF" w:rsidRPr="0046546E" w:rsidRDefault="00383BCF" w:rsidP="00383BCF">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46546E">
        <w:rPr>
          <w:rFonts w:ascii="Arial" w:eastAsia="Times New Roman" w:hAnsi="Arial" w:cs="Arial"/>
          <w:color w:val="000000"/>
          <w:sz w:val="24"/>
          <w:szCs w:val="24"/>
          <w:lang w:val="en" w:eastAsia="en-GB"/>
        </w:rPr>
        <w:t>It can be treated but often goes undiagnosed because it can occur without symptoms.</w:t>
      </w:r>
    </w:p>
    <w:p w:rsidR="00383BCF" w:rsidRPr="0046546E" w:rsidRDefault="00383BCF" w:rsidP="00383BCF">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46546E">
        <w:rPr>
          <w:rFonts w:ascii="Arial" w:eastAsia="Times New Roman" w:hAnsi="Arial" w:cs="Arial"/>
          <w:color w:val="000000"/>
          <w:sz w:val="24"/>
          <w:szCs w:val="24"/>
          <w:lang w:val="en" w:eastAsia="en-GB"/>
        </w:rPr>
        <w:t>The infection is known to cause infertility as it can lead to scarring and blockages in the Fallopian tube.</w:t>
      </w:r>
    </w:p>
    <w:p w:rsidR="00D463B8" w:rsidRPr="0046546E" w:rsidRDefault="00383BCF" w:rsidP="00383BCF">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46546E">
        <w:rPr>
          <w:rFonts w:ascii="Arial" w:eastAsia="Times New Roman" w:hAnsi="Arial" w:cs="Arial"/>
          <w:color w:val="000000"/>
          <w:sz w:val="24"/>
          <w:szCs w:val="24"/>
          <w:lang w:val="en" w:eastAsia="en-GB"/>
        </w:rPr>
        <w:lastRenderedPageBreak/>
        <w:t>This research shows, however, that chlamydial infection linked to ectopic pregnancy causes much more subtle changes in the Fallopian tube, without evidence of severe scarring.</w:t>
      </w:r>
    </w:p>
    <w:p w:rsidR="00383BCF" w:rsidRPr="0046546E" w:rsidRDefault="00383BCF" w:rsidP="00383BCF">
      <w:pPr>
        <w:shd w:val="clear" w:color="auto" w:fill="F2F9FF"/>
        <w:spacing w:before="100" w:beforeAutospacing="1" w:after="100" w:afterAutospacing="1" w:line="240" w:lineRule="auto"/>
        <w:rPr>
          <w:rFonts w:ascii="Arial" w:eastAsia="Times New Roman" w:hAnsi="Arial" w:cs="Arial"/>
          <w:color w:val="000000"/>
          <w:sz w:val="26"/>
          <w:szCs w:val="26"/>
          <w:lang w:val="en" w:eastAsia="en-GB"/>
        </w:rPr>
      </w:pPr>
    </w:p>
    <w:p w:rsidR="00383BCF" w:rsidRPr="0046546E" w:rsidRDefault="00383BCF" w:rsidP="00383BCF">
      <w:pPr>
        <w:shd w:val="clear" w:color="auto" w:fill="F2F9FF"/>
        <w:spacing w:before="100" w:beforeAutospacing="1" w:after="100" w:afterAutospacing="1" w:line="240" w:lineRule="auto"/>
        <w:rPr>
          <w:rFonts w:ascii="Arial" w:eastAsia="Times New Roman" w:hAnsi="Arial" w:cs="Arial"/>
          <w:color w:val="000000"/>
          <w:sz w:val="26"/>
          <w:szCs w:val="26"/>
          <w:lang w:val="en" w:eastAsia="en-GB"/>
        </w:rPr>
      </w:pPr>
      <w:r w:rsidRPr="0046546E">
        <w:rPr>
          <w:rFonts w:ascii="Arial" w:eastAsia="Times New Roman" w:hAnsi="Arial" w:cs="Arial"/>
          <w:color w:val="000000"/>
          <w:sz w:val="26"/>
          <w:szCs w:val="26"/>
          <w:lang w:val="en" w:eastAsia="en-GB"/>
        </w:rPr>
        <w:t>We hope that this new information allows health care providers to give women accurate information about risks following chlamydial infection and to support public health messages about the importance of safer sex and chlamydia testing.</w:t>
      </w:r>
    </w:p>
    <w:p w:rsidR="00383BCF" w:rsidRPr="0046546E" w:rsidRDefault="00383BCF" w:rsidP="00383BCF">
      <w:pPr>
        <w:shd w:val="clear" w:color="auto" w:fill="F2F9FF"/>
        <w:spacing w:after="100" w:afterAutospacing="1" w:line="240" w:lineRule="auto"/>
        <w:rPr>
          <w:rFonts w:ascii="Arial" w:eastAsia="Times New Roman" w:hAnsi="Arial" w:cs="Arial"/>
          <w:b/>
          <w:bCs/>
          <w:color w:val="333333"/>
          <w:sz w:val="26"/>
          <w:szCs w:val="26"/>
          <w:lang w:val="en" w:eastAsia="en-GB"/>
        </w:rPr>
      </w:pPr>
      <w:proofErr w:type="spellStart"/>
      <w:r w:rsidRPr="0046546E">
        <w:rPr>
          <w:rFonts w:ascii="Arial" w:eastAsia="Times New Roman" w:hAnsi="Arial" w:cs="Arial"/>
          <w:b/>
          <w:bCs/>
          <w:color w:val="333333"/>
          <w:sz w:val="26"/>
          <w:szCs w:val="26"/>
          <w:lang w:val="en" w:eastAsia="en-GB"/>
        </w:rPr>
        <w:t>Dr</w:t>
      </w:r>
      <w:proofErr w:type="spellEnd"/>
      <w:r w:rsidRPr="0046546E">
        <w:rPr>
          <w:rFonts w:ascii="Arial" w:eastAsia="Times New Roman" w:hAnsi="Arial" w:cs="Arial"/>
          <w:b/>
          <w:bCs/>
          <w:color w:val="333333"/>
          <w:sz w:val="26"/>
          <w:szCs w:val="26"/>
          <w:lang w:val="en" w:eastAsia="en-GB"/>
        </w:rPr>
        <w:t xml:space="preserve"> Andrew Horne</w:t>
      </w:r>
    </w:p>
    <w:p w:rsidR="00383BCF" w:rsidRPr="00383BCF" w:rsidRDefault="00383BCF" w:rsidP="00383BCF">
      <w:pPr>
        <w:shd w:val="clear" w:color="auto" w:fill="F2F9FF"/>
        <w:spacing w:after="100" w:afterAutospacing="1" w:line="240" w:lineRule="auto"/>
        <w:rPr>
          <w:rFonts w:ascii="Arial" w:eastAsia="Times New Roman" w:hAnsi="Arial" w:cs="Arial"/>
          <w:b/>
          <w:bCs/>
          <w:i/>
          <w:iCs/>
          <w:color w:val="666666"/>
          <w:lang w:val="en" w:eastAsia="en-GB"/>
        </w:rPr>
      </w:pPr>
      <w:r w:rsidRPr="0046546E">
        <w:rPr>
          <w:rFonts w:ascii="Arial" w:eastAsia="Times New Roman" w:hAnsi="Arial" w:cs="Arial"/>
          <w:b/>
          <w:bCs/>
          <w:i/>
          <w:iCs/>
          <w:color w:val="666666"/>
          <w:lang w:val="en" w:eastAsia="en-GB"/>
        </w:rPr>
        <w:t>Centre for Reproductive Biology</w:t>
      </w:r>
    </w:p>
    <w:p w:rsidR="00383BCF" w:rsidRPr="00383BCF" w:rsidRDefault="00383BCF" w:rsidP="00383BCF">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p>
    <w:sectPr w:rsidR="00383BCF" w:rsidRPr="00383B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BCF"/>
    <w:rsid w:val="00021FB4"/>
    <w:rsid w:val="00302530"/>
    <w:rsid w:val="00383BCF"/>
    <w:rsid w:val="0046546E"/>
    <w:rsid w:val="005E0E59"/>
    <w:rsid w:val="00D463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first1">
    <w:name w:val="standfirst1"/>
    <w:basedOn w:val="Normal"/>
    <w:rsid w:val="00383BCF"/>
    <w:pPr>
      <w:spacing w:before="100" w:beforeAutospacing="1" w:after="100" w:afterAutospacing="1" w:line="240" w:lineRule="auto"/>
    </w:pPr>
    <w:rPr>
      <w:rFonts w:ascii="Times New Roman" w:eastAsia="Times New Roman" w:hAnsi="Times New Roman" w:cs="Times New Roman"/>
      <w:b/>
      <w:bCs/>
      <w:color w:val="25476C"/>
      <w:sz w:val="24"/>
      <w:szCs w:val="24"/>
      <w:lang w:eastAsia="en-GB"/>
    </w:rPr>
  </w:style>
  <w:style w:type="paragraph" w:customStyle="1" w:styleId="quoteauthor1">
    <w:name w:val="quoteauthor1"/>
    <w:basedOn w:val="Normal"/>
    <w:rsid w:val="00383BCF"/>
    <w:pPr>
      <w:spacing w:after="100" w:afterAutospacing="1" w:line="240" w:lineRule="auto"/>
    </w:pPr>
    <w:rPr>
      <w:rFonts w:ascii="Times New Roman" w:eastAsia="Times New Roman" w:hAnsi="Times New Roman" w:cs="Times New Roman"/>
      <w:b/>
      <w:bCs/>
      <w:color w:val="333333"/>
      <w:sz w:val="24"/>
      <w:szCs w:val="24"/>
      <w:lang w:eastAsia="en-GB"/>
    </w:rPr>
  </w:style>
  <w:style w:type="paragraph" w:customStyle="1" w:styleId="quoteposition1">
    <w:name w:val="quoteposition1"/>
    <w:basedOn w:val="Normal"/>
    <w:rsid w:val="00383BCF"/>
    <w:pPr>
      <w:spacing w:after="100" w:afterAutospacing="1" w:line="240" w:lineRule="auto"/>
    </w:pPr>
    <w:rPr>
      <w:rFonts w:ascii="Times New Roman" w:eastAsia="Times New Roman" w:hAnsi="Times New Roman" w:cs="Times New Roman"/>
      <w:b/>
      <w:bCs/>
      <w:i/>
      <w:iCs/>
      <w:color w:val="666666"/>
      <w:sz w:val="20"/>
      <w:szCs w:val="20"/>
      <w:lang w:eastAsia="en-GB"/>
    </w:rPr>
  </w:style>
  <w:style w:type="paragraph" w:customStyle="1" w:styleId="articlepublished1">
    <w:name w:val="articlepublished1"/>
    <w:basedOn w:val="Normal"/>
    <w:rsid w:val="00021FB4"/>
    <w:pPr>
      <w:spacing w:before="360" w:after="100" w:afterAutospacing="1" w:line="240" w:lineRule="auto"/>
    </w:pPr>
    <w:rPr>
      <w:rFonts w:ascii="Times New Roman" w:eastAsia="Times New Roman" w:hAnsi="Times New Roman" w:cs="Times New Roman"/>
      <w:color w:val="666666"/>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first1">
    <w:name w:val="standfirst1"/>
    <w:basedOn w:val="Normal"/>
    <w:rsid w:val="00383BCF"/>
    <w:pPr>
      <w:spacing w:before="100" w:beforeAutospacing="1" w:after="100" w:afterAutospacing="1" w:line="240" w:lineRule="auto"/>
    </w:pPr>
    <w:rPr>
      <w:rFonts w:ascii="Times New Roman" w:eastAsia="Times New Roman" w:hAnsi="Times New Roman" w:cs="Times New Roman"/>
      <w:b/>
      <w:bCs/>
      <w:color w:val="25476C"/>
      <w:sz w:val="24"/>
      <w:szCs w:val="24"/>
      <w:lang w:eastAsia="en-GB"/>
    </w:rPr>
  </w:style>
  <w:style w:type="paragraph" w:customStyle="1" w:styleId="quoteauthor1">
    <w:name w:val="quoteauthor1"/>
    <w:basedOn w:val="Normal"/>
    <w:rsid w:val="00383BCF"/>
    <w:pPr>
      <w:spacing w:after="100" w:afterAutospacing="1" w:line="240" w:lineRule="auto"/>
    </w:pPr>
    <w:rPr>
      <w:rFonts w:ascii="Times New Roman" w:eastAsia="Times New Roman" w:hAnsi="Times New Roman" w:cs="Times New Roman"/>
      <w:b/>
      <w:bCs/>
      <w:color w:val="333333"/>
      <w:sz w:val="24"/>
      <w:szCs w:val="24"/>
      <w:lang w:eastAsia="en-GB"/>
    </w:rPr>
  </w:style>
  <w:style w:type="paragraph" w:customStyle="1" w:styleId="quoteposition1">
    <w:name w:val="quoteposition1"/>
    <w:basedOn w:val="Normal"/>
    <w:rsid w:val="00383BCF"/>
    <w:pPr>
      <w:spacing w:after="100" w:afterAutospacing="1" w:line="240" w:lineRule="auto"/>
    </w:pPr>
    <w:rPr>
      <w:rFonts w:ascii="Times New Roman" w:eastAsia="Times New Roman" w:hAnsi="Times New Roman" w:cs="Times New Roman"/>
      <w:b/>
      <w:bCs/>
      <w:i/>
      <w:iCs/>
      <w:color w:val="666666"/>
      <w:sz w:val="20"/>
      <w:szCs w:val="20"/>
      <w:lang w:eastAsia="en-GB"/>
    </w:rPr>
  </w:style>
  <w:style w:type="paragraph" w:customStyle="1" w:styleId="articlepublished1">
    <w:name w:val="articlepublished1"/>
    <w:basedOn w:val="Normal"/>
    <w:rsid w:val="00021FB4"/>
    <w:pPr>
      <w:spacing w:before="360" w:after="100" w:afterAutospacing="1" w:line="240" w:lineRule="auto"/>
    </w:pPr>
    <w:rPr>
      <w:rFonts w:ascii="Times New Roman" w:eastAsia="Times New Roman" w:hAnsi="Times New Roman" w:cs="Times New Roman"/>
      <w:color w:val="666666"/>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74930">
      <w:bodyDiv w:val="1"/>
      <w:marLeft w:val="0"/>
      <w:marRight w:val="0"/>
      <w:marTop w:val="0"/>
      <w:marBottom w:val="0"/>
      <w:divBdr>
        <w:top w:val="none" w:sz="0" w:space="0" w:color="auto"/>
        <w:left w:val="none" w:sz="0" w:space="0" w:color="auto"/>
        <w:bottom w:val="none" w:sz="0" w:space="0" w:color="auto"/>
        <w:right w:val="none" w:sz="0" w:space="0" w:color="auto"/>
      </w:divBdr>
      <w:divsChild>
        <w:div w:id="746417553">
          <w:marLeft w:val="0"/>
          <w:marRight w:val="0"/>
          <w:marTop w:val="0"/>
          <w:marBottom w:val="0"/>
          <w:divBdr>
            <w:top w:val="none" w:sz="0" w:space="0" w:color="auto"/>
            <w:left w:val="none" w:sz="0" w:space="0" w:color="auto"/>
            <w:bottom w:val="none" w:sz="0" w:space="0" w:color="auto"/>
            <w:right w:val="none" w:sz="0" w:space="0" w:color="auto"/>
          </w:divBdr>
        </w:div>
      </w:divsChild>
    </w:div>
    <w:div w:id="1087535574">
      <w:bodyDiv w:val="1"/>
      <w:marLeft w:val="0"/>
      <w:marRight w:val="0"/>
      <w:marTop w:val="0"/>
      <w:marBottom w:val="0"/>
      <w:divBdr>
        <w:top w:val="none" w:sz="0" w:space="0" w:color="auto"/>
        <w:left w:val="none" w:sz="0" w:space="0" w:color="auto"/>
        <w:bottom w:val="none" w:sz="0" w:space="0" w:color="auto"/>
        <w:right w:val="none" w:sz="0" w:space="0" w:color="auto"/>
      </w:divBdr>
      <w:divsChild>
        <w:div w:id="1176963461">
          <w:marLeft w:val="0"/>
          <w:marRight w:val="0"/>
          <w:marTop w:val="0"/>
          <w:marBottom w:val="0"/>
          <w:divBdr>
            <w:top w:val="none" w:sz="0" w:space="0" w:color="auto"/>
            <w:left w:val="none" w:sz="0" w:space="0" w:color="auto"/>
            <w:bottom w:val="none" w:sz="0" w:space="0" w:color="auto"/>
            <w:right w:val="none" w:sz="0" w:space="0" w:color="auto"/>
          </w:divBdr>
          <w:divsChild>
            <w:div w:id="548996078">
              <w:blockQuote w:val="1"/>
              <w:marLeft w:val="240"/>
              <w:marRight w:val="240"/>
              <w:marTop w:val="240"/>
              <w:marBottom w:val="240"/>
              <w:divBdr>
                <w:top w:val="none" w:sz="0" w:space="0" w:color="auto"/>
                <w:left w:val="single" w:sz="48" w:space="6" w:color="25476C"/>
                <w:bottom w:val="none" w:sz="0" w:space="0" w:color="auto"/>
                <w:right w:val="none" w:sz="0" w:space="0" w:color="auto"/>
              </w:divBdr>
            </w:div>
          </w:divsChild>
        </w:div>
      </w:divsChild>
    </w:div>
    <w:div w:id="1919902347">
      <w:bodyDiv w:val="1"/>
      <w:marLeft w:val="0"/>
      <w:marRight w:val="0"/>
      <w:marTop w:val="0"/>
      <w:marBottom w:val="0"/>
      <w:divBdr>
        <w:top w:val="none" w:sz="0" w:space="0" w:color="auto"/>
        <w:left w:val="none" w:sz="0" w:space="0" w:color="auto"/>
        <w:bottom w:val="none" w:sz="0" w:space="0" w:color="auto"/>
        <w:right w:val="none" w:sz="0" w:space="0" w:color="auto"/>
      </w:divBdr>
      <w:divsChild>
        <w:div w:id="1093434550">
          <w:marLeft w:val="0"/>
          <w:marRight w:val="0"/>
          <w:marTop w:val="0"/>
          <w:marBottom w:val="0"/>
          <w:divBdr>
            <w:top w:val="none" w:sz="0" w:space="0" w:color="auto"/>
            <w:left w:val="none" w:sz="0" w:space="0" w:color="auto"/>
            <w:bottom w:val="none" w:sz="0" w:space="0" w:color="auto"/>
            <w:right w:val="none" w:sz="0" w:space="0" w:color="auto"/>
          </w:divBdr>
          <w:divsChild>
            <w:div w:id="1485705172">
              <w:blockQuote w:val="1"/>
              <w:marLeft w:val="120"/>
              <w:marRight w:val="720"/>
              <w:marTop w:val="120"/>
              <w:marBottom w:val="100"/>
              <w:divBdr>
                <w:top w:val="none" w:sz="0" w:space="0" w:color="auto"/>
                <w:left w:val="single" w:sz="48" w:space="6" w:color="25476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A3ABA3-2211-4930-9B87-F5E46F625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Pages>
  <Words>267</Words>
  <Characters>1474</Characters>
  <Application>Microsoft Office Word</Application>
  <DocSecurity>0</DocSecurity>
  <Lines>47</Lines>
  <Paragraphs>12</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1729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2</cp:revision>
  <dcterms:created xsi:type="dcterms:W3CDTF">2012-08-20T09:08:00Z</dcterms:created>
  <dcterms:modified xsi:type="dcterms:W3CDTF">2012-08-20T12:00:00Z</dcterms:modified>
</cp:coreProperties>
</file>