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B8B" w:rsidRPr="00886B8B" w:rsidRDefault="00886B8B" w:rsidP="00886B8B">
      <w:pPr>
        <w:shd w:val="clear" w:color="auto" w:fill="FFFFFF"/>
        <w:spacing w:before="100" w:beforeAutospacing="1" w:after="100" w:afterAutospacing="1" w:line="240" w:lineRule="auto"/>
        <w:outlineLvl w:val="1"/>
        <w:rPr>
          <w:rFonts w:ascii="Arial" w:eastAsia="Times New Roman" w:hAnsi="Arial" w:cs="Arial"/>
          <w:b/>
          <w:bCs/>
          <w:kern w:val="36"/>
          <w:sz w:val="24"/>
          <w:szCs w:val="24"/>
          <w:lang w:val="en" w:eastAsia="en-GB"/>
        </w:rPr>
      </w:pPr>
      <w:r w:rsidRPr="00886B8B">
        <w:rPr>
          <w:rFonts w:ascii="Arial" w:eastAsia="Times New Roman" w:hAnsi="Arial" w:cs="Arial"/>
          <w:b/>
          <w:bCs/>
          <w:kern w:val="36"/>
          <w:sz w:val="24"/>
          <w:szCs w:val="24"/>
          <w:lang w:val="en" w:eastAsia="en-GB"/>
        </w:rPr>
        <w:t>Date:</w:t>
      </w:r>
      <w:r>
        <w:rPr>
          <w:rFonts w:ascii="Arial" w:eastAsia="Times New Roman" w:hAnsi="Arial" w:cs="Arial"/>
          <w:b/>
          <w:bCs/>
          <w:kern w:val="36"/>
          <w:sz w:val="24"/>
          <w:szCs w:val="24"/>
          <w:lang w:val="en" w:eastAsia="en-GB"/>
        </w:rPr>
        <w:t xml:space="preserve"> 9/06/11</w:t>
      </w:r>
    </w:p>
    <w:p w:rsidR="00886B8B" w:rsidRPr="00886B8B" w:rsidRDefault="00886B8B" w:rsidP="00886B8B">
      <w:pPr>
        <w:shd w:val="clear" w:color="auto" w:fill="FFFFFF"/>
        <w:spacing w:before="100" w:beforeAutospacing="1" w:after="100" w:afterAutospacing="1" w:line="240" w:lineRule="auto"/>
        <w:outlineLvl w:val="1"/>
        <w:rPr>
          <w:rFonts w:ascii="Arial" w:eastAsia="Times New Roman" w:hAnsi="Arial" w:cs="Arial"/>
          <w:b/>
          <w:bCs/>
          <w:kern w:val="36"/>
          <w:sz w:val="24"/>
          <w:szCs w:val="24"/>
          <w:lang w:val="en" w:eastAsia="en-GB"/>
        </w:rPr>
      </w:pPr>
      <w:r w:rsidRPr="00886B8B">
        <w:rPr>
          <w:rFonts w:ascii="Arial" w:eastAsia="Times New Roman" w:hAnsi="Arial" w:cs="Arial"/>
          <w:b/>
          <w:bCs/>
          <w:kern w:val="36"/>
          <w:sz w:val="24"/>
          <w:szCs w:val="24"/>
          <w:lang w:val="en" w:eastAsia="en-GB"/>
        </w:rPr>
        <w:t>Word count:</w:t>
      </w:r>
      <w:r>
        <w:rPr>
          <w:rFonts w:ascii="Arial" w:eastAsia="Times New Roman" w:hAnsi="Arial" w:cs="Arial"/>
          <w:b/>
          <w:bCs/>
          <w:kern w:val="36"/>
          <w:sz w:val="24"/>
          <w:szCs w:val="24"/>
          <w:lang w:val="en" w:eastAsia="en-GB"/>
        </w:rPr>
        <w:t xml:space="preserve"> 367</w:t>
      </w:r>
      <w:r w:rsidRPr="00886B8B">
        <w:rPr>
          <w:rFonts w:ascii="Arial" w:eastAsia="Times New Roman" w:hAnsi="Arial" w:cs="Arial"/>
          <w:b/>
          <w:bCs/>
          <w:kern w:val="36"/>
          <w:sz w:val="24"/>
          <w:szCs w:val="24"/>
          <w:lang w:val="en" w:eastAsia="en-GB"/>
        </w:rPr>
        <w:br/>
        <w:t>Sentences:</w:t>
      </w:r>
      <w:r>
        <w:rPr>
          <w:rFonts w:ascii="Arial" w:eastAsia="Times New Roman" w:hAnsi="Arial" w:cs="Arial"/>
          <w:b/>
          <w:bCs/>
          <w:kern w:val="36"/>
          <w:sz w:val="24"/>
          <w:szCs w:val="24"/>
          <w:lang w:val="en" w:eastAsia="en-GB"/>
        </w:rPr>
        <w:t xml:space="preserve"> 20</w:t>
      </w:r>
      <w:bookmarkStart w:id="0" w:name="_GoBack"/>
      <w:bookmarkEnd w:id="0"/>
    </w:p>
    <w:p w:rsidR="00886B8B" w:rsidRPr="00886B8B" w:rsidRDefault="00886B8B" w:rsidP="00886B8B">
      <w:pPr>
        <w:shd w:val="clear" w:color="auto" w:fill="FFFFFF"/>
        <w:spacing w:before="100" w:beforeAutospacing="1" w:after="100" w:afterAutospacing="1" w:line="240" w:lineRule="auto"/>
        <w:outlineLvl w:val="1"/>
        <w:rPr>
          <w:rFonts w:ascii="Arial" w:eastAsia="Times New Roman" w:hAnsi="Arial" w:cs="Arial"/>
          <w:b/>
          <w:bCs/>
          <w:color w:val="24476B"/>
          <w:kern w:val="36"/>
          <w:sz w:val="40"/>
          <w:szCs w:val="40"/>
          <w:lang w:val="en" w:eastAsia="en-GB"/>
        </w:rPr>
      </w:pPr>
      <w:r w:rsidRPr="00886B8B">
        <w:rPr>
          <w:rFonts w:ascii="Arial" w:eastAsia="Times New Roman" w:hAnsi="Arial" w:cs="Arial"/>
          <w:b/>
          <w:bCs/>
          <w:color w:val="24476B"/>
          <w:kern w:val="36"/>
          <w:sz w:val="40"/>
          <w:szCs w:val="40"/>
          <w:lang w:val="en" w:eastAsia="en-GB"/>
        </w:rPr>
        <w:t>Spatial awareness not reliant on just sight</w:t>
      </w:r>
    </w:p>
    <w:p w:rsidR="00886B8B" w:rsidRPr="00886B8B" w:rsidRDefault="00886B8B" w:rsidP="00886B8B">
      <w:pPr>
        <w:shd w:val="clear" w:color="auto" w:fill="FFFFFF"/>
        <w:spacing w:before="100" w:beforeAutospacing="1" w:after="100" w:afterAutospacing="1" w:line="240" w:lineRule="auto"/>
        <w:rPr>
          <w:rFonts w:ascii="Arial" w:eastAsia="Times New Roman" w:hAnsi="Arial" w:cs="Arial"/>
          <w:b/>
          <w:bCs/>
          <w:color w:val="25476C"/>
          <w:sz w:val="24"/>
          <w:szCs w:val="24"/>
          <w:lang w:val="en" w:eastAsia="en-GB"/>
        </w:rPr>
      </w:pPr>
      <w:r w:rsidRPr="00886B8B">
        <w:rPr>
          <w:rFonts w:ascii="Arial" w:eastAsia="Times New Roman" w:hAnsi="Arial" w:cs="Arial"/>
          <w:b/>
          <w:bCs/>
          <w:color w:val="25476C"/>
          <w:sz w:val="24"/>
          <w:szCs w:val="24"/>
          <w:lang w:val="en" w:eastAsia="en-GB"/>
        </w:rPr>
        <w:t>Our brain’s understanding of spatial awareness is not triggered by sight alone, scientists have found.</w:t>
      </w:r>
    </w:p>
    <w:p w:rsidR="00886B8B" w:rsidRPr="00886B8B" w:rsidRDefault="00886B8B" w:rsidP="00886B8B">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86B8B">
        <w:rPr>
          <w:rFonts w:ascii="Arial" w:eastAsia="Times New Roman" w:hAnsi="Arial" w:cs="Arial"/>
          <w:color w:val="000000"/>
          <w:sz w:val="24"/>
          <w:szCs w:val="24"/>
          <w:lang w:val="en" w:eastAsia="en-GB"/>
        </w:rPr>
        <w:t>University researchers have found that our brain can use other senses - such as touch - to help us understand spatial awareness.</w:t>
      </w:r>
    </w:p>
    <w:p w:rsidR="00886B8B" w:rsidRPr="00886B8B" w:rsidRDefault="00886B8B" w:rsidP="00886B8B">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86B8B">
        <w:rPr>
          <w:rFonts w:ascii="Arial" w:eastAsia="Times New Roman" w:hAnsi="Arial" w:cs="Arial"/>
          <w:color w:val="000000"/>
          <w:sz w:val="24"/>
          <w:szCs w:val="24"/>
          <w:lang w:val="en" w:eastAsia="en-GB"/>
        </w:rPr>
        <w:t>The findings could help in designing technology for the visually impaired.</w:t>
      </w:r>
    </w:p>
    <w:p w:rsidR="00886B8B" w:rsidRPr="00886B8B" w:rsidRDefault="00886B8B" w:rsidP="00886B8B">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886B8B">
        <w:rPr>
          <w:rFonts w:ascii="Arial" w:eastAsia="Times New Roman" w:hAnsi="Arial" w:cs="Arial"/>
          <w:b/>
          <w:bCs/>
          <w:color w:val="0099FF"/>
          <w:sz w:val="37"/>
          <w:szCs w:val="37"/>
          <w:lang w:val="en" w:eastAsia="en-GB"/>
        </w:rPr>
        <w:t>Scans</w:t>
      </w:r>
    </w:p>
    <w:p w:rsidR="00886B8B" w:rsidRPr="00886B8B" w:rsidRDefault="00886B8B" w:rsidP="00886B8B">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86B8B">
        <w:rPr>
          <w:rFonts w:ascii="Arial" w:eastAsia="Times New Roman" w:hAnsi="Arial" w:cs="Arial"/>
          <w:color w:val="000000"/>
          <w:sz w:val="24"/>
          <w:szCs w:val="24"/>
          <w:lang w:val="en" w:eastAsia="en-GB"/>
        </w:rPr>
        <w:t>Scientists took MRI brain scans of both sighted volunteers and others who had been blind since birth while they examined three-dimensional spaces.</w:t>
      </w:r>
    </w:p>
    <w:p w:rsidR="00886B8B" w:rsidRPr="00886B8B" w:rsidRDefault="00886B8B" w:rsidP="00886B8B">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86B8B">
        <w:rPr>
          <w:rFonts w:ascii="Arial" w:eastAsia="Times New Roman" w:hAnsi="Arial" w:cs="Arial"/>
          <w:color w:val="000000"/>
          <w:sz w:val="24"/>
          <w:szCs w:val="24"/>
          <w:lang w:val="en" w:eastAsia="en-GB"/>
        </w:rPr>
        <w:t>Both groups were first asked to feel three dimensional Lego models representing a geometric layout of a room and models of abstract objects containing no enclosed spaces.</w:t>
      </w:r>
    </w:p>
    <w:p w:rsidR="00886B8B" w:rsidRPr="00886B8B" w:rsidRDefault="00886B8B" w:rsidP="00886B8B">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86B8B">
        <w:rPr>
          <w:rFonts w:ascii="Arial" w:eastAsia="Times New Roman" w:hAnsi="Arial" w:cs="Arial"/>
          <w:color w:val="000000"/>
          <w:sz w:val="24"/>
          <w:szCs w:val="24"/>
          <w:lang w:val="en" w:eastAsia="en-GB"/>
        </w:rPr>
        <w:t>The sighted volunteers were then also asked to look at photographs of the same rooms and objects.</w:t>
      </w:r>
    </w:p>
    <w:p w:rsidR="00886B8B" w:rsidRPr="00886B8B" w:rsidRDefault="00886B8B" w:rsidP="00886B8B">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86B8B">
        <w:rPr>
          <w:rFonts w:ascii="Arial" w:eastAsia="Times New Roman" w:hAnsi="Arial" w:cs="Arial"/>
          <w:color w:val="000000"/>
          <w:sz w:val="24"/>
          <w:szCs w:val="24"/>
          <w:lang w:val="en" w:eastAsia="en-GB"/>
        </w:rPr>
        <w:t xml:space="preserve">The scans showed that activity in the part of the brain that computes the spatial layout of a scene - known as the </w:t>
      </w:r>
      <w:proofErr w:type="spellStart"/>
      <w:r w:rsidRPr="00886B8B">
        <w:rPr>
          <w:rFonts w:ascii="Arial" w:eastAsia="Times New Roman" w:hAnsi="Arial" w:cs="Arial"/>
          <w:color w:val="000000"/>
          <w:sz w:val="24"/>
          <w:szCs w:val="24"/>
          <w:lang w:val="en" w:eastAsia="en-GB"/>
        </w:rPr>
        <w:t>parahippocampal</w:t>
      </w:r>
      <w:proofErr w:type="spellEnd"/>
      <w:r w:rsidRPr="00886B8B">
        <w:rPr>
          <w:rFonts w:ascii="Arial" w:eastAsia="Times New Roman" w:hAnsi="Arial" w:cs="Arial"/>
          <w:color w:val="000000"/>
          <w:sz w:val="24"/>
          <w:szCs w:val="24"/>
          <w:lang w:val="en" w:eastAsia="en-GB"/>
        </w:rPr>
        <w:t xml:space="preserve"> place area - was doubled for the sighted volunteers when looking at images of a room layout compared with when they looked at images of abstract objects.</w:t>
      </w:r>
    </w:p>
    <w:p w:rsidR="00886B8B" w:rsidRPr="00886B8B" w:rsidRDefault="00886B8B" w:rsidP="00886B8B">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886B8B">
        <w:rPr>
          <w:rFonts w:ascii="Arial" w:eastAsia="Times New Roman" w:hAnsi="Arial" w:cs="Arial"/>
          <w:b/>
          <w:bCs/>
          <w:color w:val="0099FF"/>
          <w:sz w:val="37"/>
          <w:szCs w:val="37"/>
          <w:lang w:val="en" w:eastAsia="en-GB"/>
        </w:rPr>
        <w:t>Key area of brain</w:t>
      </w:r>
    </w:p>
    <w:p w:rsidR="00886B8B" w:rsidRPr="00886B8B" w:rsidRDefault="00886B8B" w:rsidP="00886B8B">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86B8B">
        <w:rPr>
          <w:rFonts w:ascii="Arial" w:eastAsia="Times New Roman" w:hAnsi="Arial" w:cs="Arial"/>
          <w:color w:val="000000"/>
          <w:sz w:val="24"/>
          <w:szCs w:val="24"/>
          <w:lang w:val="en" w:eastAsia="en-GB"/>
        </w:rPr>
        <w:t xml:space="preserve">The research reinforces previous findings linking the </w:t>
      </w:r>
      <w:proofErr w:type="spellStart"/>
      <w:r w:rsidRPr="00886B8B">
        <w:rPr>
          <w:rFonts w:ascii="Arial" w:eastAsia="Times New Roman" w:hAnsi="Arial" w:cs="Arial"/>
          <w:color w:val="000000"/>
          <w:sz w:val="24"/>
          <w:szCs w:val="24"/>
          <w:lang w:val="en" w:eastAsia="en-GB"/>
        </w:rPr>
        <w:t>parahippocampal</w:t>
      </w:r>
      <w:proofErr w:type="spellEnd"/>
      <w:r w:rsidRPr="00886B8B">
        <w:rPr>
          <w:rFonts w:ascii="Arial" w:eastAsia="Times New Roman" w:hAnsi="Arial" w:cs="Arial"/>
          <w:color w:val="000000"/>
          <w:sz w:val="24"/>
          <w:szCs w:val="24"/>
          <w:lang w:val="en" w:eastAsia="en-GB"/>
        </w:rPr>
        <w:t xml:space="preserve"> place area to our understanding of spatial awareness.</w:t>
      </w:r>
    </w:p>
    <w:p w:rsidR="00886B8B" w:rsidRPr="00886B8B" w:rsidRDefault="00886B8B" w:rsidP="00886B8B">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86B8B">
        <w:rPr>
          <w:rFonts w:ascii="Arial" w:eastAsia="Times New Roman" w:hAnsi="Arial" w:cs="Arial"/>
          <w:color w:val="000000"/>
          <w:sz w:val="24"/>
          <w:szCs w:val="24"/>
          <w:lang w:val="en" w:eastAsia="en-GB"/>
        </w:rPr>
        <w:t>Crucially, this brain activity was also much stronger for rooms compared with objects when the sighted volunteers touched the models without being able to see them.</w:t>
      </w:r>
    </w:p>
    <w:p w:rsidR="00886B8B" w:rsidRPr="00886B8B" w:rsidRDefault="00886B8B" w:rsidP="00886B8B">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86B8B">
        <w:rPr>
          <w:rFonts w:ascii="Arial" w:eastAsia="Times New Roman" w:hAnsi="Arial" w:cs="Arial"/>
          <w:color w:val="000000"/>
          <w:sz w:val="24"/>
          <w:szCs w:val="24"/>
          <w:lang w:val="en" w:eastAsia="en-GB"/>
        </w:rPr>
        <w:t xml:space="preserve">Given that the non-sighted participants showed the same results, these findings cannot be explained by visual imagery but instead demonstrate that the </w:t>
      </w:r>
      <w:proofErr w:type="spellStart"/>
      <w:r w:rsidRPr="00886B8B">
        <w:rPr>
          <w:rFonts w:ascii="Arial" w:eastAsia="Times New Roman" w:hAnsi="Arial" w:cs="Arial"/>
          <w:color w:val="000000"/>
          <w:sz w:val="24"/>
          <w:szCs w:val="24"/>
          <w:lang w:val="en" w:eastAsia="en-GB"/>
        </w:rPr>
        <w:t>parahippocampal</w:t>
      </w:r>
      <w:proofErr w:type="spellEnd"/>
      <w:r w:rsidRPr="00886B8B">
        <w:rPr>
          <w:rFonts w:ascii="Arial" w:eastAsia="Times New Roman" w:hAnsi="Arial" w:cs="Arial"/>
          <w:color w:val="000000"/>
          <w:sz w:val="24"/>
          <w:szCs w:val="24"/>
          <w:lang w:val="en" w:eastAsia="en-GB"/>
        </w:rPr>
        <w:t xml:space="preserve"> place area receives spatial information from multiple senses.</w:t>
      </w:r>
    </w:p>
    <w:p w:rsidR="00886B8B" w:rsidRDefault="00886B8B" w:rsidP="00886B8B">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886B8B">
        <w:rPr>
          <w:rFonts w:ascii="Arial" w:eastAsia="Times New Roman" w:hAnsi="Arial" w:cs="Arial"/>
          <w:color w:val="000000"/>
          <w:sz w:val="26"/>
          <w:szCs w:val="26"/>
          <w:lang w:val="en" w:eastAsia="en-GB"/>
        </w:rPr>
        <w:t xml:space="preserve">Touch plays a role in our understanding of spatial awareness in the same way that we rely on our sense of sight. </w:t>
      </w:r>
    </w:p>
    <w:p w:rsidR="00886B8B" w:rsidRDefault="00886B8B" w:rsidP="00886B8B">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886B8B">
        <w:rPr>
          <w:rFonts w:ascii="Arial" w:eastAsia="Times New Roman" w:hAnsi="Arial" w:cs="Arial"/>
          <w:color w:val="000000"/>
          <w:sz w:val="26"/>
          <w:szCs w:val="26"/>
          <w:lang w:val="en" w:eastAsia="en-GB"/>
        </w:rPr>
        <w:lastRenderedPageBreak/>
        <w:t xml:space="preserve">Feeling a three-dimensional model to comprehend a layout of a room triggers the same part of the brain that would have been activated if the room was seen. </w:t>
      </w:r>
    </w:p>
    <w:p w:rsidR="00886B8B" w:rsidRPr="00886B8B" w:rsidRDefault="00886B8B" w:rsidP="00886B8B">
      <w:pPr>
        <w:shd w:val="clear" w:color="auto" w:fill="F2F9FF"/>
        <w:spacing w:before="100" w:beforeAutospacing="1" w:after="100" w:afterAutospacing="1" w:line="240" w:lineRule="auto"/>
        <w:rPr>
          <w:rFonts w:ascii="Arial" w:eastAsia="Times New Roman" w:hAnsi="Arial" w:cs="Arial"/>
          <w:color w:val="000000"/>
          <w:sz w:val="26"/>
          <w:szCs w:val="26"/>
          <w:lang w:val="en" w:eastAsia="en-GB"/>
        </w:rPr>
      </w:pPr>
      <w:r w:rsidRPr="00886B8B">
        <w:rPr>
          <w:rFonts w:ascii="Arial" w:eastAsia="Times New Roman" w:hAnsi="Arial" w:cs="Arial"/>
          <w:color w:val="000000"/>
          <w:sz w:val="26"/>
          <w:szCs w:val="26"/>
          <w:lang w:val="en" w:eastAsia="en-GB"/>
        </w:rPr>
        <w:t>There is no reason why other senses, such as sound, would also not have the same effect.”</w:t>
      </w:r>
    </w:p>
    <w:p w:rsidR="00886B8B" w:rsidRPr="00886B8B" w:rsidRDefault="00886B8B" w:rsidP="00886B8B">
      <w:pPr>
        <w:shd w:val="clear" w:color="auto" w:fill="F2F9FF"/>
        <w:spacing w:after="100" w:afterAutospacing="1" w:line="240" w:lineRule="auto"/>
        <w:rPr>
          <w:rFonts w:ascii="Arial" w:eastAsia="Times New Roman" w:hAnsi="Arial" w:cs="Arial"/>
          <w:b/>
          <w:bCs/>
          <w:color w:val="333333"/>
          <w:sz w:val="26"/>
          <w:szCs w:val="26"/>
          <w:lang w:val="en" w:eastAsia="en-GB"/>
        </w:rPr>
      </w:pPr>
      <w:proofErr w:type="spellStart"/>
      <w:r w:rsidRPr="00886B8B">
        <w:rPr>
          <w:rFonts w:ascii="Arial" w:eastAsia="Times New Roman" w:hAnsi="Arial" w:cs="Arial"/>
          <w:b/>
          <w:bCs/>
          <w:color w:val="333333"/>
          <w:sz w:val="26"/>
          <w:szCs w:val="26"/>
          <w:lang w:val="en" w:eastAsia="en-GB"/>
        </w:rPr>
        <w:t>Dr</w:t>
      </w:r>
      <w:proofErr w:type="spellEnd"/>
      <w:r w:rsidRPr="00886B8B">
        <w:rPr>
          <w:rFonts w:ascii="Arial" w:eastAsia="Times New Roman" w:hAnsi="Arial" w:cs="Arial"/>
          <w:b/>
          <w:bCs/>
          <w:color w:val="333333"/>
          <w:sz w:val="26"/>
          <w:szCs w:val="26"/>
          <w:lang w:val="en" w:eastAsia="en-GB"/>
        </w:rPr>
        <w:t xml:space="preserve"> Thomas </w:t>
      </w:r>
      <w:proofErr w:type="spellStart"/>
      <w:r w:rsidRPr="00886B8B">
        <w:rPr>
          <w:rFonts w:ascii="Arial" w:eastAsia="Times New Roman" w:hAnsi="Arial" w:cs="Arial"/>
          <w:b/>
          <w:bCs/>
          <w:color w:val="333333"/>
          <w:sz w:val="26"/>
          <w:szCs w:val="26"/>
          <w:lang w:val="en" w:eastAsia="en-GB"/>
        </w:rPr>
        <w:t>Wolbers</w:t>
      </w:r>
      <w:proofErr w:type="spellEnd"/>
    </w:p>
    <w:p w:rsidR="00886B8B" w:rsidRPr="00886B8B" w:rsidRDefault="00886B8B" w:rsidP="00886B8B">
      <w:pPr>
        <w:shd w:val="clear" w:color="auto" w:fill="F2F9FF"/>
        <w:spacing w:after="100" w:afterAutospacing="1" w:line="240" w:lineRule="auto"/>
        <w:rPr>
          <w:rFonts w:ascii="Arial" w:eastAsia="Times New Roman" w:hAnsi="Arial" w:cs="Arial"/>
          <w:b/>
          <w:bCs/>
          <w:i/>
          <w:iCs/>
          <w:color w:val="666666"/>
          <w:lang w:val="en" w:eastAsia="en-GB"/>
        </w:rPr>
      </w:pPr>
      <w:r w:rsidRPr="00886B8B">
        <w:rPr>
          <w:rFonts w:ascii="Arial" w:eastAsia="Times New Roman" w:hAnsi="Arial" w:cs="Arial"/>
          <w:b/>
          <w:bCs/>
          <w:i/>
          <w:iCs/>
          <w:color w:val="666666"/>
          <w:lang w:val="en" w:eastAsia="en-GB"/>
        </w:rPr>
        <w:t>Centre for Cognitive and Neural Systems,</w:t>
      </w:r>
    </w:p>
    <w:p w:rsidR="00886B8B" w:rsidRPr="00886B8B" w:rsidRDefault="00886B8B" w:rsidP="00886B8B">
      <w:pPr>
        <w:shd w:val="clear" w:color="auto" w:fill="FFFFFF"/>
        <w:spacing w:before="100" w:beforeAutospacing="1" w:after="100" w:afterAutospacing="1" w:line="240" w:lineRule="auto"/>
        <w:outlineLvl w:val="2"/>
        <w:rPr>
          <w:rFonts w:ascii="Arial" w:eastAsia="Times New Roman" w:hAnsi="Arial" w:cs="Arial"/>
          <w:b/>
          <w:bCs/>
          <w:color w:val="0099FF"/>
          <w:sz w:val="37"/>
          <w:szCs w:val="37"/>
          <w:lang w:val="en" w:eastAsia="en-GB"/>
        </w:rPr>
      </w:pPr>
      <w:r w:rsidRPr="00886B8B">
        <w:rPr>
          <w:rFonts w:ascii="Arial" w:eastAsia="Times New Roman" w:hAnsi="Arial" w:cs="Arial"/>
          <w:b/>
          <w:bCs/>
          <w:color w:val="0099FF"/>
          <w:sz w:val="37"/>
          <w:szCs w:val="37"/>
          <w:lang w:val="en" w:eastAsia="en-GB"/>
        </w:rPr>
        <w:t>Implications</w:t>
      </w:r>
    </w:p>
    <w:p w:rsidR="00886B8B" w:rsidRPr="00886B8B" w:rsidRDefault="00886B8B" w:rsidP="00886B8B">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86B8B">
        <w:rPr>
          <w:rFonts w:ascii="Arial" w:eastAsia="Times New Roman" w:hAnsi="Arial" w:cs="Arial"/>
          <w:color w:val="000000"/>
          <w:sz w:val="24"/>
          <w:szCs w:val="24"/>
          <w:lang w:val="en" w:eastAsia="en-GB"/>
        </w:rPr>
        <w:t>Scientists say the findings may help develop technologies to help the visually impaired, such as sensors that can measure spaces and convey the information to the brain, through touch such as vibrations.</w:t>
      </w:r>
    </w:p>
    <w:p w:rsidR="00886B8B" w:rsidRPr="00886B8B" w:rsidRDefault="00886B8B" w:rsidP="00886B8B">
      <w:pPr>
        <w:shd w:val="clear" w:color="auto" w:fill="FFFFFF"/>
        <w:spacing w:before="100" w:beforeAutospacing="1" w:after="100" w:afterAutospacing="1" w:line="240" w:lineRule="auto"/>
        <w:rPr>
          <w:rFonts w:ascii="Arial" w:eastAsia="Times New Roman" w:hAnsi="Arial" w:cs="Arial"/>
          <w:color w:val="000000"/>
          <w:sz w:val="24"/>
          <w:szCs w:val="24"/>
          <w:lang w:val="en" w:eastAsia="en-GB"/>
        </w:rPr>
      </w:pPr>
      <w:r w:rsidRPr="00886B8B">
        <w:rPr>
          <w:rFonts w:ascii="Arial" w:eastAsia="Times New Roman" w:hAnsi="Arial" w:cs="Arial"/>
          <w:color w:val="000000"/>
          <w:sz w:val="24"/>
          <w:szCs w:val="24"/>
          <w:lang w:val="en" w:eastAsia="en-GB"/>
        </w:rPr>
        <w:t>The study, published in Current Biology, was partially funded by the National Institute for Health.</w:t>
      </w:r>
    </w:p>
    <w:p w:rsidR="00B4634D" w:rsidRPr="00886B8B" w:rsidRDefault="00B4634D">
      <w:pPr>
        <w:rPr>
          <w:lang w:val="en"/>
        </w:rPr>
      </w:pPr>
    </w:p>
    <w:sectPr w:rsidR="00B4634D" w:rsidRPr="00886B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B8B"/>
    <w:rsid w:val="00886B8B"/>
    <w:rsid w:val="00B463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75342703">
      <w:bodyDiv w:val="1"/>
      <w:marLeft w:val="0"/>
      <w:marRight w:val="0"/>
      <w:marTop w:val="0"/>
      <w:marBottom w:val="0"/>
      <w:divBdr>
        <w:top w:val="none" w:sz="0" w:space="0" w:color="auto"/>
        <w:left w:val="none" w:sz="0" w:space="0" w:color="auto"/>
        <w:bottom w:val="none" w:sz="0" w:space="0" w:color="auto"/>
        <w:right w:val="none" w:sz="0" w:space="0" w:color="auto"/>
      </w:divBdr>
      <w:divsChild>
        <w:div w:id="2097549262">
          <w:marLeft w:val="0"/>
          <w:marRight w:val="0"/>
          <w:marTop w:val="0"/>
          <w:marBottom w:val="0"/>
          <w:divBdr>
            <w:top w:val="none" w:sz="0" w:space="0" w:color="auto"/>
            <w:left w:val="none" w:sz="0" w:space="0" w:color="auto"/>
            <w:bottom w:val="none" w:sz="0" w:space="0" w:color="auto"/>
            <w:right w:val="none" w:sz="0" w:space="0" w:color="auto"/>
          </w:divBdr>
          <w:divsChild>
            <w:div w:id="938563413">
              <w:blockQuote w:val="1"/>
              <w:marLeft w:val="240"/>
              <w:marRight w:val="240"/>
              <w:marTop w:val="240"/>
              <w:marBottom w:val="240"/>
              <w:divBdr>
                <w:top w:val="none" w:sz="0" w:space="0" w:color="auto"/>
                <w:left w:val="single" w:sz="48" w:space="6" w:color="2547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354</Words>
  <Characters>2022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2012-09-05T08:44:00Z</dcterms:created>
  <dcterms:modified xsi:type="dcterms:W3CDTF">2012-09-05T08:46:00Z</dcterms:modified>
</cp:coreProperties>
</file>