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244" w:rsidRPr="008C1244" w:rsidRDefault="008C1244" w:rsidP="008C124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4476B"/>
          <w:kern w:val="36"/>
          <w:sz w:val="40"/>
          <w:szCs w:val="40"/>
          <w:lang w:val="en" w:eastAsia="en-GB"/>
        </w:rPr>
      </w:pPr>
      <w:r w:rsidRPr="008C1244">
        <w:rPr>
          <w:rFonts w:ascii="Arial" w:eastAsia="Times New Roman" w:hAnsi="Arial" w:cs="Arial"/>
          <w:b/>
          <w:bCs/>
          <w:color w:val="24476B"/>
          <w:kern w:val="36"/>
          <w:sz w:val="40"/>
          <w:szCs w:val="40"/>
          <w:lang w:val="en" w:eastAsia="en-GB"/>
        </w:rPr>
        <w:t>Schizophrenia linked to memory process</w:t>
      </w:r>
    </w:p>
    <w:p w:rsidR="008C1244" w:rsidRPr="008C1244" w:rsidRDefault="008C1244" w:rsidP="008C124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5476C"/>
          <w:sz w:val="24"/>
          <w:szCs w:val="24"/>
          <w:lang w:val="en" w:eastAsia="en-GB"/>
        </w:rPr>
      </w:pPr>
      <w:r w:rsidRPr="008C1244">
        <w:rPr>
          <w:rFonts w:ascii="Arial" w:eastAsia="Times New Roman" w:hAnsi="Arial" w:cs="Arial"/>
          <w:b/>
          <w:bCs/>
          <w:color w:val="25476C"/>
          <w:sz w:val="24"/>
          <w:szCs w:val="24"/>
          <w:lang w:val="en" w:eastAsia="en-GB"/>
        </w:rPr>
        <w:t>Genetic mutations that cause schizophrenia could be linked to systems in the brain responsible for learning and memory.</w:t>
      </w:r>
    </w:p>
    <w:p w:rsidR="008C1244" w:rsidRPr="008C1244" w:rsidRDefault="008C1244" w:rsidP="008C124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8C124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University researchers from Edinburgh have identified changes to genes - genetic mutations - in patients with schizophrenia who had not inherited the condition.</w:t>
      </w:r>
    </w:p>
    <w:p w:rsidR="008C1244" w:rsidRPr="008C1244" w:rsidRDefault="008C1244" w:rsidP="008C124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8C124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study, which was carried out with Cardiff University, showed that these mutations occurred among a set of proteins that play a key role in memory function.</w:t>
      </w:r>
    </w:p>
    <w:p w:rsidR="008C1244" w:rsidRPr="008C1244" w:rsidRDefault="008C1244" w:rsidP="008C124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8C1244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Looking at DNA</w:t>
      </w:r>
    </w:p>
    <w:p w:rsidR="008C1244" w:rsidRPr="008C1244" w:rsidRDefault="008C1244" w:rsidP="008C1244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8C124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By studying such a large sample we have been able to provide the first clear insights into the sorts of basic biological processes that underlie schizophrenia.</w:t>
      </w:r>
    </w:p>
    <w:p w:rsidR="008C1244" w:rsidRPr="008C1244" w:rsidRDefault="008C1244" w:rsidP="008C1244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val="en" w:eastAsia="en-GB"/>
        </w:rPr>
      </w:pPr>
      <w:r w:rsidRPr="008C1244">
        <w:rPr>
          <w:rFonts w:ascii="Arial" w:eastAsia="Times New Roman" w:hAnsi="Arial" w:cs="Arial"/>
          <w:b/>
          <w:bCs/>
          <w:color w:val="333333"/>
          <w:sz w:val="24"/>
          <w:szCs w:val="24"/>
          <w:lang w:val="en" w:eastAsia="en-GB"/>
        </w:rPr>
        <w:t>Professor Michael Owen</w:t>
      </w:r>
    </w:p>
    <w:p w:rsidR="008C1244" w:rsidRPr="008C1244" w:rsidRDefault="008C1244" w:rsidP="008C1244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lang w:val="en" w:eastAsia="en-GB"/>
        </w:rPr>
      </w:pPr>
      <w:r w:rsidRPr="008C1244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lang w:val="en" w:eastAsia="en-GB"/>
        </w:rPr>
        <w:t>Cardiff University</w:t>
      </w:r>
    </w:p>
    <w:p w:rsidR="008C1244" w:rsidRPr="008C1244" w:rsidRDefault="008C1244" w:rsidP="008C124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8C124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Researchers took samples of DNA from more than 650 patients with schizophrenia.</w:t>
      </w:r>
    </w:p>
    <w:p w:rsidR="008C1244" w:rsidRPr="008C1244" w:rsidRDefault="008C1244" w:rsidP="008C124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8C124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They compared these with DNA from their parents - who did not have the condition - to identify the genetic differences.</w:t>
      </w:r>
    </w:p>
    <w:p w:rsidR="008C1244" w:rsidRPr="008C1244" w:rsidRDefault="008C1244" w:rsidP="008C124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8C124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It is hoped that identifying genetic mutations will help better understand how schizophrenia arises and ultimately be used to develop treatments.</w:t>
      </w:r>
    </w:p>
    <w:p w:rsidR="008C1244" w:rsidRPr="008C1244" w:rsidRDefault="008C1244" w:rsidP="008C124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8C1244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Genetic mutations</w:t>
      </w:r>
    </w:p>
    <w:p w:rsidR="008C1244" w:rsidRPr="008C1244" w:rsidRDefault="008C1244" w:rsidP="008C124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8C124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Identifying what causes schizophrenia is difficult because the disorder does not occur as a result of a single genetic mutation, but reflects a large number of different risk genes.</w:t>
      </w:r>
    </w:p>
    <w:p w:rsidR="008C1244" w:rsidRPr="008C1244" w:rsidRDefault="008C1244" w:rsidP="008C124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8C124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genetic mutations disrupt the production of proteins found at synapses, which are the connections between different brain cells.</w:t>
      </w:r>
    </w:p>
    <w:p w:rsidR="008C1244" w:rsidRPr="008C1244" w:rsidRDefault="008C1244" w:rsidP="008C124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8C124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proteins are normally assembled together and process information that is passed from the environment to the memory systems in the brain.</w:t>
      </w:r>
    </w:p>
    <w:p w:rsidR="008C1244" w:rsidRPr="008C1244" w:rsidRDefault="008C1244" w:rsidP="008C124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proofErr w:type="gramStart"/>
      <w:r w:rsidRPr="008C124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Disrupting the fundamental information processing systems in synapses results in </w:t>
      </w:r>
      <w:proofErr w:type="spellStart"/>
      <w:r w:rsidRPr="008C124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behavioural</w:t>
      </w:r>
      <w:proofErr w:type="spellEnd"/>
      <w:r w:rsidRPr="008C124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disorders.</w:t>
      </w:r>
      <w:proofErr w:type="gramEnd"/>
    </w:p>
    <w:p w:rsidR="008C1244" w:rsidRDefault="008C1244" w:rsidP="008C1244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8C1244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Although it has been known for some time that DNA mutations predispose individuals to the development of schizophrenia, it has remained a puzzle as to how these ge</w:t>
      </w:r>
      <w:r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 xml:space="preserve">nes cause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behavioural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 xml:space="preserve"> problems.</w:t>
      </w:r>
    </w:p>
    <w:p w:rsidR="008C1244" w:rsidRDefault="008C1244" w:rsidP="008C1244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8C1244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lastRenderedPageBreak/>
        <w:t>The surprisin</w:t>
      </w:r>
      <w:bookmarkStart w:id="0" w:name="_GoBack"/>
      <w:bookmarkEnd w:id="0"/>
      <w:r w:rsidRPr="008C1244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g finding was that DNA mutations that cause schizophrenia are interfering with the same proteins in the molecular machinery tha</w:t>
      </w:r>
      <w:r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t controls learning and memory.</w:t>
      </w:r>
    </w:p>
    <w:p w:rsidR="008C1244" w:rsidRPr="008C1244" w:rsidRDefault="008C1244" w:rsidP="008C1244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8C1244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The findings will help research into new drug therapies and in developing new diagnostic tests.</w:t>
      </w:r>
    </w:p>
    <w:p w:rsidR="008C1244" w:rsidRPr="008C1244" w:rsidRDefault="008C1244" w:rsidP="008C1244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</w:pPr>
      <w:r w:rsidRPr="008C1244"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  <w:t>Seth Grant</w:t>
      </w:r>
    </w:p>
    <w:p w:rsidR="008C1244" w:rsidRPr="008C1244" w:rsidRDefault="008C1244" w:rsidP="008C1244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</w:pPr>
      <w:r w:rsidRPr="008C1244"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  <w:t>Professor of Molecular Neuroscience, University of Edinburgh</w:t>
      </w:r>
    </w:p>
    <w:p w:rsidR="008C1244" w:rsidRPr="008C1244" w:rsidRDefault="008C1244" w:rsidP="008C124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8C1244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Study</w:t>
      </w:r>
    </w:p>
    <w:p w:rsidR="008C1244" w:rsidRPr="008C1244" w:rsidRDefault="008C1244" w:rsidP="008C124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8C124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research was published in the journal Molecular Psychiatry</w:t>
      </w:r>
    </w:p>
    <w:p w:rsidR="008C1244" w:rsidRPr="008C1244" w:rsidRDefault="008C1244" w:rsidP="008C124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8C124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The study was funded by the Medical Research Council, the </w:t>
      </w:r>
      <w:proofErr w:type="spellStart"/>
      <w:r w:rsidRPr="008C124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Wellcome</w:t>
      </w:r>
      <w:proofErr w:type="spellEnd"/>
      <w:r w:rsidRPr="008C124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Trust and the European Union.</w:t>
      </w:r>
    </w:p>
    <w:p w:rsidR="008C1244" w:rsidRPr="008C1244" w:rsidRDefault="008C1244" w:rsidP="008C124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8C124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Rare genetic mutations that </w:t>
      </w:r>
      <w:proofErr w:type="gramStart"/>
      <w:r w:rsidRPr="008C124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occurred</w:t>
      </w:r>
      <w:proofErr w:type="gramEnd"/>
      <w:r w:rsidRPr="008C124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either prior to or at </w:t>
      </w:r>
      <w:proofErr w:type="spellStart"/>
      <w:r w:rsidRPr="008C124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fertilisation</w:t>
      </w:r>
      <w:proofErr w:type="spellEnd"/>
      <w:r w:rsidRPr="008C124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- do novo mutations - were found to occur among patients with schizophrenia.</w:t>
      </w:r>
    </w:p>
    <w:p w:rsidR="008C1244" w:rsidRDefault="008C1244" w:rsidP="008C124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8C124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Schizophrenia is a severe disorder affecting approximately </w:t>
      </w:r>
      <w:r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one per cent of the population.</w:t>
      </w:r>
    </w:p>
    <w:p w:rsidR="008C1244" w:rsidRPr="008C1244" w:rsidRDefault="008C1244" w:rsidP="008C124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8C124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Signs can be present from childhood, but usually the disorder is diagnosed in early teens and has an impact on adult life.</w:t>
      </w:r>
    </w:p>
    <w:p w:rsidR="008C1244" w:rsidRPr="008C1244" w:rsidRDefault="008C1244" w:rsidP="008C1244">
      <w:pPr>
        <w:shd w:val="clear" w:color="auto" w:fill="F2F9FF"/>
        <w:spacing w:after="0" w:line="240" w:lineRule="auto"/>
        <w:rPr>
          <w:rFonts w:ascii="Arial" w:eastAsia="Times New Roman" w:hAnsi="Arial" w:cs="Arial"/>
          <w:b/>
          <w:bCs/>
          <w:color w:val="666666"/>
          <w:sz w:val="26"/>
          <w:szCs w:val="26"/>
          <w:lang w:val="en" w:eastAsia="en-GB"/>
        </w:rPr>
      </w:pPr>
      <w:r w:rsidRPr="008C1244">
        <w:rPr>
          <w:rFonts w:ascii="Arial" w:eastAsia="Times New Roman" w:hAnsi="Arial" w:cs="Arial"/>
          <w:b/>
          <w:bCs/>
          <w:color w:val="666666"/>
          <w:sz w:val="26"/>
          <w:szCs w:val="26"/>
          <w:lang w:val="en" w:eastAsia="en-GB"/>
        </w:rPr>
        <w:t>Related links</w:t>
      </w:r>
    </w:p>
    <w:p w:rsidR="008C1244" w:rsidRPr="008C1244" w:rsidRDefault="008C1244" w:rsidP="008C1244">
      <w:pPr>
        <w:numPr>
          <w:ilvl w:val="0"/>
          <w:numId w:val="1"/>
        </w:numPr>
        <w:pBdr>
          <w:top w:val="single" w:sz="6" w:space="3" w:color="FFFFFF"/>
          <w:left w:val="single" w:sz="36" w:space="3" w:color="E0EBFE"/>
          <w:bottom w:val="single" w:sz="6" w:space="3" w:color="FFFFFF"/>
        </w:pBdr>
        <w:shd w:val="clear" w:color="auto" w:fill="F2F9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hyperlink r:id="rId8" w:history="1">
        <w:r w:rsidRPr="008C1244">
          <w:rPr>
            <w:rFonts w:ascii="Arial" w:eastAsia="Times New Roman" w:hAnsi="Arial" w:cs="Arial"/>
            <w:color w:val="0000FF"/>
            <w:sz w:val="24"/>
            <w:szCs w:val="24"/>
            <w:lang w:val="en" w:eastAsia="en-GB"/>
          </w:rPr>
          <w:t>Medicine - undergraduate study</w:t>
        </w:r>
      </w:hyperlink>
    </w:p>
    <w:p w:rsidR="008C1244" w:rsidRPr="008C1244" w:rsidRDefault="008C1244" w:rsidP="008C1244">
      <w:pPr>
        <w:numPr>
          <w:ilvl w:val="0"/>
          <w:numId w:val="1"/>
        </w:numPr>
        <w:pBdr>
          <w:top w:val="single" w:sz="6" w:space="3" w:color="FFFFFF"/>
          <w:left w:val="single" w:sz="36" w:space="3" w:color="E0EBFE"/>
          <w:bottom w:val="single" w:sz="6" w:space="3" w:color="FFFFFF"/>
        </w:pBdr>
        <w:shd w:val="clear" w:color="auto" w:fill="F2F9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hyperlink r:id="rId9" w:history="1">
        <w:r w:rsidRPr="008C1244">
          <w:rPr>
            <w:rFonts w:ascii="Arial" w:eastAsia="Times New Roman" w:hAnsi="Arial" w:cs="Arial"/>
            <w:color w:val="0000FF"/>
            <w:sz w:val="24"/>
            <w:szCs w:val="24"/>
            <w:lang w:val="en" w:eastAsia="en-GB"/>
          </w:rPr>
          <w:t>Medicine - postgraduate study</w:t>
        </w:r>
      </w:hyperlink>
    </w:p>
    <w:p w:rsidR="00301734" w:rsidRPr="008C1244" w:rsidRDefault="008C1244" w:rsidP="008C1244">
      <w:pPr>
        <w:numPr>
          <w:ilvl w:val="0"/>
          <w:numId w:val="1"/>
        </w:numPr>
        <w:pBdr>
          <w:top w:val="single" w:sz="6" w:space="3" w:color="FFFFFF"/>
          <w:left w:val="single" w:sz="36" w:space="3" w:color="E0EBFE"/>
          <w:bottom w:val="single" w:sz="6" w:space="3" w:color="FFFFFF"/>
        </w:pBdr>
        <w:shd w:val="clear" w:color="auto" w:fill="F2F9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hyperlink r:id="rId10" w:history="1">
        <w:r w:rsidRPr="008C1244">
          <w:rPr>
            <w:rFonts w:ascii="Arial" w:eastAsia="Times New Roman" w:hAnsi="Arial" w:cs="Arial"/>
            <w:color w:val="0000FF"/>
            <w:sz w:val="24"/>
            <w:szCs w:val="24"/>
            <w:lang w:val="en" w:eastAsia="en-GB"/>
          </w:rPr>
          <w:t>Division of Clinical Neurosciences</w:t>
        </w:r>
      </w:hyperlink>
    </w:p>
    <w:sectPr w:rsidR="00301734" w:rsidRPr="008C124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244" w:rsidRDefault="008C1244" w:rsidP="008C1244">
      <w:pPr>
        <w:spacing w:after="0" w:line="240" w:lineRule="auto"/>
      </w:pPr>
      <w:r>
        <w:separator/>
      </w:r>
    </w:p>
  </w:endnote>
  <w:endnote w:type="continuationSeparator" w:id="0">
    <w:p w:rsidR="008C1244" w:rsidRDefault="008C1244" w:rsidP="008C1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244" w:rsidRDefault="008C1244" w:rsidP="008C1244">
      <w:pPr>
        <w:spacing w:after="0" w:line="240" w:lineRule="auto"/>
      </w:pPr>
      <w:r>
        <w:separator/>
      </w:r>
    </w:p>
  </w:footnote>
  <w:footnote w:type="continuationSeparator" w:id="0">
    <w:p w:rsidR="008C1244" w:rsidRDefault="008C1244" w:rsidP="008C1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244" w:rsidRDefault="008C1244">
    <w:pPr>
      <w:pStyle w:val="Header"/>
    </w:pPr>
    <w:r>
      <w:t>Title: 5</w:t>
    </w:r>
  </w:p>
  <w:p w:rsidR="008C1244" w:rsidRDefault="008C1244">
    <w:pPr>
      <w:pStyle w:val="Header"/>
    </w:pPr>
    <w:r>
      <w:t>Body: 405</w:t>
    </w:r>
  </w:p>
  <w:p w:rsidR="008C1244" w:rsidRDefault="008C1244">
    <w:pPr>
      <w:pStyle w:val="Header"/>
    </w:pPr>
    <w:r>
      <w:t>Sentences: 27</w:t>
    </w:r>
  </w:p>
  <w:p w:rsidR="008C1244" w:rsidRDefault="008C1244">
    <w:pPr>
      <w:pStyle w:val="Header"/>
    </w:pPr>
    <w:r>
      <w:t>Published: 16/11/2011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11EC4"/>
    <w:multiLevelType w:val="multilevel"/>
    <w:tmpl w:val="FA74E5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244"/>
    <w:rsid w:val="002C2048"/>
    <w:rsid w:val="008C1244"/>
    <w:rsid w:val="00B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first1">
    <w:name w:val="standfirst1"/>
    <w:basedOn w:val="Normal"/>
    <w:rsid w:val="008C1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25476C"/>
      <w:sz w:val="24"/>
      <w:szCs w:val="24"/>
      <w:lang w:eastAsia="en-GB"/>
    </w:rPr>
  </w:style>
  <w:style w:type="paragraph" w:customStyle="1" w:styleId="quoteauthor1">
    <w:name w:val="quoteauthor1"/>
    <w:basedOn w:val="Normal"/>
    <w:rsid w:val="008C1244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n-GB"/>
    </w:rPr>
  </w:style>
  <w:style w:type="paragraph" w:customStyle="1" w:styleId="quoteposition1">
    <w:name w:val="quoteposition1"/>
    <w:basedOn w:val="Normal"/>
    <w:rsid w:val="008C1244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666666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C1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244"/>
  </w:style>
  <w:style w:type="paragraph" w:styleId="Footer">
    <w:name w:val="footer"/>
    <w:basedOn w:val="Normal"/>
    <w:link w:val="FooterChar"/>
    <w:uiPriority w:val="99"/>
    <w:unhideWhenUsed/>
    <w:rsid w:val="008C1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2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first1">
    <w:name w:val="standfirst1"/>
    <w:basedOn w:val="Normal"/>
    <w:rsid w:val="008C1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25476C"/>
      <w:sz w:val="24"/>
      <w:szCs w:val="24"/>
      <w:lang w:eastAsia="en-GB"/>
    </w:rPr>
  </w:style>
  <w:style w:type="paragraph" w:customStyle="1" w:styleId="quoteauthor1">
    <w:name w:val="quoteauthor1"/>
    <w:basedOn w:val="Normal"/>
    <w:rsid w:val="008C1244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n-GB"/>
    </w:rPr>
  </w:style>
  <w:style w:type="paragraph" w:customStyle="1" w:styleId="quoteposition1">
    <w:name w:val="quoteposition1"/>
    <w:basedOn w:val="Normal"/>
    <w:rsid w:val="008C1244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666666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C1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244"/>
  </w:style>
  <w:style w:type="paragraph" w:styleId="Footer">
    <w:name w:val="footer"/>
    <w:basedOn w:val="Normal"/>
    <w:link w:val="FooterChar"/>
    <w:uiPriority w:val="99"/>
    <w:unhideWhenUsed/>
    <w:rsid w:val="008C1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0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31870">
              <w:blockQuote w:val="1"/>
              <w:marLeft w:val="120"/>
              <w:marRight w:val="720"/>
              <w:marTop w:val="120"/>
              <w:marBottom w:val="100"/>
              <w:divBdr>
                <w:top w:val="none" w:sz="0" w:space="0" w:color="auto"/>
                <w:left w:val="single" w:sz="48" w:space="6" w:color="25476C"/>
                <w:bottom w:val="none" w:sz="0" w:space="0" w:color="auto"/>
                <w:right w:val="none" w:sz="0" w:space="0" w:color="auto"/>
              </w:divBdr>
            </w:div>
            <w:div w:id="522864870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48" w:space="6" w:color="25476C"/>
                <w:bottom w:val="none" w:sz="0" w:space="0" w:color="auto"/>
                <w:right w:val="none" w:sz="0" w:space="0" w:color="auto"/>
              </w:divBdr>
            </w:div>
            <w:div w:id="1273977153">
              <w:marLeft w:val="0"/>
              <w:marRight w:val="0"/>
              <w:marTop w:val="360"/>
              <w:marBottom w:val="0"/>
              <w:divBdr>
                <w:top w:val="single" w:sz="6" w:space="2" w:color="EEEEEE"/>
                <w:left w:val="single" w:sz="6" w:space="4" w:color="EEEEEE"/>
                <w:bottom w:val="single" w:sz="6" w:space="2" w:color="EEEEEE"/>
                <w:right w:val="single" w:sz="6" w:space="4" w:color="EEEEEE"/>
              </w:divBdr>
            </w:div>
            <w:div w:id="58211670">
              <w:marLeft w:val="0"/>
              <w:marRight w:val="0"/>
              <w:marTop w:val="60"/>
              <w:marBottom w:val="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.ac.uk/studying/undergraduate/degrees?meta=4&amp;cw_xml=index.ph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dcn.ed.ac.uk/dcn/default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d.ac.uk/studying/postgraduate/degrees?sid=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450</Words>
  <Characters>2566</Characters>
  <Application>Microsoft Office Word</Application>
  <DocSecurity>0</DocSecurity>
  <Lines>21</Lines>
  <Paragraphs>6</Paragraphs>
  <ScaleCrop>false</ScaleCrop>
  <Company>Cardiff University</Company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2012-11-27T14:53:00Z</dcterms:created>
  <dcterms:modified xsi:type="dcterms:W3CDTF">2012-11-27T14:56:00Z</dcterms:modified>
</cp:coreProperties>
</file>