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1A" w:rsidRPr="00885A1A" w:rsidRDefault="00885A1A" w:rsidP="00885A1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885A1A">
        <w:rPr>
          <w:rFonts w:ascii="Times New Roman" w:eastAsia="Times New Roman" w:hAnsi="Times New Roman" w:cs="Times New Roman"/>
          <w:b/>
          <w:bCs/>
          <w:kern w:val="36"/>
          <w:sz w:val="24"/>
          <w:szCs w:val="24"/>
          <w:lang w:eastAsia="en-GB"/>
        </w:rPr>
        <w:t>Date: 23/06/11</w:t>
      </w:r>
    </w:p>
    <w:p w:rsidR="00885A1A" w:rsidRPr="00885A1A" w:rsidRDefault="00885A1A" w:rsidP="00885A1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885A1A">
        <w:rPr>
          <w:rFonts w:ascii="Times New Roman" w:eastAsia="Times New Roman" w:hAnsi="Times New Roman" w:cs="Times New Roman"/>
          <w:b/>
          <w:bCs/>
          <w:kern w:val="36"/>
          <w:sz w:val="24"/>
          <w:szCs w:val="24"/>
          <w:lang w:eastAsia="en-GB"/>
        </w:rPr>
        <w:t>Word count:</w:t>
      </w:r>
      <w:r>
        <w:rPr>
          <w:rFonts w:ascii="Times New Roman" w:eastAsia="Times New Roman" w:hAnsi="Times New Roman" w:cs="Times New Roman"/>
          <w:b/>
          <w:bCs/>
          <w:kern w:val="36"/>
          <w:sz w:val="24"/>
          <w:szCs w:val="24"/>
          <w:lang w:eastAsia="en-GB"/>
        </w:rPr>
        <w:t xml:space="preserve"> 860</w:t>
      </w:r>
    </w:p>
    <w:p w:rsidR="00885A1A" w:rsidRPr="00885A1A" w:rsidRDefault="00885A1A" w:rsidP="00885A1A">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885A1A">
        <w:rPr>
          <w:rFonts w:ascii="Times New Roman" w:eastAsia="Times New Roman" w:hAnsi="Times New Roman" w:cs="Times New Roman"/>
          <w:b/>
          <w:bCs/>
          <w:kern w:val="36"/>
          <w:sz w:val="24"/>
          <w:szCs w:val="24"/>
          <w:lang w:eastAsia="en-GB"/>
        </w:rPr>
        <w:t>Sentences:</w:t>
      </w:r>
      <w:r>
        <w:rPr>
          <w:rFonts w:ascii="Times New Roman" w:eastAsia="Times New Roman" w:hAnsi="Times New Roman" w:cs="Times New Roman"/>
          <w:b/>
          <w:bCs/>
          <w:kern w:val="36"/>
          <w:sz w:val="24"/>
          <w:szCs w:val="24"/>
          <w:lang w:eastAsia="en-GB"/>
        </w:rPr>
        <w:t xml:space="preserve"> 26</w:t>
      </w:r>
    </w:p>
    <w:p w:rsidR="00885A1A" w:rsidRPr="00885A1A" w:rsidRDefault="00885A1A" w:rsidP="00885A1A">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GB"/>
        </w:rPr>
      </w:pPr>
      <w:r w:rsidRPr="00885A1A">
        <w:rPr>
          <w:rFonts w:ascii="Times New Roman" w:eastAsia="Times New Roman" w:hAnsi="Times New Roman" w:cs="Times New Roman"/>
          <w:b/>
          <w:bCs/>
          <w:kern w:val="36"/>
          <w:sz w:val="48"/>
          <w:szCs w:val="48"/>
          <w:u w:val="single"/>
          <w:lang w:eastAsia="en-GB"/>
        </w:rPr>
        <w:t xml:space="preserve">Three dimensional image of protein could herald new </w:t>
      </w:r>
      <w:r w:rsidRPr="007B539A">
        <w:rPr>
          <w:rFonts w:ascii="Times New Roman" w:eastAsia="Times New Roman" w:hAnsi="Times New Roman" w:cs="Times New Roman"/>
          <w:b/>
          <w:bCs/>
          <w:kern w:val="36"/>
          <w:sz w:val="48"/>
          <w:szCs w:val="48"/>
          <w:u w:val="single"/>
          <w:lang w:eastAsia="en-GB"/>
        </w:rPr>
        <w:t>allergy treatments</w:t>
      </w:r>
      <w:r w:rsidRPr="00885A1A">
        <w:rPr>
          <w:rFonts w:ascii="Times New Roman" w:eastAsia="Times New Roman" w:hAnsi="Times New Roman" w:cs="Times New Roman"/>
          <w:b/>
          <w:bCs/>
          <w:kern w:val="36"/>
          <w:sz w:val="48"/>
          <w:szCs w:val="48"/>
          <w:u w:val="single"/>
          <w:lang w:eastAsia="en-GB"/>
        </w:rPr>
        <w:t xml:space="preserve"> with fewer side-effects</w:t>
      </w:r>
    </w:p>
    <w:p w:rsidR="00885A1A" w:rsidRPr="00885A1A" w:rsidRDefault="00885A1A" w:rsidP="00885A1A">
      <w:pPr>
        <w:spacing w:after="0"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Imperial scientists working at Diamond Light Source have solved the 3D structure of the human H1 histamine protein, which is responsible for allergic reactions like </w:t>
      </w:r>
      <w:proofErr w:type="spellStart"/>
      <w:r w:rsidRPr="00885A1A">
        <w:rPr>
          <w:rFonts w:ascii="Times New Roman" w:eastAsia="Times New Roman" w:hAnsi="Times New Roman" w:cs="Times New Roman"/>
          <w:sz w:val="24"/>
          <w:szCs w:val="24"/>
          <w:lang w:eastAsia="en-GB"/>
        </w:rPr>
        <w:t>hay</w:t>
      </w:r>
      <w:r>
        <w:rPr>
          <w:rFonts w:ascii="Times New Roman" w:eastAsia="Times New Roman" w:hAnsi="Times New Roman" w:cs="Times New Roman"/>
          <w:sz w:val="24"/>
          <w:szCs w:val="24"/>
          <w:lang w:eastAsia="en-GB"/>
        </w:rPr>
        <w:t>fever</w:t>
      </w:r>
      <w:proofErr w:type="spellEnd"/>
      <w:r>
        <w:rPr>
          <w:rFonts w:ascii="Times New Roman" w:eastAsia="Times New Roman" w:hAnsi="Times New Roman" w:cs="Times New Roman"/>
          <w:sz w:val="24"/>
          <w:szCs w:val="24"/>
          <w:lang w:eastAsia="en-GB"/>
        </w:rPr>
        <w:t xml:space="preserve"> and food or pet allergies.</w:t>
      </w:r>
    </w:p>
    <w:p w:rsidR="000C74C0" w:rsidRDefault="00885A1A" w:rsidP="00885A1A">
      <w:pPr>
        <w:spacing w:before="100" w:beforeAutospacing="1" w:after="100" w:afterAutospacing="1" w:line="240" w:lineRule="auto"/>
        <w:rPr>
          <w:rFonts w:ascii="Times New Roman" w:eastAsia="Times New Roman" w:hAnsi="Times New Roman" w:cs="Times New Roman"/>
          <w:b/>
          <w:bCs/>
          <w:sz w:val="24"/>
          <w:szCs w:val="24"/>
          <w:lang w:eastAsia="en-GB"/>
        </w:rPr>
      </w:pPr>
      <w:r w:rsidRPr="00885A1A">
        <w:rPr>
          <w:rFonts w:ascii="Times New Roman" w:eastAsia="Times New Roman" w:hAnsi="Times New Roman" w:cs="Times New Roman"/>
          <w:b/>
          <w:bCs/>
          <w:sz w:val="24"/>
          <w:szCs w:val="24"/>
          <w:lang w:eastAsia="en-GB"/>
        </w:rPr>
        <w:t>An international team of scientists has successfully solved the complex three dimensional structure of the human</w:t>
      </w:r>
      <w:r w:rsidR="000C74C0">
        <w:rPr>
          <w:rFonts w:ascii="Times New Roman" w:eastAsia="Times New Roman" w:hAnsi="Times New Roman" w:cs="Times New Roman"/>
          <w:b/>
          <w:bCs/>
          <w:sz w:val="24"/>
          <w:szCs w:val="24"/>
          <w:lang w:eastAsia="en-GB"/>
        </w:rPr>
        <w:t xml:space="preserve"> Histamine H1 receptor protein.</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b/>
          <w:bCs/>
          <w:sz w:val="24"/>
          <w:szCs w:val="24"/>
          <w:lang w:eastAsia="en-GB"/>
        </w:rPr>
        <w:t xml:space="preserve">This molecule triggers itches, rashes or swelling in the one out of every four people who suffer with </w:t>
      </w:r>
      <w:proofErr w:type="spellStart"/>
      <w:r w:rsidRPr="00885A1A">
        <w:rPr>
          <w:rFonts w:ascii="Times New Roman" w:eastAsia="Times New Roman" w:hAnsi="Times New Roman" w:cs="Times New Roman"/>
          <w:b/>
          <w:bCs/>
          <w:sz w:val="24"/>
          <w:szCs w:val="24"/>
          <w:lang w:eastAsia="en-GB"/>
        </w:rPr>
        <w:t>hayfever</w:t>
      </w:r>
      <w:proofErr w:type="spellEnd"/>
      <w:r w:rsidRPr="00885A1A">
        <w:rPr>
          <w:rFonts w:ascii="Times New Roman" w:eastAsia="Times New Roman" w:hAnsi="Times New Roman" w:cs="Times New Roman"/>
          <w:b/>
          <w:bCs/>
          <w:sz w:val="24"/>
          <w:szCs w:val="24"/>
          <w:lang w:eastAsia="en-GB"/>
        </w:rPr>
        <w:t xml:space="preserve"> or other allergic reactions to food or pets.</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Published in the journal </w:t>
      </w:r>
      <w:hyperlink r:id="rId6" w:tgtFrame="_blank" w:tooltip="Nature link opens in a new window" w:history="1">
        <w:r w:rsidRPr="00885A1A">
          <w:rPr>
            <w:rFonts w:ascii="Times New Roman" w:eastAsia="Times New Roman" w:hAnsi="Times New Roman" w:cs="Times New Roman"/>
            <w:i/>
            <w:iCs/>
            <w:color w:val="0000FF"/>
            <w:sz w:val="24"/>
            <w:szCs w:val="24"/>
            <w:u w:val="single"/>
            <w:lang w:eastAsia="en-GB"/>
          </w:rPr>
          <w:t>Nature</w:t>
        </w:r>
      </w:hyperlink>
      <w:r w:rsidRPr="00885A1A">
        <w:rPr>
          <w:rFonts w:ascii="Times New Roman" w:eastAsia="Times New Roman" w:hAnsi="Times New Roman" w:cs="Times New Roman"/>
          <w:sz w:val="24"/>
          <w:szCs w:val="24"/>
          <w:lang w:eastAsia="en-GB"/>
        </w:rPr>
        <w:t xml:space="preserve"> this week, the researchers' discovery opens the way for the development of a new generation of </w:t>
      </w:r>
      <w:r w:rsidRPr="007B539A">
        <w:rPr>
          <w:rFonts w:ascii="Times New Roman" w:eastAsia="Times New Roman" w:hAnsi="Times New Roman" w:cs="Times New Roman"/>
          <w:sz w:val="24"/>
          <w:szCs w:val="24"/>
          <w:lang w:eastAsia="en-GB"/>
        </w:rPr>
        <w:t>anti-histamine</w:t>
      </w:r>
      <w:r w:rsidRPr="00885A1A">
        <w:rPr>
          <w:rFonts w:ascii="Times New Roman" w:eastAsia="Times New Roman" w:hAnsi="Times New Roman" w:cs="Times New Roman"/>
          <w:sz w:val="24"/>
          <w:szCs w:val="24"/>
          <w:lang w:eastAsia="en-GB"/>
        </w:rPr>
        <w:t xml:space="preserve"> drugs that are effective against various allergies and do not cause adverse side-effects like headaches or vomiting.</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The team of scientists comprised leading experts from Imperial College London, Diamond Light Source (the UK’s national synchrotron facility), The Scripps Research Institute in California, USA, and Kyoto University, Japan, amongst others.</w:t>
      </w:r>
    </w:p>
    <w:p w:rsidR="000C74C0" w:rsidRDefault="0067084A" w:rsidP="00885A1A">
      <w:pPr>
        <w:spacing w:before="100" w:beforeAutospacing="1" w:after="100" w:afterAutospacing="1" w:line="240" w:lineRule="auto"/>
        <w:rPr>
          <w:rFonts w:ascii="Times New Roman" w:eastAsia="Times New Roman" w:hAnsi="Times New Roman" w:cs="Times New Roman"/>
          <w:sz w:val="24"/>
          <w:szCs w:val="24"/>
          <w:lang w:eastAsia="en-GB"/>
        </w:rPr>
      </w:pPr>
      <w:hyperlink r:id="rId7" w:tooltip="Professor So Iwata" w:history="1">
        <w:r w:rsidR="00885A1A" w:rsidRPr="00885A1A">
          <w:rPr>
            <w:rFonts w:ascii="Times New Roman" w:eastAsia="Times New Roman" w:hAnsi="Times New Roman" w:cs="Times New Roman"/>
            <w:color w:val="0000FF"/>
            <w:sz w:val="24"/>
            <w:szCs w:val="24"/>
            <w:u w:val="single"/>
            <w:lang w:eastAsia="en-GB"/>
          </w:rPr>
          <w:t>Professor So Iwata</w:t>
        </w:r>
      </w:hyperlink>
      <w:r w:rsidR="00885A1A" w:rsidRPr="00885A1A">
        <w:rPr>
          <w:rFonts w:ascii="Times New Roman" w:eastAsia="Times New Roman" w:hAnsi="Times New Roman" w:cs="Times New Roman"/>
          <w:sz w:val="24"/>
          <w:szCs w:val="24"/>
          <w:lang w:eastAsia="en-GB"/>
        </w:rPr>
        <w:t xml:space="preserve">, David Blow Chair of Biophysics at Imperial College London, a BBSRC Fellow and Director of the Membrane Protein Laboratory at Diamond, said: “It took a considerable team effort but we were finally able to elucidate the molecular structure of the Histamine H1 receptor protein and also see how it </w:t>
      </w:r>
      <w:r w:rsidR="00885A1A" w:rsidRPr="007B539A">
        <w:rPr>
          <w:rFonts w:ascii="Times New Roman" w:eastAsia="Times New Roman" w:hAnsi="Times New Roman" w:cs="Times New Roman"/>
          <w:sz w:val="24"/>
          <w:szCs w:val="24"/>
          <w:lang w:eastAsia="en-GB"/>
        </w:rPr>
        <w:t xml:space="preserve">interacts with </w:t>
      </w:r>
      <w:r w:rsidR="00885A1A" w:rsidRPr="0067084A">
        <w:rPr>
          <w:rFonts w:ascii="Times New Roman" w:eastAsia="Times New Roman" w:hAnsi="Times New Roman" w:cs="Times New Roman"/>
          <w:sz w:val="24"/>
          <w:szCs w:val="24"/>
          <w:lang w:eastAsia="en-GB"/>
        </w:rPr>
        <w:t>anti-hista</w:t>
      </w:r>
      <w:r w:rsidR="000C74C0" w:rsidRPr="0067084A">
        <w:rPr>
          <w:rFonts w:ascii="Times New Roman" w:eastAsia="Times New Roman" w:hAnsi="Times New Roman" w:cs="Times New Roman"/>
          <w:sz w:val="24"/>
          <w:szCs w:val="24"/>
          <w:lang w:eastAsia="en-GB"/>
        </w:rPr>
        <w:t>mines</w:t>
      </w:r>
      <w:r w:rsidR="000C74C0">
        <w:rPr>
          <w:rFonts w:ascii="Times New Roman" w:eastAsia="Times New Roman" w:hAnsi="Times New Roman" w:cs="Times New Roman"/>
          <w:sz w:val="24"/>
          <w:szCs w:val="24"/>
          <w:lang w:eastAsia="en-GB"/>
        </w:rPr>
        <w:t>.</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This detailed structural information is a great starting point for exploring exactly how histamine triggers allergic reactions and how drugs act to prevent this reaction.”</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H1 receptor protein is found in the cell membranes of various human tissues including airways, vascular and intestinal muscles, and the brain.</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It binds to histamine, which is an important part of our immune system, but in certain susceptible individuals this can cause an allergic 'over-reaction' to non-harmful substances such as in </w:t>
      </w:r>
      <w:proofErr w:type="spellStart"/>
      <w:r w:rsidRPr="00885A1A">
        <w:rPr>
          <w:rFonts w:ascii="Times New Roman" w:eastAsia="Times New Roman" w:hAnsi="Times New Roman" w:cs="Times New Roman"/>
          <w:sz w:val="24"/>
          <w:szCs w:val="24"/>
          <w:lang w:eastAsia="en-GB"/>
        </w:rPr>
        <w:t>hayfe</w:t>
      </w:r>
      <w:r w:rsidR="000C74C0">
        <w:rPr>
          <w:rFonts w:ascii="Times New Roman" w:eastAsia="Times New Roman" w:hAnsi="Times New Roman" w:cs="Times New Roman"/>
          <w:sz w:val="24"/>
          <w:szCs w:val="24"/>
          <w:lang w:eastAsia="en-GB"/>
        </w:rPr>
        <w:t>ver</w:t>
      </w:r>
      <w:proofErr w:type="spellEnd"/>
      <w:r w:rsidR="000C74C0">
        <w:rPr>
          <w:rFonts w:ascii="Times New Roman" w:eastAsia="Times New Roman" w:hAnsi="Times New Roman" w:cs="Times New Roman"/>
          <w:sz w:val="24"/>
          <w:szCs w:val="24"/>
          <w:lang w:eastAsia="en-GB"/>
        </w:rPr>
        <w:t xml:space="preserve"> or food and pet allergies.</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67084A">
        <w:rPr>
          <w:rFonts w:ascii="Times New Roman" w:eastAsia="Times New Roman" w:hAnsi="Times New Roman" w:cs="Times New Roman"/>
          <w:sz w:val="24"/>
          <w:szCs w:val="24"/>
          <w:lang w:eastAsia="en-GB"/>
        </w:rPr>
        <w:t>Anti-histamine</w:t>
      </w:r>
      <w:r w:rsidRPr="00885A1A">
        <w:rPr>
          <w:rFonts w:ascii="Times New Roman" w:eastAsia="Times New Roman" w:hAnsi="Times New Roman" w:cs="Times New Roman"/>
          <w:sz w:val="24"/>
          <w:szCs w:val="24"/>
          <w:lang w:eastAsia="en-GB"/>
        </w:rPr>
        <w:t xml:space="preserve"> drugs work because they prevent histamine attaching to H1 receptors.</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Dr Simone </w:t>
      </w:r>
      <w:proofErr w:type="spellStart"/>
      <w:r w:rsidRPr="00885A1A">
        <w:rPr>
          <w:rFonts w:ascii="Times New Roman" w:eastAsia="Times New Roman" w:hAnsi="Times New Roman" w:cs="Times New Roman"/>
          <w:sz w:val="24"/>
          <w:szCs w:val="24"/>
          <w:lang w:eastAsia="en-GB"/>
        </w:rPr>
        <w:t>Weyand</w:t>
      </w:r>
      <w:proofErr w:type="spellEnd"/>
      <w:r w:rsidRPr="00885A1A">
        <w:rPr>
          <w:rFonts w:ascii="Times New Roman" w:eastAsia="Times New Roman" w:hAnsi="Times New Roman" w:cs="Times New Roman"/>
          <w:sz w:val="24"/>
          <w:szCs w:val="24"/>
          <w:lang w:eastAsia="en-GB"/>
        </w:rPr>
        <w:t xml:space="preserve">, from the </w:t>
      </w:r>
      <w:proofErr w:type="spellStart"/>
      <w:r w:rsidRPr="00885A1A">
        <w:rPr>
          <w:rFonts w:ascii="Times New Roman" w:eastAsia="Times New Roman" w:hAnsi="Times New Roman" w:cs="Times New Roman"/>
          <w:sz w:val="24"/>
          <w:szCs w:val="24"/>
          <w:lang w:eastAsia="en-GB"/>
        </w:rPr>
        <w:t>the</w:t>
      </w:r>
      <w:proofErr w:type="spellEnd"/>
      <w:r w:rsidRPr="00885A1A">
        <w:rPr>
          <w:rFonts w:ascii="Times New Roman" w:eastAsia="Times New Roman" w:hAnsi="Times New Roman" w:cs="Times New Roman"/>
          <w:sz w:val="24"/>
          <w:szCs w:val="24"/>
          <w:lang w:eastAsia="en-GB"/>
        </w:rPr>
        <w:t xml:space="preserve"> Division of Molecular Biosciences at Imperial, who conducted much of the experimental work at Diamond, said: “First generation anti-histamines </w:t>
      </w:r>
      <w:r w:rsidRPr="00885A1A">
        <w:rPr>
          <w:rFonts w:ascii="Times New Roman" w:eastAsia="Times New Roman" w:hAnsi="Times New Roman" w:cs="Times New Roman"/>
          <w:sz w:val="24"/>
          <w:szCs w:val="24"/>
          <w:lang w:eastAsia="en-GB"/>
        </w:rPr>
        <w:lastRenderedPageBreak/>
        <w:t xml:space="preserve">such as </w:t>
      </w:r>
      <w:r w:rsidRPr="0067084A">
        <w:rPr>
          <w:rFonts w:ascii="Times New Roman" w:eastAsia="Times New Roman" w:hAnsi="Times New Roman" w:cs="Times New Roman"/>
          <w:sz w:val="24"/>
          <w:szCs w:val="24"/>
          <w:lang w:eastAsia="en-GB"/>
        </w:rPr>
        <w:t>Doxepin</w:t>
      </w:r>
      <w:r w:rsidRPr="00885A1A">
        <w:rPr>
          <w:rFonts w:ascii="Times New Roman" w:eastAsia="Times New Roman" w:hAnsi="Times New Roman" w:cs="Times New Roman"/>
          <w:sz w:val="24"/>
          <w:szCs w:val="24"/>
          <w:lang w:eastAsia="en-GB"/>
        </w:rPr>
        <w:t xml:space="preserve"> are effective, but not very selective, and because of penetration across the blood-brain barrier, they can cause side effects including seda</w:t>
      </w:r>
      <w:r w:rsidR="000C74C0">
        <w:rPr>
          <w:rFonts w:ascii="Times New Roman" w:eastAsia="Times New Roman" w:hAnsi="Times New Roman" w:cs="Times New Roman"/>
          <w:sz w:val="24"/>
          <w:szCs w:val="24"/>
          <w:lang w:eastAsia="en-GB"/>
        </w:rPr>
        <w:t>tion, dry mouth and arrhythmia.</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By showing exactly how histamines bind to the H1 receptor at the molecular level, we can design and develop much more targeted treatments.”</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The research was technically challenging because membrane proteins are notoriously difficult to crystallise – a step that is vital in solving protein structures using a synchrotro</w:t>
      </w:r>
      <w:r w:rsidR="000C74C0">
        <w:rPr>
          <w:rFonts w:ascii="Times New Roman" w:eastAsia="Times New Roman" w:hAnsi="Times New Roman" w:cs="Times New Roman"/>
          <w:sz w:val="24"/>
          <w:szCs w:val="24"/>
          <w:lang w:eastAsia="en-GB"/>
        </w:rPr>
        <w:t>n such as Diamond Light Source.</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In a process that spanned sixteen months, the proteins were grown in cells at Kyoto University, then processed cell material was flown to </w:t>
      </w:r>
      <w:hyperlink r:id="rId8" w:tgtFrame="_blank" w:tooltip="Professor Raymond Stevens at The Scripps Research Institute link opens in a new window" w:history="1">
        <w:r w:rsidRPr="00885A1A">
          <w:rPr>
            <w:rFonts w:ascii="Times New Roman" w:eastAsia="Times New Roman" w:hAnsi="Times New Roman" w:cs="Times New Roman"/>
            <w:color w:val="0000FF"/>
            <w:sz w:val="24"/>
            <w:szCs w:val="24"/>
            <w:u w:val="single"/>
            <w:lang w:eastAsia="en-GB"/>
          </w:rPr>
          <w:t>Professor Raymond Stevens at The Scripps Research Institute</w:t>
        </w:r>
      </w:hyperlink>
      <w:r w:rsidRPr="00885A1A">
        <w:rPr>
          <w:rFonts w:ascii="Times New Roman" w:eastAsia="Times New Roman" w:hAnsi="Times New Roman" w:cs="Times New Roman"/>
          <w:sz w:val="24"/>
          <w:szCs w:val="24"/>
          <w:lang w:eastAsia="en-GB"/>
        </w:rPr>
        <w:t xml:space="preserve"> who leads the GPCR Network of the National Institute of General Medical Sciences' Protein Structure Initiative, and has developed powerful techniques to analyse membrane proteins and crystallise G-protein coupled receptors (GPCRs) funded by the National Institutes of Health Common Fund.</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The crystals took around two months to grow and when each batch of around 100 was ready, they w</w:t>
      </w:r>
      <w:r w:rsidR="000C74C0">
        <w:rPr>
          <w:rFonts w:ascii="Times New Roman" w:eastAsia="Times New Roman" w:hAnsi="Times New Roman" w:cs="Times New Roman"/>
          <w:sz w:val="24"/>
          <w:szCs w:val="24"/>
          <w:lang w:eastAsia="en-GB"/>
        </w:rPr>
        <w:t>ere frozen and flown to the UK.</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Here, Professor Iwata and Dr </w:t>
      </w:r>
      <w:proofErr w:type="spellStart"/>
      <w:r w:rsidRPr="00885A1A">
        <w:rPr>
          <w:rFonts w:ascii="Times New Roman" w:eastAsia="Times New Roman" w:hAnsi="Times New Roman" w:cs="Times New Roman"/>
          <w:sz w:val="24"/>
          <w:szCs w:val="24"/>
          <w:lang w:eastAsia="en-GB"/>
        </w:rPr>
        <w:t>Weyand</w:t>
      </w:r>
      <w:proofErr w:type="spellEnd"/>
      <w:r w:rsidRPr="00885A1A">
        <w:rPr>
          <w:rFonts w:ascii="Times New Roman" w:eastAsia="Times New Roman" w:hAnsi="Times New Roman" w:cs="Times New Roman"/>
          <w:sz w:val="24"/>
          <w:szCs w:val="24"/>
          <w:lang w:eastAsia="en-GB"/>
        </w:rPr>
        <w:t xml:space="preserve"> worked with Diamond’s scientists to analyse a total of over 700 samples using the </w:t>
      </w:r>
      <w:proofErr w:type="spellStart"/>
      <w:r w:rsidRPr="00885A1A">
        <w:rPr>
          <w:rFonts w:ascii="Times New Roman" w:eastAsia="Times New Roman" w:hAnsi="Times New Roman" w:cs="Times New Roman"/>
          <w:sz w:val="24"/>
          <w:szCs w:val="24"/>
          <w:lang w:eastAsia="en-GB"/>
        </w:rPr>
        <w:t>Microfocus</w:t>
      </w:r>
      <w:proofErr w:type="spellEnd"/>
      <w:r w:rsidRPr="00885A1A">
        <w:rPr>
          <w:rFonts w:ascii="Times New Roman" w:eastAsia="Times New Roman" w:hAnsi="Times New Roman" w:cs="Times New Roman"/>
          <w:sz w:val="24"/>
          <w:szCs w:val="24"/>
          <w:lang w:eastAsia="en-GB"/>
        </w:rPr>
        <w:t xml:space="preserve"> Macromolecular Crystallography (MX) </w:t>
      </w:r>
      <w:proofErr w:type="spellStart"/>
      <w:r w:rsidRPr="00885A1A">
        <w:rPr>
          <w:rFonts w:ascii="Times New Roman" w:eastAsia="Times New Roman" w:hAnsi="Times New Roman" w:cs="Times New Roman"/>
          <w:sz w:val="24"/>
          <w:szCs w:val="24"/>
          <w:lang w:eastAsia="en-GB"/>
        </w:rPr>
        <w:t>beamline</w:t>
      </w:r>
      <w:proofErr w:type="spellEnd"/>
      <w:r w:rsidRPr="00885A1A">
        <w:rPr>
          <w:rFonts w:ascii="Times New Roman" w:eastAsia="Times New Roman" w:hAnsi="Times New Roman" w:cs="Times New Roman"/>
          <w:sz w:val="24"/>
          <w:szCs w:val="24"/>
          <w:lang w:eastAsia="en-GB"/>
        </w:rPr>
        <w:t xml:space="preserve"> I24, a unique instrument capable of studying tiny micro-crystals using an X-ray beam a few microns wide.</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Professor Stevens said: “A key aspect of our program is to collaborate with the leading researchers in the world so that we can uncover the mysteries of how GPCRs </w:t>
      </w:r>
      <w:r w:rsidR="000C74C0">
        <w:rPr>
          <w:rFonts w:ascii="Times New Roman" w:eastAsia="Times New Roman" w:hAnsi="Times New Roman" w:cs="Times New Roman"/>
          <w:sz w:val="24"/>
          <w:szCs w:val="24"/>
          <w:lang w:eastAsia="en-GB"/>
        </w:rPr>
        <w:t>work.</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To fully understand this large and important human protein family will take a global community effort and the stu</w:t>
      </w:r>
      <w:r w:rsidR="000C74C0">
        <w:rPr>
          <w:rFonts w:ascii="Times New Roman" w:eastAsia="Times New Roman" w:hAnsi="Times New Roman" w:cs="Times New Roman"/>
          <w:sz w:val="24"/>
          <w:szCs w:val="24"/>
          <w:lang w:eastAsia="en-GB"/>
        </w:rPr>
        <w:t>dy of multiple receptors with d</w:t>
      </w:r>
      <w:r w:rsidRPr="00885A1A">
        <w:rPr>
          <w:rFonts w:ascii="Times New Roman" w:eastAsia="Times New Roman" w:hAnsi="Times New Roman" w:cs="Times New Roman"/>
          <w:sz w:val="24"/>
          <w:szCs w:val="24"/>
          <w:lang w:eastAsia="en-GB"/>
        </w:rPr>
        <w:t>iffe</w:t>
      </w:r>
      <w:r w:rsidR="000C74C0">
        <w:rPr>
          <w:rFonts w:ascii="Times New Roman" w:eastAsia="Times New Roman" w:hAnsi="Times New Roman" w:cs="Times New Roman"/>
          <w:sz w:val="24"/>
          <w:szCs w:val="24"/>
          <w:lang w:eastAsia="en-GB"/>
        </w:rPr>
        <w:t>rent techniques and approaches.</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The collaboration with the Iwata lab is a great example of success made possible by joining forces; in this case, our work on histamine H1 receptor helps to advance the field as quickly and efficiently as possible."</w:t>
      </w:r>
    </w:p>
    <w:p w:rsidR="000C74C0" w:rsidRDefault="000C74C0" w:rsidP="00885A1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Professor Iwata added: “Th</w:t>
      </w:r>
      <w:r w:rsidR="00885A1A" w:rsidRPr="00885A1A">
        <w:rPr>
          <w:rFonts w:ascii="Times New Roman" w:eastAsia="Times New Roman" w:hAnsi="Times New Roman" w:cs="Times New Roman"/>
          <w:sz w:val="24"/>
          <w:szCs w:val="24"/>
          <w:lang w:eastAsia="en-GB"/>
        </w:rPr>
        <w:t>e fact that we’ve managed to solve this structure in 16 months starting from pure protein is very exciting as it shows what can be achieved when a team of experts pool skills and experience in sample preparation, experimental</w:t>
      </w:r>
      <w:r>
        <w:rPr>
          <w:rFonts w:ascii="Times New Roman" w:eastAsia="Times New Roman" w:hAnsi="Times New Roman" w:cs="Times New Roman"/>
          <w:sz w:val="24"/>
          <w:szCs w:val="24"/>
          <w:lang w:eastAsia="en-GB"/>
        </w:rPr>
        <w:t xml:space="preserve"> techniques and data analysis.</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Having the Membrane Protein Laboratory situated inside the Diamond synchrotron itself is a major adv</w:t>
      </w:r>
      <w:r w:rsidR="000C74C0">
        <w:rPr>
          <w:rFonts w:ascii="Times New Roman" w:eastAsia="Times New Roman" w:hAnsi="Times New Roman" w:cs="Times New Roman"/>
          <w:sz w:val="24"/>
          <w:szCs w:val="24"/>
          <w:lang w:eastAsia="en-GB"/>
        </w:rPr>
        <w:t>antage for projects like this.</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We’ve benefited from rapid-access to the </w:t>
      </w:r>
      <w:proofErr w:type="spellStart"/>
      <w:r w:rsidRPr="00885A1A">
        <w:rPr>
          <w:rFonts w:ascii="Times New Roman" w:eastAsia="Times New Roman" w:hAnsi="Times New Roman" w:cs="Times New Roman"/>
          <w:sz w:val="24"/>
          <w:szCs w:val="24"/>
          <w:lang w:eastAsia="en-GB"/>
        </w:rPr>
        <w:t>beamline</w:t>
      </w:r>
      <w:proofErr w:type="spellEnd"/>
      <w:r w:rsidRPr="00885A1A">
        <w:rPr>
          <w:rFonts w:ascii="Times New Roman" w:eastAsia="Times New Roman" w:hAnsi="Times New Roman" w:cs="Times New Roman"/>
          <w:sz w:val="24"/>
          <w:szCs w:val="24"/>
          <w:lang w:eastAsia="en-GB"/>
        </w:rPr>
        <w:t xml:space="preserve"> and round the clock support for our experiments and data analysis work.”</w:t>
      </w:r>
    </w:p>
    <w:p w:rsidR="000C74C0"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 xml:space="preserve">Professor </w:t>
      </w:r>
      <w:proofErr w:type="spellStart"/>
      <w:r w:rsidRPr="00885A1A">
        <w:rPr>
          <w:rFonts w:ascii="Times New Roman" w:eastAsia="Times New Roman" w:hAnsi="Times New Roman" w:cs="Times New Roman"/>
          <w:sz w:val="24"/>
          <w:szCs w:val="24"/>
          <w:lang w:eastAsia="en-GB"/>
        </w:rPr>
        <w:t>Gerd</w:t>
      </w:r>
      <w:proofErr w:type="spellEnd"/>
      <w:r w:rsidRPr="00885A1A">
        <w:rPr>
          <w:rFonts w:ascii="Times New Roman" w:eastAsia="Times New Roman" w:hAnsi="Times New Roman" w:cs="Times New Roman"/>
          <w:sz w:val="24"/>
          <w:szCs w:val="24"/>
          <w:lang w:eastAsia="en-GB"/>
        </w:rPr>
        <w:t xml:space="preserve"> </w:t>
      </w:r>
      <w:proofErr w:type="spellStart"/>
      <w:r w:rsidRPr="00885A1A">
        <w:rPr>
          <w:rFonts w:ascii="Times New Roman" w:eastAsia="Times New Roman" w:hAnsi="Times New Roman" w:cs="Times New Roman"/>
          <w:sz w:val="24"/>
          <w:szCs w:val="24"/>
          <w:lang w:eastAsia="en-GB"/>
        </w:rPr>
        <w:t>Materlik</w:t>
      </w:r>
      <w:proofErr w:type="spellEnd"/>
      <w:r w:rsidRPr="00885A1A">
        <w:rPr>
          <w:rFonts w:ascii="Times New Roman" w:eastAsia="Times New Roman" w:hAnsi="Times New Roman" w:cs="Times New Roman"/>
          <w:sz w:val="24"/>
          <w:szCs w:val="24"/>
          <w:lang w:eastAsia="en-GB"/>
        </w:rPr>
        <w:t>, Diamond’s Chief Executive, said: “Solving this challenging structure so quickly is a significant achievement for Profs Iwata and Stevens, their gro</w:t>
      </w:r>
      <w:r w:rsidR="000C74C0">
        <w:rPr>
          <w:rFonts w:ascii="Times New Roman" w:eastAsia="Times New Roman" w:hAnsi="Times New Roman" w:cs="Times New Roman"/>
          <w:sz w:val="24"/>
          <w:szCs w:val="24"/>
          <w:lang w:eastAsia="en-GB"/>
        </w:rPr>
        <w:t xml:space="preserve">ups and the I24 </w:t>
      </w:r>
      <w:proofErr w:type="spellStart"/>
      <w:r w:rsidR="000C74C0">
        <w:rPr>
          <w:rFonts w:ascii="Times New Roman" w:eastAsia="Times New Roman" w:hAnsi="Times New Roman" w:cs="Times New Roman"/>
          <w:sz w:val="24"/>
          <w:szCs w:val="24"/>
          <w:lang w:eastAsia="en-GB"/>
        </w:rPr>
        <w:t>beamline</w:t>
      </w:r>
      <w:proofErr w:type="spellEnd"/>
      <w:r w:rsidR="000C74C0">
        <w:rPr>
          <w:rFonts w:ascii="Times New Roman" w:eastAsia="Times New Roman" w:hAnsi="Times New Roman" w:cs="Times New Roman"/>
          <w:sz w:val="24"/>
          <w:szCs w:val="24"/>
          <w:lang w:eastAsia="en-GB"/>
        </w:rPr>
        <w:t xml:space="preserve"> team.</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lastRenderedPageBreak/>
        <w:t xml:space="preserve">I’m delighted that, in addition to providing access to cutting-edge research facilities, our scientists and technical experts have played an active role in this exciting project and I look forward to many future discoveries from the Membrane Protein Laboratory and the </w:t>
      </w:r>
      <w:proofErr w:type="spellStart"/>
      <w:r w:rsidRPr="00885A1A">
        <w:rPr>
          <w:rFonts w:ascii="Times New Roman" w:eastAsia="Times New Roman" w:hAnsi="Times New Roman" w:cs="Times New Roman"/>
          <w:sz w:val="24"/>
          <w:szCs w:val="24"/>
          <w:lang w:eastAsia="en-GB"/>
        </w:rPr>
        <w:t>Microfocus</w:t>
      </w:r>
      <w:proofErr w:type="spellEnd"/>
      <w:r w:rsidRPr="00885A1A">
        <w:rPr>
          <w:rFonts w:ascii="Times New Roman" w:eastAsia="Times New Roman" w:hAnsi="Times New Roman" w:cs="Times New Roman"/>
          <w:sz w:val="24"/>
          <w:szCs w:val="24"/>
          <w:lang w:eastAsia="en-GB"/>
        </w:rPr>
        <w:t xml:space="preserve"> MX </w:t>
      </w:r>
      <w:proofErr w:type="spellStart"/>
      <w:r w:rsidRPr="00885A1A">
        <w:rPr>
          <w:rFonts w:ascii="Times New Roman" w:eastAsia="Times New Roman" w:hAnsi="Times New Roman" w:cs="Times New Roman"/>
          <w:sz w:val="24"/>
          <w:szCs w:val="24"/>
          <w:lang w:eastAsia="en-GB"/>
        </w:rPr>
        <w:t>beamline</w:t>
      </w:r>
      <w:proofErr w:type="spellEnd"/>
      <w:r w:rsidRPr="00885A1A">
        <w:rPr>
          <w:rFonts w:ascii="Times New Roman" w:eastAsia="Times New Roman" w:hAnsi="Times New Roman" w:cs="Times New Roman"/>
          <w:sz w:val="24"/>
          <w:szCs w:val="24"/>
          <w:lang w:eastAsia="en-GB"/>
        </w:rPr>
        <w:t>.”</w:t>
      </w:r>
    </w:p>
    <w:p w:rsidR="00885A1A" w:rsidRPr="00885A1A" w:rsidRDefault="00885A1A" w:rsidP="00885A1A">
      <w:pPr>
        <w:spacing w:before="100" w:beforeAutospacing="1" w:after="100" w:afterAutospacing="1" w:line="240" w:lineRule="auto"/>
        <w:rPr>
          <w:rFonts w:ascii="Times New Roman" w:eastAsia="Times New Roman" w:hAnsi="Times New Roman" w:cs="Times New Roman"/>
          <w:sz w:val="24"/>
          <w:szCs w:val="24"/>
          <w:lang w:eastAsia="en-GB"/>
        </w:rPr>
      </w:pPr>
      <w:r w:rsidRPr="00885A1A">
        <w:rPr>
          <w:rFonts w:ascii="Times New Roman" w:eastAsia="Times New Roman" w:hAnsi="Times New Roman" w:cs="Times New Roman"/>
          <w:sz w:val="24"/>
          <w:szCs w:val="24"/>
          <w:lang w:eastAsia="en-GB"/>
        </w:rPr>
        <w:t>This research was funded by the ERATO Human Receptor Crystallography Project from the Japan Science and Technology Agency and by the Targeted Proteins Research Program of MEXT, Japan; The National Institutes of Health (NIH), in the USA; and partly funded by the Biotechnology and Biological Sciences Research Council</w:t>
      </w:r>
      <w:proofErr w:type="gramStart"/>
      <w:r w:rsidRPr="00885A1A">
        <w:rPr>
          <w:rFonts w:ascii="Times New Roman" w:eastAsia="Times New Roman" w:hAnsi="Times New Roman" w:cs="Times New Roman"/>
          <w:sz w:val="24"/>
          <w:szCs w:val="24"/>
          <w:lang w:eastAsia="en-GB"/>
        </w:rPr>
        <w:t>  (</w:t>
      </w:r>
      <w:proofErr w:type="gramEnd"/>
      <w:r w:rsidRPr="00885A1A">
        <w:rPr>
          <w:rFonts w:ascii="Times New Roman" w:eastAsia="Times New Roman" w:hAnsi="Times New Roman" w:cs="Times New Roman"/>
          <w:sz w:val="24"/>
          <w:szCs w:val="24"/>
          <w:lang w:eastAsia="en-GB"/>
        </w:rPr>
        <w:t>BBSRC), the Mochida Memorial Foundation for Medical and Pharmaceutical Research and the Takeda Scientific Foundation.</w:t>
      </w:r>
    </w:p>
    <w:p w:rsidR="00061B41" w:rsidRDefault="00061B41">
      <w:bookmarkStart w:id="0" w:name="_GoBack"/>
      <w:bookmarkEnd w:id="0"/>
    </w:p>
    <w:sectPr w:rsidR="00061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6A75"/>
    <w:multiLevelType w:val="multilevel"/>
    <w:tmpl w:val="A53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24069"/>
    <w:multiLevelType w:val="multilevel"/>
    <w:tmpl w:val="967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305FD"/>
    <w:multiLevelType w:val="multilevel"/>
    <w:tmpl w:val="CF8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1A"/>
    <w:rsid w:val="00061B41"/>
    <w:rsid w:val="000C74C0"/>
    <w:rsid w:val="000E7148"/>
    <w:rsid w:val="0067084A"/>
    <w:rsid w:val="007B539A"/>
    <w:rsid w:val="00885A1A"/>
    <w:rsid w:val="00CF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133602">
      <w:bodyDiv w:val="1"/>
      <w:marLeft w:val="0"/>
      <w:marRight w:val="0"/>
      <w:marTop w:val="0"/>
      <w:marBottom w:val="0"/>
      <w:divBdr>
        <w:top w:val="none" w:sz="0" w:space="0" w:color="auto"/>
        <w:left w:val="none" w:sz="0" w:space="0" w:color="auto"/>
        <w:bottom w:val="none" w:sz="0" w:space="0" w:color="auto"/>
        <w:right w:val="none" w:sz="0" w:space="0" w:color="auto"/>
      </w:divBdr>
      <w:divsChild>
        <w:div w:id="290211493">
          <w:marLeft w:val="0"/>
          <w:marRight w:val="0"/>
          <w:marTop w:val="0"/>
          <w:marBottom w:val="0"/>
          <w:divBdr>
            <w:top w:val="none" w:sz="0" w:space="0" w:color="auto"/>
            <w:left w:val="none" w:sz="0" w:space="0" w:color="auto"/>
            <w:bottom w:val="none" w:sz="0" w:space="0" w:color="auto"/>
            <w:right w:val="none" w:sz="0" w:space="0" w:color="auto"/>
          </w:divBdr>
          <w:divsChild>
            <w:div w:id="1752308385">
              <w:marLeft w:val="0"/>
              <w:marRight w:val="0"/>
              <w:marTop w:val="0"/>
              <w:marBottom w:val="0"/>
              <w:divBdr>
                <w:top w:val="none" w:sz="0" w:space="0" w:color="auto"/>
                <w:left w:val="none" w:sz="0" w:space="0" w:color="auto"/>
                <w:bottom w:val="none" w:sz="0" w:space="0" w:color="auto"/>
                <w:right w:val="none" w:sz="0" w:space="0" w:color="auto"/>
              </w:divBdr>
              <w:divsChild>
                <w:div w:id="2135636528">
                  <w:marLeft w:val="0"/>
                  <w:marRight w:val="0"/>
                  <w:marTop w:val="0"/>
                  <w:marBottom w:val="0"/>
                  <w:divBdr>
                    <w:top w:val="none" w:sz="0" w:space="0" w:color="auto"/>
                    <w:left w:val="none" w:sz="0" w:space="0" w:color="auto"/>
                    <w:bottom w:val="none" w:sz="0" w:space="0" w:color="auto"/>
                    <w:right w:val="none" w:sz="0" w:space="0" w:color="auto"/>
                  </w:divBdr>
                  <w:divsChild>
                    <w:div w:id="870144673">
                      <w:marLeft w:val="0"/>
                      <w:marRight w:val="0"/>
                      <w:marTop w:val="0"/>
                      <w:marBottom w:val="0"/>
                      <w:divBdr>
                        <w:top w:val="none" w:sz="0" w:space="0" w:color="auto"/>
                        <w:left w:val="none" w:sz="0" w:space="0" w:color="auto"/>
                        <w:bottom w:val="none" w:sz="0" w:space="0" w:color="auto"/>
                        <w:right w:val="none" w:sz="0" w:space="0" w:color="auto"/>
                      </w:divBdr>
                      <w:divsChild>
                        <w:div w:id="923224434">
                          <w:marLeft w:val="0"/>
                          <w:marRight w:val="0"/>
                          <w:marTop w:val="0"/>
                          <w:marBottom w:val="0"/>
                          <w:divBdr>
                            <w:top w:val="none" w:sz="0" w:space="0" w:color="auto"/>
                            <w:left w:val="none" w:sz="0" w:space="0" w:color="auto"/>
                            <w:bottom w:val="none" w:sz="0" w:space="0" w:color="auto"/>
                            <w:right w:val="none" w:sz="0" w:space="0" w:color="auto"/>
                          </w:divBdr>
                          <w:divsChild>
                            <w:div w:id="863324193">
                              <w:marLeft w:val="0"/>
                              <w:marRight w:val="0"/>
                              <w:marTop w:val="0"/>
                              <w:marBottom w:val="0"/>
                              <w:divBdr>
                                <w:top w:val="none" w:sz="0" w:space="0" w:color="auto"/>
                                <w:left w:val="none" w:sz="0" w:space="0" w:color="auto"/>
                                <w:bottom w:val="none" w:sz="0" w:space="0" w:color="auto"/>
                                <w:right w:val="none" w:sz="0" w:space="0" w:color="auto"/>
                              </w:divBdr>
                              <w:divsChild>
                                <w:div w:id="596211488">
                                  <w:marLeft w:val="0"/>
                                  <w:marRight w:val="0"/>
                                  <w:marTop w:val="0"/>
                                  <w:marBottom w:val="0"/>
                                  <w:divBdr>
                                    <w:top w:val="none" w:sz="0" w:space="0" w:color="auto"/>
                                    <w:left w:val="none" w:sz="0" w:space="0" w:color="auto"/>
                                    <w:bottom w:val="none" w:sz="0" w:space="0" w:color="auto"/>
                                    <w:right w:val="none" w:sz="0" w:space="0" w:color="auto"/>
                                  </w:divBdr>
                                  <w:divsChild>
                                    <w:div w:id="1682120720">
                                      <w:marLeft w:val="0"/>
                                      <w:marRight w:val="0"/>
                                      <w:marTop w:val="0"/>
                                      <w:marBottom w:val="0"/>
                                      <w:divBdr>
                                        <w:top w:val="none" w:sz="0" w:space="0" w:color="auto"/>
                                        <w:left w:val="none" w:sz="0" w:space="0" w:color="auto"/>
                                        <w:bottom w:val="none" w:sz="0" w:space="0" w:color="auto"/>
                                        <w:right w:val="none" w:sz="0" w:space="0" w:color="auto"/>
                                      </w:divBdr>
                                      <w:divsChild>
                                        <w:div w:id="1400396642">
                                          <w:marLeft w:val="0"/>
                                          <w:marRight w:val="0"/>
                                          <w:marTop w:val="0"/>
                                          <w:marBottom w:val="0"/>
                                          <w:divBdr>
                                            <w:top w:val="none" w:sz="0" w:space="0" w:color="auto"/>
                                            <w:left w:val="none" w:sz="0" w:space="0" w:color="auto"/>
                                            <w:bottom w:val="none" w:sz="0" w:space="0" w:color="auto"/>
                                            <w:right w:val="none" w:sz="0" w:space="0" w:color="auto"/>
                                          </w:divBdr>
                                          <w:divsChild>
                                            <w:div w:id="341052100">
                                              <w:marLeft w:val="0"/>
                                              <w:marRight w:val="0"/>
                                              <w:marTop w:val="0"/>
                                              <w:marBottom w:val="0"/>
                                              <w:divBdr>
                                                <w:top w:val="none" w:sz="0" w:space="0" w:color="auto"/>
                                                <w:left w:val="none" w:sz="0" w:space="0" w:color="auto"/>
                                                <w:bottom w:val="none" w:sz="0" w:space="0" w:color="auto"/>
                                                <w:right w:val="none" w:sz="0" w:space="0" w:color="auto"/>
                                              </w:divBdr>
                                              <w:divsChild>
                                                <w:div w:id="511071917">
                                                  <w:marLeft w:val="0"/>
                                                  <w:marRight w:val="0"/>
                                                  <w:marTop w:val="0"/>
                                                  <w:marBottom w:val="0"/>
                                                  <w:divBdr>
                                                    <w:top w:val="none" w:sz="0" w:space="0" w:color="auto"/>
                                                    <w:left w:val="none" w:sz="0" w:space="0" w:color="auto"/>
                                                    <w:bottom w:val="none" w:sz="0" w:space="0" w:color="auto"/>
                                                    <w:right w:val="none" w:sz="0" w:space="0" w:color="auto"/>
                                                  </w:divBdr>
                                                  <w:divsChild>
                                                    <w:div w:id="224264947">
                                                      <w:marLeft w:val="0"/>
                                                      <w:marRight w:val="0"/>
                                                      <w:marTop w:val="0"/>
                                                      <w:marBottom w:val="0"/>
                                                      <w:divBdr>
                                                        <w:top w:val="none" w:sz="0" w:space="0" w:color="auto"/>
                                                        <w:left w:val="none" w:sz="0" w:space="0" w:color="auto"/>
                                                        <w:bottom w:val="none" w:sz="0" w:space="0" w:color="auto"/>
                                                        <w:right w:val="none" w:sz="0" w:space="0" w:color="auto"/>
                                                      </w:divBdr>
                                                    </w:div>
                                                    <w:div w:id="510068160">
                                                      <w:marLeft w:val="0"/>
                                                      <w:marRight w:val="0"/>
                                                      <w:marTop w:val="0"/>
                                                      <w:marBottom w:val="0"/>
                                                      <w:divBdr>
                                                        <w:top w:val="none" w:sz="0" w:space="0" w:color="auto"/>
                                                        <w:left w:val="none" w:sz="0" w:space="0" w:color="auto"/>
                                                        <w:bottom w:val="none" w:sz="0" w:space="0" w:color="auto"/>
                                                        <w:right w:val="none" w:sz="0" w:space="0" w:color="auto"/>
                                                      </w:divBdr>
                                                    </w:div>
                                                  </w:divsChild>
                                                </w:div>
                                                <w:div w:id="2063939034">
                                                  <w:marLeft w:val="0"/>
                                                  <w:marRight w:val="0"/>
                                                  <w:marTop w:val="0"/>
                                                  <w:marBottom w:val="0"/>
                                                  <w:divBdr>
                                                    <w:top w:val="none" w:sz="0" w:space="0" w:color="auto"/>
                                                    <w:left w:val="none" w:sz="0" w:space="0" w:color="auto"/>
                                                    <w:bottom w:val="none" w:sz="0" w:space="0" w:color="auto"/>
                                                    <w:right w:val="none" w:sz="0" w:space="0" w:color="auto"/>
                                                  </w:divBdr>
                                                  <w:divsChild>
                                                    <w:div w:id="25908086">
                                                      <w:marLeft w:val="0"/>
                                                      <w:marRight w:val="0"/>
                                                      <w:marTop w:val="0"/>
                                                      <w:marBottom w:val="0"/>
                                                      <w:divBdr>
                                                        <w:top w:val="none" w:sz="0" w:space="0" w:color="auto"/>
                                                        <w:left w:val="none" w:sz="0" w:space="0" w:color="auto"/>
                                                        <w:bottom w:val="none" w:sz="0" w:space="0" w:color="auto"/>
                                                        <w:right w:val="none" w:sz="0" w:space="0" w:color="auto"/>
                                                      </w:divBdr>
                                                      <w:divsChild>
                                                        <w:div w:id="15889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980">
                                                  <w:marLeft w:val="0"/>
                                                  <w:marRight w:val="0"/>
                                                  <w:marTop w:val="0"/>
                                                  <w:marBottom w:val="0"/>
                                                  <w:divBdr>
                                                    <w:top w:val="none" w:sz="0" w:space="0" w:color="auto"/>
                                                    <w:left w:val="none" w:sz="0" w:space="0" w:color="auto"/>
                                                    <w:bottom w:val="none" w:sz="0" w:space="0" w:color="auto"/>
                                                    <w:right w:val="none" w:sz="0" w:space="0" w:color="auto"/>
                                                  </w:divBdr>
                                                  <w:divsChild>
                                                    <w:div w:id="468714778">
                                                      <w:marLeft w:val="0"/>
                                                      <w:marRight w:val="0"/>
                                                      <w:marTop w:val="0"/>
                                                      <w:marBottom w:val="0"/>
                                                      <w:divBdr>
                                                        <w:top w:val="none" w:sz="0" w:space="0" w:color="auto"/>
                                                        <w:left w:val="none" w:sz="0" w:space="0" w:color="auto"/>
                                                        <w:bottom w:val="none" w:sz="0" w:space="0" w:color="auto"/>
                                                        <w:right w:val="none" w:sz="0" w:space="0" w:color="auto"/>
                                                      </w:divBdr>
                                                      <w:divsChild>
                                                        <w:div w:id="442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6238695">
      <w:bodyDiv w:val="1"/>
      <w:marLeft w:val="0"/>
      <w:marRight w:val="0"/>
      <w:marTop w:val="0"/>
      <w:marBottom w:val="0"/>
      <w:divBdr>
        <w:top w:val="none" w:sz="0" w:space="0" w:color="auto"/>
        <w:left w:val="none" w:sz="0" w:space="0" w:color="auto"/>
        <w:bottom w:val="none" w:sz="0" w:space="0" w:color="auto"/>
        <w:right w:val="none" w:sz="0" w:space="0" w:color="auto"/>
      </w:divBdr>
      <w:divsChild>
        <w:div w:id="2034258545">
          <w:marLeft w:val="0"/>
          <w:marRight w:val="0"/>
          <w:marTop w:val="0"/>
          <w:marBottom w:val="0"/>
          <w:divBdr>
            <w:top w:val="none" w:sz="0" w:space="0" w:color="auto"/>
            <w:left w:val="none" w:sz="0" w:space="0" w:color="auto"/>
            <w:bottom w:val="none" w:sz="0" w:space="0" w:color="auto"/>
            <w:right w:val="none" w:sz="0" w:space="0" w:color="auto"/>
          </w:divBdr>
          <w:divsChild>
            <w:div w:id="76947578">
              <w:marLeft w:val="0"/>
              <w:marRight w:val="0"/>
              <w:marTop w:val="0"/>
              <w:marBottom w:val="0"/>
              <w:divBdr>
                <w:top w:val="none" w:sz="0" w:space="0" w:color="auto"/>
                <w:left w:val="none" w:sz="0" w:space="0" w:color="auto"/>
                <w:bottom w:val="none" w:sz="0" w:space="0" w:color="auto"/>
                <w:right w:val="none" w:sz="0" w:space="0" w:color="auto"/>
              </w:divBdr>
              <w:divsChild>
                <w:div w:id="1961646667">
                  <w:marLeft w:val="0"/>
                  <w:marRight w:val="0"/>
                  <w:marTop w:val="0"/>
                  <w:marBottom w:val="0"/>
                  <w:divBdr>
                    <w:top w:val="none" w:sz="0" w:space="0" w:color="auto"/>
                    <w:left w:val="none" w:sz="0" w:space="0" w:color="auto"/>
                    <w:bottom w:val="none" w:sz="0" w:space="0" w:color="auto"/>
                    <w:right w:val="none" w:sz="0" w:space="0" w:color="auto"/>
                  </w:divBdr>
                  <w:divsChild>
                    <w:div w:id="408426087">
                      <w:marLeft w:val="0"/>
                      <w:marRight w:val="0"/>
                      <w:marTop w:val="0"/>
                      <w:marBottom w:val="0"/>
                      <w:divBdr>
                        <w:top w:val="none" w:sz="0" w:space="0" w:color="auto"/>
                        <w:left w:val="none" w:sz="0" w:space="0" w:color="auto"/>
                        <w:bottom w:val="none" w:sz="0" w:space="0" w:color="auto"/>
                        <w:right w:val="none" w:sz="0" w:space="0" w:color="auto"/>
                      </w:divBdr>
                      <w:divsChild>
                        <w:div w:id="1171022649">
                          <w:marLeft w:val="0"/>
                          <w:marRight w:val="0"/>
                          <w:marTop w:val="0"/>
                          <w:marBottom w:val="0"/>
                          <w:divBdr>
                            <w:top w:val="none" w:sz="0" w:space="0" w:color="auto"/>
                            <w:left w:val="none" w:sz="0" w:space="0" w:color="auto"/>
                            <w:bottom w:val="none" w:sz="0" w:space="0" w:color="auto"/>
                            <w:right w:val="none" w:sz="0" w:space="0" w:color="auto"/>
                          </w:divBdr>
                          <w:divsChild>
                            <w:div w:id="18818746">
                              <w:marLeft w:val="0"/>
                              <w:marRight w:val="0"/>
                              <w:marTop w:val="0"/>
                              <w:marBottom w:val="0"/>
                              <w:divBdr>
                                <w:top w:val="none" w:sz="0" w:space="0" w:color="auto"/>
                                <w:left w:val="none" w:sz="0" w:space="0" w:color="auto"/>
                                <w:bottom w:val="none" w:sz="0" w:space="0" w:color="auto"/>
                                <w:right w:val="none" w:sz="0" w:space="0" w:color="auto"/>
                              </w:divBdr>
                              <w:divsChild>
                                <w:div w:id="209339463">
                                  <w:marLeft w:val="0"/>
                                  <w:marRight w:val="0"/>
                                  <w:marTop w:val="0"/>
                                  <w:marBottom w:val="0"/>
                                  <w:divBdr>
                                    <w:top w:val="none" w:sz="0" w:space="0" w:color="auto"/>
                                    <w:left w:val="none" w:sz="0" w:space="0" w:color="auto"/>
                                    <w:bottom w:val="none" w:sz="0" w:space="0" w:color="auto"/>
                                    <w:right w:val="none" w:sz="0" w:space="0" w:color="auto"/>
                                  </w:divBdr>
                                  <w:divsChild>
                                    <w:div w:id="773477566">
                                      <w:marLeft w:val="0"/>
                                      <w:marRight w:val="0"/>
                                      <w:marTop w:val="0"/>
                                      <w:marBottom w:val="0"/>
                                      <w:divBdr>
                                        <w:top w:val="none" w:sz="0" w:space="0" w:color="auto"/>
                                        <w:left w:val="none" w:sz="0" w:space="0" w:color="auto"/>
                                        <w:bottom w:val="none" w:sz="0" w:space="0" w:color="auto"/>
                                        <w:right w:val="none" w:sz="0" w:space="0" w:color="auto"/>
                                      </w:divBdr>
                                      <w:divsChild>
                                        <w:div w:id="725570200">
                                          <w:marLeft w:val="0"/>
                                          <w:marRight w:val="0"/>
                                          <w:marTop w:val="0"/>
                                          <w:marBottom w:val="0"/>
                                          <w:divBdr>
                                            <w:top w:val="none" w:sz="0" w:space="0" w:color="auto"/>
                                            <w:left w:val="none" w:sz="0" w:space="0" w:color="auto"/>
                                            <w:bottom w:val="none" w:sz="0" w:space="0" w:color="auto"/>
                                            <w:right w:val="none" w:sz="0" w:space="0" w:color="auto"/>
                                          </w:divBdr>
                                          <w:divsChild>
                                            <w:div w:id="18972657">
                                              <w:marLeft w:val="0"/>
                                              <w:marRight w:val="0"/>
                                              <w:marTop w:val="0"/>
                                              <w:marBottom w:val="0"/>
                                              <w:divBdr>
                                                <w:top w:val="none" w:sz="0" w:space="0" w:color="auto"/>
                                                <w:left w:val="none" w:sz="0" w:space="0" w:color="auto"/>
                                                <w:bottom w:val="none" w:sz="0" w:space="0" w:color="auto"/>
                                                <w:right w:val="none" w:sz="0" w:space="0" w:color="auto"/>
                                              </w:divBdr>
                                              <w:divsChild>
                                                <w:div w:id="1679850607">
                                                  <w:marLeft w:val="0"/>
                                                  <w:marRight w:val="0"/>
                                                  <w:marTop w:val="0"/>
                                                  <w:marBottom w:val="0"/>
                                                  <w:divBdr>
                                                    <w:top w:val="none" w:sz="0" w:space="0" w:color="auto"/>
                                                    <w:left w:val="none" w:sz="0" w:space="0" w:color="auto"/>
                                                    <w:bottom w:val="none" w:sz="0" w:space="0" w:color="auto"/>
                                                    <w:right w:val="none" w:sz="0" w:space="0" w:color="auto"/>
                                                  </w:divBdr>
                                                  <w:divsChild>
                                                    <w:div w:id="1601139326">
                                                      <w:marLeft w:val="0"/>
                                                      <w:marRight w:val="0"/>
                                                      <w:marTop w:val="0"/>
                                                      <w:marBottom w:val="0"/>
                                                      <w:divBdr>
                                                        <w:top w:val="none" w:sz="0" w:space="0" w:color="auto"/>
                                                        <w:left w:val="none" w:sz="0" w:space="0" w:color="auto"/>
                                                        <w:bottom w:val="none" w:sz="0" w:space="0" w:color="auto"/>
                                                        <w:right w:val="none" w:sz="0" w:space="0" w:color="auto"/>
                                                      </w:divBdr>
                                                      <w:divsChild>
                                                        <w:div w:id="1811316497">
                                                          <w:marLeft w:val="0"/>
                                                          <w:marRight w:val="0"/>
                                                          <w:marTop w:val="0"/>
                                                          <w:marBottom w:val="0"/>
                                                          <w:divBdr>
                                                            <w:top w:val="none" w:sz="0" w:space="0" w:color="auto"/>
                                                            <w:left w:val="none" w:sz="0" w:space="0" w:color="auto"/>
                                                            <w:bottom w:val="none" w:sz="0" w:space="0" w:color="auto"/>
                                                            <w:right w:val="none" w:sz="0" w:space="0" w:color="auto"/>
                                                          </w:divBdr>
                                                          <w:divsChild>
                                                            <w:div w:id="14201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ns.scripps.edu/" TargetMode="External"/><Relationship Id="rId3" Type="http://schemas.microsoft.com/office/2007/relationships/stylesWithEffects" Target="stylesWithEffects.xml"/><Relationship Id="rId7" Type="http://schemas.openxmlformats.org/officeDocument/2006/relationships/hyperlink" Target="http://www3.imperial.ac.uk/people/s.iw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38/nature1023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5</cp:revision>
  <dcterms:created xsi:type="dcterms:W3CDTF">2012-09-05T14:02:00Z</dcterms:created>
  <dcterms:modified xsi:type="dcterms:W3CDTF">2012-09-25T12:15:00Z</dcterms:modified>
</cp:coreProperties>
</file>