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6B1" w:rsidRPr="00BD16B1" w:rsidRDefault="00BD16B1" w:rsidP="00BD16B1">
      <w:pPr>
        <w:spacing w:before="100" w:beforeAutospacing="1" w:after="100" w:afterAutospacing="1"/>
        <w:outlineLvl w:val="2"/>
        <w:rPr>
          <w:b/>
          <w:bCs/>
          <w:sz w:val="27"/>
          <w:szCs w:val="27"/>
        </w:rPr>
      </w:pPr>
      <w:r w:rsidRPr="00BD16B1">
        <w:rPr>
          <w:b/>
          <w:bCs/>
          <w:sz w:val="27"/>
          <w:szCs w:val="27"/>
        </w:rPr>
        <w:t xml:space="preserve">Scientists show brain 'wiring' in babies </w:t>
      </w:r>
    </w:p>
    <w:p w:rsidR="00BD16B1" w:rsidRPr="00BD16B1" w:rsidRDefault="00BD16B1" w:rsidP="00BD16B1">
      <w:pPr>
        <w:spacing w:before="100" w:beforeAutospacing="1" w:after="100" w:afterAutospacing="1"/>
      </w:pPr>
      <w:r w:rsidRPr="00BD16B1">
        <w:t xml:space="preserve">12 January 2011  </w:t>
      </w:r>
    </w:p>
    <w:p w:rsidR="00BD16B1" w:rsidRDefault="00BD16B1" w:rsidP="00BD16B1">
      <w:r w:rsidRPr="00BD16B1">
        <w:t>The study, published in the </w:t>
      </w:r>
      <w:r w:rsidRPr="00BD16B1">
        <w:rPr>
          <w:i/>
          <w:iCs/>
        </w:rPr>
        <w:t>Journal of Neuroscience,</w:t>
      </w:r>
      <w:r w:rsidRPr="00BD16B1">
        <w:t xml:space="preserve"> was funded by the Medical Research Council and NIHR BRC for Mental Health at South London and </w:t>
      </w:r>
      <w:proofErr w:type="spellStart"/>
      <w:r w:rsidRPr="00BD16B1">
        <w:t>Maudsley</w:t>
      </w:r>
      <w:proofErr w:type="spellEnd"/>
      <w:r w:rsidRPr="00BD16B1">
        <w:t xml:space="preserve"> NHS Foundation Trust and </w:t>
      </w:r>
      <w:r>
        <w:t>King’s College London.</w:t>
      </w:r>
    </w:p>
    <w:p w:rsidR="00BD16B1" w:rsidRPr="00BD16B1" w:rsidRDefault="00BD16B1" w:rsidP="00BD16B1">
      <w:r w:rsidRPr="00BD16B1">
        <w:t xml:space="preserve">The research was undertaken using the A.I.M.S. Network (Autism Imaging Multicentre Study), which is funded by the MRC. </w:t>
      </w:r>
    </w:p>
    <w:p w:rsidR="00BD16B1" w:rsidRDefault="00BD16B1" w:rsidP="00BD16B1">
      <w:pPr>
        <w:spacing w:before="100" w:beforeAutospacing="1" w:after="100" w:afterAutospacing="1"/>
      </w:pPr>
      <w:r w:rsidRPr="00BD16B1">
        <w:t>King’s College London scientists funded by the Medical Research Council (MRC) have shown, for the first time, how our brain ‘wiring’ develops i</w:t>
      </w:r>
      <w:r>
        <w:t>n the first few months of life.</w:t>
      </w:r>
    </w:p>
    <w:p w:rsidR="00BD16B1" w:rsidRDefault="00BD16B1" w:rsidP="00BD16B1">
      <w:pPr>
        <w:spacing w:before="100" w:beforeAutospacing="1" w:after="100" w:afterAutospacing="1"/>
      </w:pPr>
      <w:r w:rsidRPr="00BD16B1">
        <w:t xml:space="preserve">Using a new imaging technique, the scientists monitored the formation of insulating layers around nerve cells, a process called </w:t>
      </w:r>
      <w:proofErr w:type="spellStart"/>
      <w:r w:rsidRPr="00BD16B1">
        <w:t>myelination</w:t>
      </w:r>
      <w:proofErr w:type="spellEnd"/>
      <w:r w:rsidRPr="00BD16B1">
        <w:t>, which is v</w:t>
      </w:r>
      <w:r>
        <w:t>ital for normal brain function.</w:t>
      </w:r>
    </w:p>
    <w:p w:rsidR="00BD16B1" w:rsidRPr="00BD16B1" w:rsidRDefault="00BD16B1" w:rsidP="00BD16B1">
      <w:pPr>
        <w:spacing w:before="100" w:beforeAutospacing="1" w:after="100" w:afterAutospacing="1"/>
      </w:pPr>
      <w:r w:rsidRPr="00BD16B1">
        <w:t xml:space="preserve">Damage to the </w:t>
      </w:r>
      <w:proofErr w:type="spellStart"/>
      <w:r w:rsidRPr="00BD16B1">
        <w:t>myelination</w:t>
      </w:r>
      <w:proofErr w:type="spellEnd"/>
      <w:r w:rsidRPr="00BD16B1">
        <w:t xml:space="preserve"> process is believed to contribute to a range of neurological and psychiatric disorders, including autism and intellectual disability. </w:t>
      </w:r>
    </w:p>
    <w:p w:rsidR="00BD16B1" w:rsidRDefault="00BD16B1" w:rsidP="00BD16B1">
      <w:pPr>
        <w:spacing w:before="100" w:beforeAutospacing="1" w:after="100" w:afterAutospacing="1"/>
      </w:pPr>
      <w:r w:rsidRPr="00BD16B1">
        <w:t xml:space="preserve">In very premature babies, </w:t>
      </w:r>
      <w:proofErr w:type="spellStart"/>
      <w:r w:rsidRPr="00BD16B1">
        <w:t>myelination</w:t>
      </w:r>
      <w:proofErr w:type="spellEnd"/>
      <w:r w:rsidRPr="00BD16B1">
        <w:t xml:space="preserve"> can b</w:t>
      </w:r>
      <w:r>
        <w:t>e particularly prone to damage.</w:t>
      </w:r>
    </w:p>
    <w:p w:rsidR="00BD16B1" w:rsidRPr="00BD16B1" w:rsidRDefault="00BD16B1" w:rsidP="00BD16B1">
      <w:pPr>
        <w:spacing w:before="100" w:beforeAutospacing="1" w:after="100" w:afterAutospacing="1"/>
      </w:pPr>
      <w:r w:rsidRPr="00BD16B1">
        <w:t>The researchers hope that their new imaging technique will allow doctors to directly measure whether the treatments given to premature infants encourage normal brain development, while also shedding light on the biological roots of a host of neurolog</w:t>
      </w:r>
      <w:r>
        <w:t>ical and psychiatric disorders.</w:t>
      </w:r>
    </w:p>
    <w:p w:rsidR="00BD16B1" w:rsidRDefault="00BD16B1" w:rsidP="00BD16B1">
      <w:pPr>
        <w:spacing w:before="100" w:beforeAutospacing="1" w:after="100" w:afterAutospacing="1"/>
      </w:pPr>
      <w:r w:rsidRPr="00BD16B1">
        <w:t xml:space="preserve">The scientists, based in the National Institute for Health Research (NIHR) Biomedical Research Centre (BRC) for Mental Health at King’s College London Institute of Psychiatry and South London and </w:t>
      </w:r>
      <w:proofErr w:type="spellStart"/>
      <w:r w:rsidRPr="00BD16B1">
        <w:t>Maudsley</w:t>
      </w:r>
      <w:proofErr w:type="spellEnd"/>
      <w:r w:rsidRPr="00BD16B1">
        <w:t xml:space="preserve"> NHS Foundation Trust (</w:t>
      </w:r>
      <w:proofErr w:type="spellStart"/>
      <w:r w:rsidRPr="00BD16B1">
        <w:t>SLaM</w:t>
      </w:r>
      <w:proofErr w:type="spellEnd"/>
      <w:r w:rsidRPr="00BD16B1">
        <w:t>) scanned 14 healthy babies b</w:t>
      </w:r>
      <w:r>
        <w:t>orn at full term.</w:t>
      </w:r>
    </w:p>
    <w:p w:rsidR="00BD16B1" w:rsidRDefault="00BD16B1" w:rsidP="00BD16B1">
      <w:pPr>
        <w:spacing w:before="100" w:beforeAutospacing="1" w:after="100" w:afterAutospacing="1"/>
      </w:pPr>
      <w:r w:rsidRPr="00BD16B1">
        <w:t>The babies were scanned while asleep using a specially-modified, qu</w:t>
      </w:r>
      <w:r>
        <w:t>iet, baby-friendly MRI scanner.</w:t>
      </w:r>
    </w:p>
    <w:p w:rsidR="00BD16B1" w:rsidRDefault="00BD16B1" w:rsidP="00BD16B1">
      <w:pPr>
        <w:spacing w:before="100" w:beforeAutospacing="1" w:after="100" w:afterAutospacing="1"/>
      </w:pPr>
      <w:r w:rsidRPr="00BD16B1">
        <w:t>To build up a picture of their myelin development, the researchers scanned the infants m</w:t>
      </w:r>
      <w:r>
        <w:t>onthly between 3 and 11 months.</w:t>
      </w:r>
    </w:p>
    <w:p w:rsidR="00BD16B1" w:rsidRPr="00BD16B1" w:rsidRDefault="00BD16B1" w:rsidP="00BD16B1">
      <w:pPr>
        <w:spacing w:before="100" w:beforeAutospacing="1" w:after="100" w:afterAutospacing="1"/>
      </w:pPr>
      <w:r w:rsidRPr="00BD16B1">
        <w:t xml:space="preserve">By the age of nine months, </w:t>
      </w:r>
      <w:proofErr w:type="spellStart"/>
      <w:r w:rsidRPr="00BD16B1">
        <w:t>myelination</w:t>
      </w:r>
      <w:proofErr w:type="spellEnd"/>
      <w:r w:rsidRPr="00BD16B1">
        <w:t xml:space="preserve"> was visible in all brain areas and in some regions had developed to a near adult-like level. </w:t>
      </w:r>
    </w:p>
    <w:p w:rsidR="00BD16B1" w:rsidRDefault="00BD16B1" w:rsidP="00BD16B1">
      <w:pPr>
        <w:spacing w:before="100" w:beforeAutospacing="1" w:after="100" w:afterAutospacing="1"/>
        <w:rPr>
          <w:i/>
          <w:iCs/>
        </w:rPr>
      </w:pPr>
      <w:r w:rsidRPr="00BD16B1">
        <w:t xml:space="preserve">Lead author, Dr Sean </w:t>
      </w:r>
      <w:proofErr w:type="spellStart"/>
      <w:r w:rsidRPr="00BD16B1">
        <w:t>Deoni</w:t>
      </w:r>
      <w:proofErr w:type="spellEnd"/>
      <w:r w:rsidRPr="00BD16B1">
        <w:t>, Institute of Psychiatry at King’s, said: </w:t>
      </w:r>
      <w:r w:rsidRPr="00BD16B1">
        <w:rPr>
          <w:i/>
          <w:iCs/>
        </w:rPr>
        <w:t>‘We already know that insulating myelin sheaths form the cornerstone of o</w:t>
      </w:r>
      <w:r>
        <w:rPr>
          <w:i/>
          <w:iCs/>
        </w:rPr>
        <w:t>ur neurodevelopment.</w:t>
      </w:r>
    </w:p>
    <w:p w:rsidR="00BD16B1" w:rsidRDefault="00BD16B1" w:rsidP="00BD16B1">
      <w:pPr>
        <w:spacing w:before="100" w:beforeAutospacing="1" w:after="100" w:afterAutospacing="1"/>
        <w:rPr>
          <w:i/>
          <w:iCs/>
        </w:rPr>
      </w:pPr>
      <w:r w:rsidRPr="00BD16B1">
        <w:rPr>
          <w:i/>
          <w:iCs/>
        </w:rPr>
        <w:t xml:space="preserve">Without them, messages to and from </w:t>
      </w:r>
      <w:r>
        <w:rPr>
          <w:i/>
          <w:iCs/>
        </w:rPr>
        <w:t>the brain would be in disarray.</w:t>
      </w:r>
    </w:p>
    <w:p w:rsidR="00BD16B1" w:rsidRDefault="00BD16B1" w:rsidP="00BD16B1">
      <w:pPr>
        <w:spacing w:before="100" w:beforeAutospacing="1" w:after="100" w:afterAutospacing="1"/>
        <w:rPr>
          <w:i/>
          <w:iCs/>
        </w:rPr>
      </w:pPr>
      <w:r w:rsidRPr="00BD16B1">
        <w:rPr>
          <w:i/>
          <w:iCs/>
        </w:rPr>
        <w:t>Our new imaging technique opens up an exciting new avenue to investigate early-stage brain development which could be pivotal in understanding devastating disorders such as autism, intellectual disa</w:t>
      </w:r>
      <w:r>
        <w:rPr>
          <w:i/>
          <w:iCs/>
        </w:rPr>
        <w:t>bility and developmental delay.</w:t>
      </w:r>
    </w:p>
    <w:p w:rsidR="00BD16B1" w:rsidRPr="00BD16B1" w:rsidRDefault="00BD16B1" w:rsidP="00BD16B1">
      <w:pPr>
        <w:spacing w:before="100" w:beforeAutospacing="1" w:after="100" w:afterAutospacing="1"/>
      </w:pPr>
      <w:r w:rsidRPr="00BD16B1">
        <w:rPr>
          <w:i/>
          <w:iCs/>
        </w:rPr>
        <w:lastRenderedPageBreak/>
        <w:t>By understanding exactly how myelin develops and when this process breaks down, we hope to be able to tailor treatments for vulnerable patients, such as premature babies, and understand what differentiates those that develop normally from those who have some delay or disability.’ </w:t>
      </w:r>
      <w:r w:rsidRPr="00BD16B1">
        <w:t xml:space="preserve"> </w:t>
      </w:r>
    </w:p>
    <w:p w:rsidR="00BD16B1" w:rsidRDefault="00BD16B1" w:rsidP="00BD16B1">
      <w:pPr>
        <w:spacing w:before="100" w:beforeAutospacing="1" w:after="100" w:afterAutospacing="1"/>
        <w:rPr>
          <w:i/>
          <w:iCs/>
        </w:rPr>
      </w:pPr>
      <w:r w:rsidRPr="00BD16B1">
        <w:t>Professor Declan Murphy, Institute of Psychiatry at King’s, who oversaw the research, said: </w:t>
      </w:r>
      <w:r w:rsidRPr="00BD16B1">
        <w:rPr>
          <w:i/>
          <w:iCs/>
        </w:rPr>
        <w:t xml:space="preserve">‘Until now, we’ve not been able to show how </w:t>
      </w:r>
      <w:proofErr w:type="spellStart"/>
      <w:r w:rsidRPr="00BD16B1">
        <w:rPr>
          <w:i/>
          <w:iCs/>
        </w:rPr>
        <w:t>myelination</w:t>
      </w:r>
      <w:proofErr w:type="spellEnd"/>
      <w:r w:rsidRPr="00BD16B1">
        <w:rPr>
          <w:i/>
          <w:iCs/>
        </w:rPr>
        <w:t xml:space="preserve"> develops in babies but this new MRI techn</w:t>
      </w:r>
      <w:r>
        <w:rPr>
          <w:i/>
          <w:iCs/>
        </w:rPr>
        <w:t>ique allows us to do just that.</w:t>
      </w:r>
    </w:p>
    <w:p w:rsidR="00BD16B1" w:rsidRDefault="00BD16B1" w:rsidP="00BD16B1">
      <w:pPr>
        <w:spacing w:before="100" w:beforeAutospacing="1" w:after="100" w:afterAutospacing="1"/>
        <w:rPr>
          <w:i/>
          <w:iCs/>
        </w:rPr>
      </w:pPr>
      <w:r w:rsidRPr="00BD16B1">
        <w:rPr>
          <w:i/>
          <w:iCs/>
        </w:rPr>
        <w:t>We are extremely grateful to the families who volunteered for</w:t>
      </w:r>
      <w:r>
        <w:rPr>
          <w:i/>
          <w:iCs/>
        </w:rPr>
        <w:t xml:space="preserve"> our study to make this happen.</w:t>
      </w:r>
    </w:p>
    <w:p w:rsidR="00BD16B1" w:rsidRDefault="00BD16B1" w:rsidP="00BD16B1">
      <w:pPr>
        <w:spacing w:before="100" w:beforeAutospacing="1" w:after="100" w:afterAutospacing="1"/>
        <w:rPr>
          <w:i/>
          <w:iCs/>
        </w:rPr>
      </w:pPr>
      <w:r w:rsidRPr="00BD16B1">
        <w:rPr>
          <w:i/>
          <w:iCs/>
        </w:rPr>
        <w:t>Their contribution has provided the crucial first step towards a model</w:t>
      </w:r>
      <w:r>
        <w:rPr>
          <w:i/>
          <w:iCs/>
        </w:rPr>
        <w:t xml:space="preserve"> for healthy brain development.</w:t>
      </w:r>
    </w:p>
    <w:p w:rsidR="00BD16B1" w:rsidRDefault="00BD16B1" w:rsidP="00BD16B1">
      <w:pPr>
        <w:spacing w:before="100" w:beforeAutospacing="1" w:after="100" w:afterAutospacing="1"/>
        <w:rPr>
          <w:i/>
          <w:iCs/>
        </w:rPr>
      </w:pPr>
      <w:r w:rsidRPr="00BD16B1">
        <w:rPr>
          <w:i/>
          <w:iCs/>
        </w:rPr>
        <w:t>We can now use this model to understand how differences in the way our brains ‘connect up’ relates to neurological and intellectual disorders that may not becom</w:t>
      </w:r>
      <w:r>
        <w:rPr>
          <w:i/>
          <w:iCs/>
        </w:rPr>
        <w:t>e apparent until later in life.</w:t>
      </w:r>
    </w:p>
    <w:p w:rsidR="00BD16B1" w:rsidRPr="00BD16B1" w:rsidRDefault="00BD16B1" w:rsidP="00BD16B1">
      <w:pPr>
        <w:spacing w:before="100" w:beforeAutospacing="1" w:after="100" w:afterAutospacing="1"/>
      </w:pPr>
      <w:r w:rsidRPr="00BD16B1">
        <w:rPr>
          <w:i/>
          <w:iCs/>
        </w:rPr>
        <w:t>For example a next step is to scan premature babies and see how their myelin development differs from babies born full term; and how connections in the brains of babies who are at greater risk for developing autism differ from others.’</w:t>
      </w:r>
      <w:r w:rsidRPr="00BD16B1">
        <w:t xml:space="preserve"> </w:t>
      </w:r>
    </w:p>
    <w:p w:rsidR="00BD16B1" w:rsidRDefault="00BD16B1" w:rsidP="00BD16B1">
      <w:pPr>
        <w:spacing w:before="100" w:beforeAutospacing="1" w:after="100" w:afterAutospacing="1"/>
      </w:pPr>
      <w:r w:rsidRPr="00BD16B1">
        <w:t>The study, published in the </w:t>
      </w:r>
      <w:r w:rsidRPr="00BD16B1">
        <w:rPr>
          <w:i/>
          <w:iCs/>
        </w:rPr>
        <w:t>Journal of Neuroscience</w:t>
      </w:r>
      <w:r w:rsidRPr="00BD16B1">
        <w:t xml:space="preserve">, was funded by the Medical Research Council and NIHR BRC for Mental Health at South London and </w:t>
      </w:r>
      <w:proofErr w:type="spellStart"/>
      <w:r w:rsidRPr="00BD16B1">
        <w:t>Maudsley</w:t>
      </w:r>
      <w:proofErr w:type="spellEnd"/>
      <w:r w:rsidRPr="00BD16B1">
        <w:t xml:space="preserve"> NHS Foundation T</w:t>
      </w:r>
      <w:r>
        <w:t>rust and King’s College London.</w:t>
      </w:r>
    </w:p>
    <w:p w:rsidR="00BD16B1" w:rsidRPr="00BD16B1" w:rsidRDefault="00BD16B1" w:rsidP="00BD16B1">
      <w:pPr>
        <w:spacing w:before="100" w:beforeAutospacing="1" w:after="100" w:afterAutospacing="1"/>
      </w:pPr>
      <w:r w:rsidRPr="00BD16B1">
        <w:t>The research was undertaken using the A.I.M.S. Network (Autism Imaging Multicentre Study), which is funded by the MRC. For a link please see </w:t>
      </w:r>
      <w:hyperlink r:id="rId6" w:history="1">
        <w:r w:rsidRPr="00BD16B1">
          <w:rPr>
            <w:color w:val="0000FF"/>
            <w:u w:val="single"/>
          </w:rPr>
          <w:t>here</w:t>
        </w:r>
      </w:hyperlink>
      <w:r w:rsidRPr="00BD16B1">
        <w:t xml:space="preserve">. </w:t>
      </w:r>
    </w:p>
    <w:p w:rsidR="003B7F11" w:rsidRDefault="003B7F11"/>
    <w:sectPr w:rsidR="003B7F11" w:rsidSect="002C72AE">
      <w:headerReference w:type="default" r:id="rId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6B1" w:rsidRDefault="00BD16B1" w:rsidP="00BD16B1">
      <w:r>
        <w:separator/>
      </w:r>
    </w:p>
  </w:endnote>
  <w:endnote w:type="continuationSeparator" w:id="0">
    <w:p w:rsidR="00BD16B1" w:rsidRDefault="00BD16B1" w:rsidP="00BD16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6B1" w:rsidRDefault="00BD16B1" w:rsidP="00BD16B1">
      <w:r>
        <w:separator/>
      </w:r>
    </w:p>
  </w:footnote>
  <w:footnote w:type="continuationSeparator" w:id="0">
    <w:p w:rsidR="00BD16B1" w:rsidRDefault="00BD16B1" w:rsidP="00BD16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6B1" w:rsidRDefault="00BD16B1">
    <w:pPr>
      <w:pStyle w:val="Header"/>
    </w:pPr>
    <w:r>
      <w:t>Word Count Body: 588</w:t>
    </w:r>
  </w:p>
  <w:p w:rsidR="00BD16B1" w:rsidRDefault="00BD16B1">
    <w:pPr>
      <w:pStyle w:val="Header"/>
    </w:pPr>
    <w:r>
      <w:t>Sentence Count: 23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BD16B1"/>
    <w:rsid w:val="00116DE6"/>
    <w:rsid w:val="002C72AE"/>
    <w:rsid w:val="003B7F11"/>
    <w:rsid w:val="005D0517"/>
    <w:rsid w:val="00BD16B1"/>
    <w:rsid w:val="00DA5EB5"/>
    <w:rsid w:val="00FC47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72AE"/>
    <w:rPr>
      <w:sz w:val="24"/>
      <w:szCs w:val="24"/>
    </w:rPr>
  </w:style>
  <w:style w:type="paragraph" w:styleId="Heading3">
    <w:name w:val="heading 3"/>
    <w:basedOn w:val="Normal"/>
    <w:link w:val="Heading3Char"/>
    <w:uiPriority w:val="9"/>
    <w:qFormat/>
    <w:rsid w:val="00BD16B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16B1"/>
    <w:rPr>
      <w:b/>
      <w:bCs/>
      <w:sz w:val="27"/>
      <w:szCs w:val="27"/>
    </w:rPr>
  </w:style>
  <w:style w:type="paragraph" w:styleId="NormalWeb">
    <w:name w:val="Normal (Web)"/>
    <w:basedOn w:val="Normal"/>
    <w:uiPriority w:val="99"/>
    <w:unhideWhenUsed/>
    <w:rsid w:val="00BD16B1"/>
    <w:pPr>
      <w:spacing w:before="100" w:beforeAutospacing="1" w:after="100" w:afterAutospacing="1"/>
    </w:pPr>
  </w:style>
  <w:style w:type="character" w:styleId="Emphasis">
    <w:name w:val="Emphasis"/>
    <w:basedOn w:val="DefaultParagraphFont"/>
    <w:uiPriority w:val="20"/>
    <w:qFormat/>
    <w:rsid w:val="00BD16B1"/>
    <w:rPr>
      <w:i/>
      <w:iCs/>
    </w:rPr>
  </w:style>
  <w:style w:type="character" w:styleId="Hyperlink">
    <w:name w:val="Hyperlink"/>
    <w:basedOn w:val="DefaultParagraphFont"/>
    <w:uiPriority w:val="99"/>
    <w:unhideWhenUsed/>
    <w:rsid w:val="00BD16B1"/>
    <w:rPr>
      <w:color w:val="0000FF"/>
      <w:u w:val="single"/>
    </w:rPr>
  </w:style>
  <w:style w:type="paragraph" w:styleId="Header">
    <w:name w:val="header"/>
    <w:basedOn w:val="Normal"/>
    <w:link w:val="HeaderChar"/>
    <w:rsid w:val="00BD16B1"/>
    <w:pPr>
      <w:tabs>
        <w:tab w:val="center" w:pos="4513"/>
        <w:tab w:val="right" w:pos="9026"/>
      </w:tabs>
    </w:pPr>
  </w:style>
  <w:style w:type="character" w:customStyle="1" w:styleId="HeaderChar">
    <w:name w:val="Header Char"/>
    <w:basedOn w:val="DefaultParagraphFont"/>
    <w:link w:val="Header"/>
    <w:rsid w:val="00BD16B1"/>
    <w:rPr>
      <w:sz w:val="24"/>
      <w:szCs w:val="24"/>
    </w:rPr>
  </w:style>
  <w:style w:type="paragraph" w:styleId="Footer">
    <w:name w:val="footer"/>
    <w:basedOn w:val="Normal"/>
    <w:link w:val="FooterChar"/>
    <w:rsid w:val="00BD16B1"/>
    <w:pPr>
      <w:tabs>
        <w:tab w:val="center" w:pos="4513"/>
        <w:tab w:val="right" w:pos="9026"/>
      </w:tabs>
    </w:pPr>
  </w:style>
  <w:style w:type="character" w:customStyle="1" w:styleId="FooterChar">
    <w:name w:val="Footer Char"/>
    <w:basedOn w:val="DefaultParagraphFont"/>
    <w:link w:val="Footer"/>
    <w:rsid w:val="00BD16B1"/>
    <w:rPr>
      <w:sz w:val="24"/>
      <w:szCs w:val="24"/>
    </w:rPr>
  </w:style>
</w:styles>
</file>

<file path=word/webSettings.xml><?xml version="1.0" encoding="utf-8"?>
<w:webSettings xmlns:r="http://schemas.openxmlformats.org/officeDocument/2006/relationships" xmlns:w="http://schemas.openxmlformats.org/wordprocessingml/2006/main">
  <w:divs>
    <w:div w:id="1799033143">
      <w:bodyDiv w:val="1"/>
      <w:marLeft w:val="0"/>
      <w:marRight w:val="0"/>
      <w:marTop w:val="0"/>
      <w:marBottom w:val="0"/>
      <w:divBdr>
        <w:top w:val="none" w:sz="0" w:space="0" w:color="auto"/>
        <w:left w:val="none" w:sz="0" w:space="0" w:color="auto"/>
        <w:bottom w:val="none" w:sz="0" w:space="0" w:color="auto"/>
        <w:right w:val="none" w:sz="0" w:space="0" w:color="auto"/>
      </w:divBdr>
      <w:divsChild>
        <w:div w:id="927226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neurosci.org/cgi/content/full/31/2/78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597</Words>
  <Characters>3301</Characters>
  <Application>Microsoft Office Word</Application>
  <DocSecurity>0</DocSecurity>
  <Lines>27</Lines>
  <Paragraphs>7</Paragraphs>
  <ScaleCrop>false</ScaleCrop>
  <Company>Cardiff University</Company>
  <LinksUpToDate>false</LinksUpToDate>
  <CharactersWithSpaces>3891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2012-08-17T10:07:00Z</dcterms:created>
  <dcterms:modified xsi:type="dcterms:W3CDTF">2012-08-17T10:12:00Z</dcterms:modified>
</cp:coreProperties>
</file>