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BE169" w14:textId="77777777" w:rsidR="00743BD7" w:rsidRPr="00D21620" w:rsidRDefault="00743BD7" w:rsidP="00743B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216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Iron intake during pregnancy linked to </w:t>
      </w:r>
      <w:proofErr w:type="spellStart"/>
      <w:r w:rsidRPr="00D216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birthweight</w:t>
      </w:r>
      <w:proofErr w:type="spellEnd"/>
    </w:p>
    <w:p w14:paraId="781338E8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Published Friday 4th March 11</w:t>
      </w:r>
    </w:p>
    <w:p w14:paraId="147B0C3A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4F90CEEF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 who don’t get enough iron during early pregnancy tend to have babies with lower </w:t>
      </w:r>
      <w:proofErr w:type="spellStart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birthweight</w:t>
      </w:r>
      <w:proofErr w:type="spellEnd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according to new research led by the University of Leeds. </w:t>
      </w:r>
    </w:p>
    <w:p w14:paraId="015F73B4" w14:textId="77777777" w:rsidR="00EC233E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study of 1,300 pregnant women in Leeds, published in </w:t>
      </w:r>
      <w:r w:rsidRPr="00D2162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Human Reproduction,</w:t>
      </w: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found that the higher total iron intake from food and supplements during the first trimester of pregnancy, the more likely it is for</w:t>
      </w:r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woman to have a bigger baby.</w:t>
      </w:r>
    </w:p>
    <w:p w14:paraId="45E681CE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relationship was stronger in women with an adequate intake of vitamin C, which is known to enhance iron absorption from non-meat sources.   </w:t>
      </w:r>
    </w:p>
    <w:p w14:paraId="370E8545" w14:textId="77777777" w:rsidR="00EC233E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author Dr </w:t>
      </w:r>
      <w:proofErr w:type="spellStart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Nisreen</w:t>
      </w:r>
      <w:proofErr w:type="spellEnd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Alwan</w:t>
      </w:r>
      <w:proofErr w:type="spellEnd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, from the Nutritional Epidemiology Group at the University of Leeds, said: "Pregnancy places stress on the body and women may need to make changes to their diet to meet</w:t>
      </w:r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increased demand for iron.</w:t>
      </w:r>
    </w:p>
    <w:p w14:paraId="431B674E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Our study shows that the majority of pregnant women are not meeting the iron intake recommendations for women of childbearing age in the UK.   </w:t>
      </w:r>
    </w:p>
    <w:p w14:paraId="0D5700DE" w14:textId="77777777" w:rsidR="00EC233E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"Our study shows that expectant mums with higher intake of iron in early pregnanc</w:t>
      </w:r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y tended to have bigger babies.</w:t>
      </w:r>
    </w:p>
    <w:p w14:paraId="5DC8FCD8" w14:textId="77777777" w:rsidR="00EC233E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This relationship was stronger in women wi</w:t>
      </w:r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th higher intakes of vitamin C.</w:t>
      </w:r>
    </w:p>
    <w:p w14:paraId="0298CD27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Foods rich in iron are particularly important for vegetarians, who do not eat any of the readily-absorbed form of iron found in meat."   </w:t>
      </w:r>
    </w:p>
    <w:p w14:paraId="3B030D1C" w14:textId="77777777" w:rsidR="00EC233E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Iron deficiency is a common problem during pregnancy globall</w:t>
      </w:r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y, even in developed countries.</w:t>
      </w:r>
    </w:p>
    <w:p w14:paraId="7F1AD100" w14:textId="77777777" w:rsidR="00EC233E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It has been linked to a number of unwanted outcomes such as low birth-weight, premature birth and impaire</w:t>
      </w:r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d neurological development.</w:t>
      </w:r>
    </w:p>
    <w:p w14:paraId="42D0D813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Low birth-weight has been linked to risk of cardiovascular disease in later life.  </w:t>
      </w:r>
    </w:p>
    <w:p w14:paraId="60FE1A1B" w14:textId="77777777" w:rsidR="00EC233E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Dietary iron comes in</w:t>
      </w:r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 forms: </w:t>
      </w:r>
      <w:proofErr w:type="spellStart"/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haem</w:t>
      </w:r>
      <w:proofErr w:type="spellEnd"/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non-</w:t>
      </w:r>
      <w:proofErr w:type="spellStart"/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haem</w:t>
      </w:r>
      <w:proofErr w:type="spellEnd"/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F3C6969" w14:textId="77777777" w:rsidR="00EC233E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Around 95% of iron in the average British diet is non-</w:t>
      </w:r>
      <w:proofErr w:type="spellStart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haem</w:t>
      </w:r>
      <w:proofErr w:type="spellEnd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from sources such as vegetables, beans and pulses, but this is less readily absorbed by the body than the </w:t>
      </w:r>
      <w:proofErr w:type="spellStart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hae</w:t>
      </w:r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proofErr w:type="spellEnd"/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iron, found in meat and fish.</w:t>
      </w:r>
    </w:p>
    <w:p w14:paraId="1BA48E54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The absorption of non-</w:t>
      </w:r>
      <w:proofErr w:type="spellStart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haem</w:t>
      </w:r>
      <w:proofErr w:type="spellEnd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iron can, however, be potentially enhanced or inhibited by other foods, so food combinations at mealtimes are important.  </w:t>
      </w:r>
    </w:p>
    <w:p w14:paraId="12F4F44D" w14:textId="77777777" w:rsidR="00EC233E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"Conflicting information about which foods to eat can be confusing so it's really important that pregnant </w:t>
      </w:r>
      <w:r w:rsidR="00EC233E"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women are given clear messages.</w:t>
      </w:r>
    </w:p>
    <w:p w14:paraId="5A4CE1E6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need to be told not only about the best sources of dietary iron, but also how they can maximise the benefits by eating a varied diet including vitamin C-rich fruit and vegetables so they can make informed choices."  </w:t>
      </w:r>
    </w:p>
    <w:p w14:paraId="528309AC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"Drinking a glass of fresh orange juice alongside your beans on toast is one example of how you can increase the amount of iron absorbed."  </w:t>
      </w:r>
    </w:p>
    <w:p w14:paraId="0816F284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was funded by the Food Standards Agency and the </w:t>
      </w:r>
      <w:proofErr w:type="spellStart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Wellcome</w:t>
      </w:r>
      <w:proofErr w:type="spellEnd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Trust.  </w:t>
      </w:r>
    </w:p>
    <w:p w14:paraId="73625C0F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list of foods rich in </w:t>
      </w:r>
      <w:proofErr w:type="spellStart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haem</w:t>
      </w:r>
      <w:proofErr w:type="spellEnd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non-</w:t>
      </w:r>
      <w:proofErr w:type="spellStart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haem</w:t>
      </w:r>
      <w:proofErr w:type="spellEnd"/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iron can be found below along with which foods can enhance or inhibit absorption.</w:t>
      </w:r>
      <w:r w:rsidRPr="00D216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</w:p>
    <w:p w14:paraId="1F72AECD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Non-</w:t>
      </w:r>
      <w:proofErr w:type="spellStart"/>
      <w:r w:rsidRPr="00D216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haem</w:t>
      </w:r>
      <w:proofErr w:type="spellEnd"/>
      <w:r w:rsidRPr="00D216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iron-rich foods </w:t>
      </w: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DA8B1FD" w14:textId="77777777" w:rsidR="00743BD7" w:rsidRPr="00D21620" w:rsidRDefault="00743BD7" w:rsidP="00743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Lentils </w:t>
      </w:r>
    </w:p>
    <w:p w14:paraId="1BC0DD47" w14:textId="77777777" w:rsidR="00743BD7" w:rsidRPr="00D21620" w:rsidRDefault="00743BD7" w:rsidP="00743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Beans, such as canned beans, black beans and soybeans </w:t>
      </w:r>
    </w:p>
    <w:p w14:paraId="50F5A045" w14:textId="77777777" w:rsidR="00743BD7" w:rsidRPr="00D21620" w:rsidRDefault="00743BD7" w:rsidP="00743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Dark green leafy vegetables such as spinach </w:t>
      </w:r>
    </w:p>
    <w:p w14:paraId="7A1248BC" w14:textId="77777777" w:rsidR="00743BD7" w:rsidRPr="00D21620" w:rsidRDefault="00743BD7" w:rsidP="00743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Fortified bread and breakfast cereals </w:t>
      </w:r>
    </w:p>
    <w:p w14:paraId="2A7D540D" w14:textId="77777777" w:rsidR="00743BD7" w:rsidRPr="00D21620" w:rsidRDefault="00743BD7" w:rsidP="00743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Pumpkin seeds </w:t>
      </w:r>
    </w:p>
    <w:p w14:paraId="250E4506" w14:textId="77777777" w:rsidR="00743BD7" w:rsidRPr="00D21620" w:rsidRDefault="00743BD7" w:rsidP="00743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Tofu   </w:t>
      </w:r>
    </w:p>
    <w:p w14:paraId="2F7AC9E7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Vitamin C rich foods that may help iron absorption </w:t>
      </w:r>
    </w:p>
    <w:p w14:paraId="14A06AC7" w14:textId="77777777" w:rsidR="00743BD7" w:rsidRPr="00D21620" w:rsidRDefault="00743BD7" w:rsidP="00743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>Most fresh fruits and vegetables, such as citrus fruits</w:t>
      </w:r>
      <w:r w:rsidRPr="00D216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</w:p>
    <w:p w14:paraId="692D0F2F" w14:textId="77777777" w:rsidR="00743BD7" w:rsidRPr="00D21620" w:rsidRDefault="00743BD7" w:rsidP="00743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16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Haem</w:t>
      </w:r>
      <w:proofErr w:type="spellEnd"/>
      <w:r w:rsidRPr="00D216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-iron rich foods </w:t>
      </w:r>
    </w:p>
    <w:p w14:paraId="00AC7570" w14:textId="77777777" w:rsidR="00743BD7" w:rsidRPr="00D21620" w:rsidRDefault="00743BD7" w:rsidP="00743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16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Meats, in particular red meat and prawns </w:t>
      </w:r>
    </w:p>
    <w:p w14:paraId="73220AB9" w14:textId="77777777" w:rsidR="00BE6AA3" w:rsidRDefault="00BE6AA3">
      <w:bookmarkStart w:id="0" w:name="_GoBack"/>
      <w:bookmarkEnd w:id="0"/>
    </w:p>
    <w:sectPr w:rsidR="00BE6AA3" w:rsidSect="00075D6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55425" w14:textId="77777777" w:rsidR="00CC7A41" w:rsidRDefault="00CC7A41" w:rsidP="00EC233E">
      <w:pPr>
        <w:spacing w:after="0" w:line="240" w:lineRule="auto"/>
      </w:pPr>
      <w:r>
        <w:separator/>
      </w:r>
    </w:p>
  </w:endnote>
  <w:endnote w:type="continuationSeparator" w:id="0">
    <w:p w14:paraId="09C6D502" w14:textId="77777777" w:rsidR="00CC7A41" w:rsidRDefault="00CC7A41" w:rsidP="00EC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24E85" w14:textId="77777777" w:rsidR="00CC7A41" w:rsidRDefault="00CC7A41" w:rsidP="00EC233E">
      <w:pPr>
        <w:spacing w:after="0" w:line="240" w:lineRule="auto"/>
      </w:pPr>
      <w:r>
        <w:separator/>
      </w:r>
    </w:p>
  </w:footnote>
  <w:footnote w:type="continuationSeparator" w:id="0">
    <w:p w14:paraId="1BF03E27" w14:textId="77777777" w:rsidR="00CC7A41" w:rsidRDefault="00CC7A41" w:rsidP="00EC2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635E0" w14:textId="77777777" w:rsidR="00CC7A41" w:rsidRDefault="00CC7A41">
    <w:pPr>
      <w:pStyle w:val="Header"/>
    </w:pPr>
    <w:r>
      <w:t>Sentence count: 31</w:t>
    </w:r>
  </w:p>
  <w:p w14:paraId="6F3DB910" w14:textId="77777777" w:rsidR="00CC7A41" w:rsidRDefault="00CC7A41">
    <w:pPr>
      <w:pStyle w:val="Header"/>
    </w:pPr>
    <w:r>
      <w:t>Word count Title: 7</w:t>
    </w:r>
  </w:p>
  <w:p w14:paraId="2DF18583" w14:textId="77777777" w:rsidR="00CC7A41" w:rsidRDefault="00CC7A41">
    <w:pPr>
      <w:pStyle w:val="Header"/>
    </w:pPr>
    <w:r>
      <w:t>Word count Body: 507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D5C"/>
    <w:multiLevelType w:val="multilevel"/>
    <w:tmpl w:val="FD50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B7C8D"/>
    <w:multiLevelType w:val="multilevel"/>
    <w:tmpl w:val="26D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B401F"/>
    <w:multiLevelType w:val="multilevel"/>
    <w:tmpl w:val="2C94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3BD7"/>
    <w:rsid w:val="00036D4F"/>
    <w:rsid w:val="00075D6C"/>
    <w:rsid w:val="005C42AF"/>
    <w:rsid w:val="00743BD7"/>
    <w:rsid w:val="00980C6C"/>
    <w:rsid w:val="00BB46A9"/>
    <w:rsid w:val="00BE6AA3"/>
    <w:rsid w:val="00CC7A41"/>
    <w:rsid w:val="00D21620"/>
    <w:rsid w:val="00EB263F"/>
    <w:rsid w:val="00EC233E"/>
    <w:rsid w:val="00F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210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D6C"/>
  </w:style>
  <w:style w:type="paragraph" w:styleId="Heading1">
    <w:name w:val="heading 1"/>
    <w:basedOn w:val="Normal"/>
    <w:link w:val="Heading1Char"/>
    <w:uiPriority w:val="9"/>
    <w:qFormat/>
    <w:rsid w:val="00743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B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date">
    <w:name w:val="date"/>
    <w:basedOn w:val="Normal"/>
    <w:rsid w:val="0074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rst">
    <w:name w:val="first"/>
    <w:basedOn w:val="Normal"/>
    <w:rsid w:val="0074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43BD7"/>
    <w:rPr>
      <w:i/>
      <w:iCs/>
    </w:rPr>
  </w:style>
  <w:style w:type="character" w:styleId="Strong">
    <w:name w:val="Strong"/>
    <w:basedOn w:val="DefaultParagraphFont"/>
    <w:uiPriority w:val="22"/>
    <w:qFormat/>
    <w:rsid w:val="00743B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2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33E"/>
  </w:style>
  <w:style w:type="paragraph" w:styleId="Footer">
    <w:name w:val="footer"/>
    <w:basedOn w:val="Normal"/>
    <w:link w:val="FooterChar"/>
    <w:uiPriority w:val="99"/>
    <w:semiHidden/>
    <w:unhideWhenUsed/>
    <w:rsid w:val="00EC2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3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Solveiga Stonkute</cp:lastModifiedBy>
  <cp:revision>4</cp:revision>
  <dcterms:created xsi:type="dcterms:W3CDTF">2012-07-30T09:55:00Z</dcterms:created>
  <dcterms:modified xsi:type="dcterms:W3CDTF">2014-11-07T17:04:00Z</dcterms:modified>
</cp:coreProperties>
</file>