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49" w:rsidRPr="00E81349" w:rsidRDefault="00E81349" w:rsidP="00E8134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E81349">
        <w:rPr>
          <w:rFonts w:ascii="Times New Roman" w:eastAsia="Times New Roman" w:hAnsi="Times New Roman" w:cs="Times New Roman"/>
          <w:b/>
          <w:bCs/>
          <w:kern w:val="36"/>
          <w:sz w:val="48"/>
          <w:szCs w:val="48"/>
          <w:lang w:val="en" w:eastAsia="en-GB"/>
        </w:rPr>
        <w:t>Researchers probe genetic link to blindness</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Published Thursday 8th September 11</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University of Leeds researchers have used next-generation DNA sequencing techniques to discover what causes a rare form of inherited eye disorders, including cataracts and glaucoma, in young children. </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The findings should make it easier to identify families with this condition who are at risk of conceiving children with severely impaired vision, so they can receive appropriate genetic </w:t>
      </w:r>
      <w:proofErr w:type="spellStart"/>
      <w:r w:rsidRPr="00E81349">
        <w:rPr>
          <w:rFonts w:ascii="Times New Roman" w:eastAsia="Times New Roman" w:hAnsi="Times New Roman" w:cs="Times New Roman"/>
          <w:sz w:val="24"/>
          <w:szCs w:val="24"/>
          <w:lang w:val="en" w:eastAsia="en-GB"/>
        </w:rPr>
        <w:t>couns</w:t>
      </w:r>
      <w:r>
        <w:rPr>
          <w:rFonts w:ascii="Times New Roman" w:eastAsia="Times New Roman" w:hAnsi="Times New Roman" w:cs="Times New Roman"/>
          <w:sz w:val="24"/>
          <w:szCs w:val="24"/>
          <w:lang w:val="en" w:eastAsia="en-GB"/>
        </w:rPr>
        <w:t>elling.</w:t>
      </w:r>
      <w:proofErr w:type="spellEnd"/>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The work, co-led with colleagues at Flinders University in Adelaide, Australia, may also lead to new treatments for adults and children with this form of inherited blindness.</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The researchers looked at DNA</w:t>
      </w:r>
      <w:r>
        <w:rPr>
          <w:rFonts w:ascii="Times New Roman" w:eastAsia="Times New Roman" w:hAnsi="Times New Roman" w:cs="Times New Roman"/>
          <w:sz w:val="24"/>
          <w:szCs w:val="24"/>
          <w:lang w:val="en" w:eastAsia="en-GB"/>
        </w:rPr>
        <w:t xml:space="preserve"> from three unrelated families.</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All families had members with a history of poor vision from birth, linked to problems </w:t>
      </w:r>
      <w:r>
        <w:rPr>
          <w:rFonts w:ascii="Times New Roman" w:eastAsia="Times New Roman" w:hAnsi="Times New Roman" w:cs="Times New Roman"/>
          <w:sz w:val="24"/>
          <w:szCs w:val="24"/>
          <w:lang w:val="en" w:eastAsia="en-GB"/>
        </w:rPr>
        <w:t>with the eye's lens and cornea.</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Together, the lens and cornea make up the clear 'w</w:t>
      </w:r>
      <w:r>
        <w:rPr>
          <w:rFonts w:ascii="Times New Roman" w:eastAsia="Times New Roman" w:hAnsi="Times New Roman" w:cs="Times New Roman"/>
          <w:sz w:val="24"/>
          <w:szCs w:val="24"/>
          <w:lang w:val="en" w:eastAsia="en-GB"/>
        </w:rPr>
        <w:t>indow' at the front of the eye.</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But if these structures do not develop correctly then this 'window' can become cloudy, maki</w:t>
      </w:r>
      <w:r>
        <w:rPr>
          <w:rFonts w:ascii="Times New Roman" w:eastAsia="Times New Roman" w:hAnsi="Times New Roman" w:cs="Times New Roman"/>
          <w:sz w:val="24"/>
          <w:szCs w:val="24"/>
          <w:lang w:val="en" w:eastAsia="en-GB"/>
        </w:rPr>
        <w:t>ng it difficult to see clearly.</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If the problems are not treated, they can get worse leading to glaucoma and eventually blindness.</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E81349">
        <w:rPr>
          <w:rFonts w:ascii="Times New Roman" w:eastAsia="Times New Roman" w:hAnsi="Times New Roman" w:cs="Times New Roman"/>
          <w:sz w:val="24"/>
          <w:szCs w:val="24"/>
          <w:lang w:val="en" w:eastAsia="en-GB"/>
        </w:rPr>
        <w:t>Dr</w:t>
      </w:r>
      <w:proofErr w:type="spellEnd"/>
      <w:r w:rsidRPr="00E81349">
        <w:rPr>
          <w:rFonts w:ascii="Times New Roman" w:eastAsia="Times New Roman" w:hAnsi="Times New Roman" w:cs="Times New Roman"/>
          <w:sz w:val="24"/>
          <w:szCs w:val="24"/>
          <w:lang w:val="en" w:eastAsia="en-GB"/>
        </w:rPr>
        <w:t xml:space="preserve"> </w:t>
      </w:r>
      <w:proofErr w:type="spellStart"/>
      <w:r w:rsidRPr="00E81349">
        <w:rPr>
          <w:rFonts w:ascii="Times New Roman" w:eastAsia="Times New Roman" w:hAnsi="Times New Roman" w:cs="Times New Roman"/>
          <w:sz w:val="24"/>
          <w:szCs w:val="24"/>
          <w:lang w:val="en" w:eastAsia="en-GB"/>
        </w:rPr>
        <w:t>Manir</w:t>
      </w:r>
      <w:proofErr w:type="spellEnd"/>
      <w:r w:rsidRPr="00E81349">
        <w:rPr>
          <w:rFonts w:ascii="Times New Roman" w:eastAsia="Times New Roman" w:hAnsi="Times New Roman" w:cs="Times New Roman"/>
          <w:sz w:val="24"/>
          <w:szCs w:val="24"/>
          <w:lang w:val="en" w:eastAsia="en-GB"/>
        </w:rPr>
        <w:t xml:space="preserve"> Ali and colleagues discovered that all of the various family members with impaired vision had defects in an antioxidant protein known as </w:t>
      </w:r>
      <w:proofErr w:type="spellStart"/>
      <w:r w:rsidRPr="00E81349">
        <w:rPr>
          <w:rFonts w:ascii="Times New Roman" w:eastAsia="Times New Roman" w:hAnsi="Times New Roman" w:cs="Times New Roman"/>
          <w:sz w:val="24"/>
          <w:szCs w:val="24"/>
          <w:lang w:val="en" w:eastAsia="en-GB"/>
        </w:rPr>
        <w:t>peroxidasin</w:t>
      </w:r>
      <w:proofErr w:type="spellEnd"/>
      <w:r w:rsidRPr="00E81349">
        <w:rPr>
          <w:rFonts w:ascii="Times New Roman" w:eastAsia="Times New Roman" w:hAnsi="Times New Roman" w:cs="Times New Roman"/>
          <w:sz w:val="24"/>
          <w:szCs w:val="24"/>
          <w:lang w:val="en" w:eastAsia="en-GB"/>
        </w:rPr>
        <w:t xml:space="preserve"> that makes </w:t>
      </w:r>
      <w:r>
        <w:rPr>
          <w:rFonts w:ascii="Times New Roman" w:eastAsia="Times New Roman" w:hAnsi="Times New Roman" w:cs="Times New Roman"/>
          <w:sz w:val="24"/>
          <w:szCs w:val="24"/>
          <w:lang w:val="en" w:eastAsia="en-GB"/>
        </w:rPr>
        <w:t>up part of the lens and cornea.</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They concluded that these defects are responsible for causing cataracts and glaucoma in children with this rare form of inherited eye disorders.</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"We know that in healthy eyes, </w:t>
      </w:r>
      <w:proofErr w:type="spellStart"/>
      <w:r w:rsidRPr="00E81349">
        <w:rPr>
          <w:rFonts w:ascii="Times New Roman" w:eastAsia="Times New Roman" w:hAnsi="Times New Roman" w:cs="Times New Roman"/>
          <w:sz w:val="24"/>
          <w:szCs w:val="24"/>
          <w:lang w:val="en" w:eastAsia="en-GB"/>
        </w:rPr>
        <w:t>peroxidasin</w:t>
      </w:r>
      <w:proofErr w:type="spellEnd"/>
      <w:r w:rsidRPr="00E81349">
        <w:rPr>
          <w:rFonts w:ascii="Times New Roman" w:eastAsia="Times New Roman" w:hAnsi="Times New Roman" w:cs="Times New Roman"/>
          <w:sz w:val="24"/>
          <w:szCs w:val="24"/>
          <w:lang w:val="en" w:eastAsia="en-GB"/>
        </w:rPr>
        <w:t xml:space="preserve"> acts as a first line of </w:t>
      </w:r>
      <w:proofErr w:type="spellStart"/>
      <w:r w:rsidRPr="00E81349">
        <w:rPr>
          <w:rFonts w:ascii="Times New Roman" w:eastAsia="Times New Roman" w:hAnsi="Times New Roman" w:cs="Times New Roman"/>
          <w:sz w:val="24"/>
          <w:szCs w:val="24"/>
          <w:lang w:val="en" w:eastAsia="en-GB"/>
        </w:rPr>
        <w:t>defence</w:t>
      </w:r>
      <w:proofErr w:type="spellEnd"/>
      <w:r w:rsidRPr="00E81349">
        <w:rPr>
          <w:rFonts w:ascii="Times New Roman" w:eastAsia="Times New Roman" w:hAnsi="Times New Roman" w:cs="Times New Roman"/>
          <w:sz w:val="24"/>
          <w:szCs w:val="24"/>
          <w:lang w:val="en" w:eastAsia="en-GB"/>
        </w:rPr>
        <w:t xml:space="preserve"> against the damage that ultraviolet radiation</w:t>
      </w:r>
      <w:r>
        <w:rPr>
          <w:rFonts w:ascii="Times New Roman" w:eastAsia="Times New Roman" w:hAnsi="Times New Roman" w:cs="Times New Roman"/>
          <w:sz w:val="24"/>
          <w:szCs w:val="24"/>
          <w:lang w:val="en" w:eastAsia="en-GB"/>
        </w:rPr>
        <w:t xml:space="preserve"> and sunlight does to our skin.</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It may also help protect against cataracts in older people," </w:t>
      </w:r>
      <w:proofErr w:type="spellStart"/>
      <w:r w:rsidRPr="00E81349">
        <w:rPr>
          <w:rFonts w:ascii="Times New Roman" w:eastAsia="Times New Roman" w:hAnsi="Times New Roman" w:cs="Times New Roman"/>
          <w:sz w:val="24"/>
          <w:szCs w:val="24"/>
          <w:lang w:val="en" w:eastAsia="en-GB"/>
        </w:rPr>
        <w:t>Dr</w:t>
      </w:r>
      <w:proofErr w:type="spellEnd"/>
      <w:r w:rsidRPr="00E81349">
        <w:rPr>
          <w:rFonts w:ascii="Times New Roman" w:eastAsia="Times New Roman" w:hAnsi="Times New Roman" w:cs="Times New Roman"/>
          <w:sz w:val="24"/>
          <w:szCs w:val="24"/>
          <w:lang w:val="en" w:eastAsia="en-GB"/>
        </w:rPr>
        <w:t xml:space="preserve"> Ali said. "Our findings imply that this same protein is essential for the normal development of the lens and surrounding structures at the front of the eye."</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Full details of the study are published in the latest issue of the </w:t>
      </w:r>
      <w:r w:rsidRPr="00E81349">
        <w:rPr>
          <w:rFonts w:ascii="Times New Roman" w:eastAsia="Times New Roman" w:hAnsi="Times New Roman" w:cs="Times New Roman"/>
          <w:i/>
          <w:iCs/>
          <w:sz w:val="24"/>
          <w:szCs w:val="24"/>
          <w:lang w:val="en" w:eastAsia="en-GB"/>
        </w:rPr>
        <w:t>American Journal of Human Genetics.</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The discovery was made using next generation DNA sequencing, a new way of reading genes quickly and spotting errors</w:t>
      </w:r>
      <w:r>
        <w:rPr>
          <w:rFonts w:ascii="Times New Roman" w:eastAsia="Times New Roman" w:hAnsi="Times New Roman" w:cs="Times New Roman"/>
          <w:sz w:val="24"/>
          <w:szCs w:val="24"/>
          <w:lang w:val="en" w:eastAsia="en-GB"/>
        </w:rPr>
        <w:t xml:space="preserve"> that cause inherited diseases.</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E81349">
        <w:rPr>
          <w:rFonts w:ascii="Times New Roman" w:eastAsia="Times New Roman" w:hAnsi="Times New Roman" w:cs="Times New Roman"/>
          <w:sz w:val="24"/>
          <w:szCs w:val="24"/>
          <w:lang w:val="en" w:eastAsia="en-GB"/>
        </w:rPr>
        <w:lastRenderedPageBreak/>
        <w:t>Dr</w:t>
      </w:r>
      <w:proofErr w:type="spellEnd"/>
      <w:r w:rsidRPr="00E81349">
        <w:rPr>
          <w:rFonts w:ascii="Times New Roman" w:eastAsia="Times New Roman" w:hAnsi="Times New Roman" w:cs="Times New Roman"/>
          <w:sz w:val="24"/>
          <w:szCs w:val="24"/>
          <w:lang w:val="en" w:eastAsia="en-GB"/>
        </w:rPr>
        <w:t xml:space="preserve"> Ali and colleague now plan to use the same approach to screen all the eyes genes at once, so that all patients with inherited blindness can find out exactly what is causing their illness </w:t>
      </w:r>
      <w:proofErr w:type="gramStart"/>
      <w:r w:rsidRPr="00E81349">
        <w:rPr>
          <w:rFonts w:ascii="Times New Roman" w:eastAsia="Times New Roman" w:hAnsi="Times New Roman" w:cs="Times New Roman"/>
          <w:sz w:val="24"/>
          <w:szCs w:val="24"/>
          <w:lang w:val="en" w:eastAsia="en-GB"/>
        </w:rPr>
        <w:t>and</w:t>
      </w:r>
      <w:proofErr w:type="gramEnd"/>
      <w:r w:rsidRPr="00E81349">
        <w:rPr>
          <w:rFonts w:ascii="Times New Roman" w:eastAsia="Times New Roman" w:hAnsi="Times New Roman" w:cs="Times New Roman"/>
          <w:sz w:val="24"/>
          <w:szCs w:val="24"/>
          <w:lang w:val="en" w:eastAsia="en-GB"/>
        </w:rPr>
        <w:t xml:space="preserve"> can be given the appropriate treatment.</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"This DNA sequencing technology looks set to </w:t>
      </w:r>
      <w:proofErr w:type="spellStart"/>
      <w:r w:rsidRPr="00E81349">
        <w:rPr>
          <w:rFonts w:ascii="Times New Roman" w:eastAsia="Times New Roman" w:hAnsi="Times New Roman" w:cs="Times New Roman"/>
          <w:sz w:val="24"/>
          <w:szCs w:val="24"/>
          <w:lang w:val="en" w:eastAsia="en-GB"/>
        </w:rPr>
        <w:t>revolutionise</w:t>
      </w:r>
      <w:proofErr w:type="spellEnd"/>
      <w:r w:rsidRPr="00E81349">
        <w:rPr>
          <w:rFonts w:ascii="Times New Roman" w:eastAsia="Times New Roman" w:hAnsi="Times New Roman" w:cs="Times New Roman"/>
          <w:sz w:val="24"/>
          <w:szCs w:val="24"/>
          <w:lang w:val="en" w:eastAsia="en-GB"/>
        </w:rPr>
        <w:t xml:space="preserve"> the medical world, giving patients and their doctors more information than ever before about their genetic make-up and how it can affect their health and response to treatment," </w:t>
      </w:r>
      <w:proofErr w:type="spellStart"/>
      <w:r w:rsidRPr="00E81349">
        <w:rPr>
          <w:rFonts w:ascii="Times New Roman" w:eastAsia="Times New Roman" w:hAnsi="Times New Roman" w:cs="Times New Roman"/>
          <w:sz w:val="24"/>
          <w:szCs w:val="24"/>
          <w:lang w:val="en" w:eastAsia="en-GB"/>
        </w:rPr>
        <w:t>Dr</w:t>
      </w:r>
      <w:proofErr w:type="spellEnd"/>
      <w:r w:rsidRPr="00E81349">
        <w:rPr>
          <w:rFonts w:ascii="Times New Roman" w:eastAsia="Times New Roman" w:hAnsi="Times New Roman" w:cs="Times New Roman"/>
          <w:sz w:val="24"/>
          <w:szCs w:val="24"/>
          <w:lang w:val="en" w:eastAsia="en-GB"/>
        </w:rPr>
        <w:t xml:space="preserve"> Ali said.</w:t>
      </w:r>
    </w:p>
    <w:p w:rsid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University of Leeds researchers received funding from the </w:t>
      </w:r>
      <w:proofErr w:type="spellStart"/>
      <w:r w:rsidRPr="00E81349">
        <w:rPr>
          <w:rFonts w:ascii="Times New Roman" w:eastAsia="Times New Roman" w:hAnsi="Times New Roman" w:cs="Times New Roman"/>
          <w:sz w:val="24"/>
          <w:szCs w:val="24"/>
          <w:lang w:val="en" w:eastAsia="en-GB"/>
        </w:rPr>
        <w:t>Wellcome</w:t>
      </w:r>
      <w:proofErr w:type="spellEnd"/>
      <w:r w:rsidRPr="00E81349">
        <w:rPr>
          <w:rFonts w:ascii="Times New Roman" w:eastAsia="Times New Roman" w:hAnsi="Times New Roman" w:cs="Times New Roman"/>
          <w:sz w:val="24"/>
          <w:szCs w:val="24"/>
          <w:lang w:val="en" w:eastAsia="en-GB"/>
        </w:rPr>
        <w:t xml:space="preserve"> Trust, the Sir Jules Thorn Charitable Tru</w:t>
      </w:r>
      <w:r>
        <w:rPr>
          <w:rFonts w:ascii="Times New Roman" w:eastAsia="Times New Roman" w:hAnsi="Times New Roman" w:cs="Times New Roman"/>
          <w:sz w:val="24"/>
          <w:szCs w:val="24"/>
          <w:lang w:val="en" w:eastAsia="en-GB"/>
        </w:rPr>
        <w:t>st, and Yorkshire Eye Research.</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The work was also supported by The Ophthalmic Research Institute of Australia, and The Eye Foundation and Sight for All.</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The work was jointly directed by </w:t>
      </w:r>
      <w:proofErr w:type="spellStart"/>
      <w:r w:rsidRPr="00E81349">
        <w:rPr>
          <w:rFonts w:ascii="Times New Roman" w:eastAsia="Times New Roman" w:hAnsi="Times New Roman" w:cs="Times New Roman"/>
          <w:sz w:val="24"/>
          <w:szCs w:val="24"/>
          <w:lang w:val="en" w:eastAsia="en-GB"/>
        </w:rPr>
        <w:t>Dr</w:t>
      </w:r>
      <w:proofErr w:type="spellEnd"/>
      <w:r w:rsidRPr="00E81349">
        <w:rPr>
          <w:rFonts w:ascii="Times New Roman" w:eastAsia="Times New Roman" w:hAnsi="Times New Roman" w:cs="Times New Roman"/>
          <w:sz w:val="24"/>
          <w:szCs w:val="24"/>
          <w:lang w:val="en" w:eastAsia="en-GB"/>
        </w:rPr>
        <w:t xml:space="preserve"> </w:t>
      </w:r>
      <w:proofErr w:type="spellStart"/>
      <w:r w:rsidRPr="00E81349">
        <w:rPr>
          <w:rFonts w:ascii="Times New Roman" w:eastAsia="Times New Roman" w:hAnsi="Times New Roman" w:cs="Times New Roman"/>
          <w:sz w:val="24"/>
          <w:szCs w:val="24"/>
          <w:lang w:val="en" w:eastAsia="en-GB"/>
        </w:rPr>
        <w:t>Manir</w:t>
      </w:r>
      <w:proofErr w:type="spellEnd"/>
      <w:r w:rsidRPr="00E81349">
        <w:rPr>
          <w:rFonts w:ascii="Times New Roman" w:eastAsia="Times New Roman" w:hAnsi="Times New Roman" w:cs="Times New Roman"/>
          <w:sz w:val="24"/>
          <w:szCs w:val="24"/>
          <w:lang w:val="en" w:eastAsia="en-GB"/>
        </w:rPr>
        <w:t xml:space="preserve"> Ali (University of Leeds, UK) and Associate Professor Jamie Craig (Flinders Medical Centre, Au</w:t>
      </w:r>
      <w:bookmarkStart w:id="0" w:name="_GoBack"/>
      <w:bookmarkEnd w:id="0"/>
      <w:r w:rsidRPr="00E81349">
        <w:rPr>
          <w:rFonts w:ascii="Times New Roman" w:eastAsia="Times New Roman" w:hAnsi="Times New Roman" w:cs="Times New Roman"/>
          <w:sz w:val="24"/>
          <w:szCs w:val="24"/>
          <w:lang w:val="en" w:eastAsia="en-GB"/>
        </w:rPr>
        <w:t xml:space="preserve">stralia). </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b/>
          <w:bCs/>
          <w:sz w:val="24"/>
          <w:szCs w:val="24"/>
          <w:lang w:val="en" w:eastAsia="en-GB"/>
        </w:rPr>
        <w:t>Further information from:</w:t>
      </w:r>
    </w:p>
    <w:p w:rsidR="00E81349"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Paula Gould, University of Leeds press office: Tel +44 (0)113 343 8059, email </w:t>
      </w:r>
      <w:hyperlink r:id="rId7" w:history="1">
        <w:r w:rsidRPr="00E81349">
          <w:rPr>
            <w:rFonts w:ascii="Times New Roman" w:eastAsia="Times New Roman" w:hAnsi="Times New Roman" w:cs="Times New Roman"/>
            <w:color w:val="0000FF"/>
            <w:sz w:val="24"/>
            <w:szCs w:val="24"/>
            <w:u w:val="single"/>
            <w:lang w:val="en" w:eastAsia="en-GB"/>
          </w:rPr>
          <w:t>p.a.gould@leeds.ac.uk</w:t>
        </w:r>
      </w:hyperlink>
    </w:p>
    <w:p w:rsidR="00301734" w:rsidRPr="00E81349" w:rsidRDefault="00E81349" w:rsidP="00E81349">
      <w:pPr>
        <w:spacing w:before="100" w:beforeAutospacing="1" w:after="100" w:afterAutospacing="1" w:line="240" w:lineRule="auto"/>
        <w:rPr>
          <w:rFonts w:ascii="Times New Roman" w:eastAsia="Times New Roman" w:hAnsi="Times New Roman" w:cs="Times New Roman"/>
          <w:sz w:val="24"/>
          <w:szCs w:val="24"/>
          <w:lang w:val="en" w:eastAsia="en-GB"/>
        </w:rPr>
      </w:pPr>
      <w:r w:rsidRPr="00E81349">
        <w:rPr>
          <w:rFonts w:ascii="Times New Roman" w:eastAsia="Times New Roman" w:hAnsi="Times New Roman" w:cs="Times New Roman"/>
          <w:sz w:val="24"/>
          <w:szCs w:val="24"/>
          <w:lang w:val="en" w:eastAsia="en-GB"/>
        </w:rPr>
        <w:t xml:space="preserve">The paper, 'Homozygous mutations in </w:t>
      </w:r>
      <w:proofErr w:type="spellStart"/>
      <w:r w:rsidRPr="00E81349">
        <w:rPr>
          <w:rFonts w:ascii="Times New Roman" w:eastAsia="Times New Roman" w:hAnsi="Times New Roman" w:cs="Times New Roman"/>
          <w:sz w:val="24"/>
          <w:szCs w:val="24"/>
          <w:lang w:val="en" w:eastAsia="en-GB"/>
        </w:rPr>
        <w:t>peroxidasin</w:t>
      </w:r>
      <w:proofErr w:type="spellEnd"/>
      <w:r w:rsidRPr="00E81349">
        <w:rPr>
          <w:rFonts w:ascii="Times New Roman" w:eastAsia="Times New Roman" w:hAnsi="Times New Roman" w:cs="Times New Roman"/>
          <w:sz w:val="24"/>
          <w:szCs w:val="24"/>
          <w:lang w:val="en" w:eastAsia="en-GB"/>
        </w:rPr>
        <w:t xml:space="preserve"> (PXDN) cause congenital cataract, corneal opacity and developmental glaucoma', is published online in the </w:t>
      </w:r>
      <w:r w:rsidRPr="00E81349">
        <w:rPr>
          <w:rFonts w:ascii="Times New Roman" w:eastAsia="Times New Roman" w:hAnsi="Times New Roman" w:cs="Times New Roman"/>
          <w:i/>
          <w:iCs/>
          <w:sz w:val="24"/>
          <w:szCs w:val="24"/>
          <w:lang w:val="en" w:eastAsia="en-GB"/>
        </w:rPr>
        <w:t>American Journal of Human Genetics</w:t>
      </w:r>
      <w:r w:rsidRPr="00E81349">
        <w:rPr>
          <w:rFonts w:ascii="Times New Roman" w:eastAsia="Times New Roman" w:hAnsi="Times New Roman" w:cs="Times New Roman"/>
          <w:sz w:val="24"/>
          <w:szCs w:val="24"/>
          <w:lang w:val="en" w:eastAsia="en-GB"/>
        </w:rPr>
        <w:t xml:space="preserve"> (DOI 10.1016/j.ajhg.2011.08.005). Copies are available from Mary Beth O'Leary (</w:t>
      </w:r>
      <w:hyperlink r:id="rId8" w:history="1">
        <w:r w:rsidRPr="00E81349">
          <w:rPr>
            <w:rFonts w:ascii="Times New Roman" w:eastAsia="Times New Roman" w:hAnsi="Times New Roman" w:cs="Times New Roman"/>
            <w:color w:val="0000FF"/>
            <w:sz w:val="24"/>
            <w:szCs w:val="24"/>
            <w:u w:val="single"/>
            <w:lang w:val="en" w:eastAsia="en-GB"/>
          </w:rPr>
          <w:t>moleary@cell.com</w:t>
        </w:r>
      </w:hyperlink>
      <w:r w:rsidRPr="00E81349">
        <w:rPr>
          <w:rFonts w:ascii="Times New Roman" w:eastAsia="Times New Roman" w:hAnsi="Times New Roman" w:cs="Times New Roman"/>
          <w:sz w:val="24"/>
          <w:szCs w:val="24"/>
          <w:lang w:val="en" w:eastAsia="en-GB"/>
        </w:rPr>
        <w:t>) and Elisabeth Lyons (</w:t>
      </w:r>
      <w:hyperlink r:id="rId9" w:history="1">
        <w:r w:rsidRPr="00E81349">
          <w:rPr>
            <w:rFonts w:ascii="Times New Roman" w:eastAsia="Times New Roman" w:hAnsi="Times New Roman" w:cs="Times New Roman"/>
            <w:color w:val="0000FF"/>
            <w:sz w:val="24"/>
            <w:szCs w:val="24"/>
            <w:u w:val="single"/>
            <w:lang w:val="en" w:eastAsia="en-GB"/>
          </w:rPr>
          <w:t>elyons@cell.com</w:t>
        </w:r>
      </w:hyperlink>
      <w:r w:rsidRPr="00E81349">
        <w:rPr>
          <w:rFonts w:ascii="Times New Roman" w:eastAsia="Times New Roman" w:hAnsi="Times New Roman" w:cs="Times New Roman"/>
          <w:sz w:val="24"/>
          <w:szCs w:val="24"/>
          <w:lang w:val="en" w:eastAsia="en-GB"/>
        </w:rPr>
        <w:t>).</w:t>
      </w:r>
    </w:p>
    <w:sectPr w:rsidR="00301734" w:rsidRPr="00E8134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349" w:rsidRDefault="00E81349" w:rsidP="00E81349">
      <w:pPr>
        <w:spacing w:after="0" w:line="240" w:lineRule="auto"/>
      </w:pPr>
      <w:r>
        <w:separator/>
      </w:r>
    </w:p>
  </w:endnote>
  <w:endnote w:type="continuationSeparator" w:id="0">
    <w:p w:rsidR="00E81349" w:rsidRDefault="00E81349" w:rsidP="00E8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349" w:rsidRDefault="00E81349" w:rsidP="00E81349">
      <w:pPr>
        <w:spacing w:after="0" w:line="240" w:lineRule="auto"/>
      </w:pPr>
      <w:r>
        <w:separator/>
      </w:r>
    </w:p>
  </w:footnote>
  <w:footnote w:type="continuationSeparator" w:id="0">
    <w:p w:rsidR="00E81349" w:rsidRDefault="00E81349" w:rsidP="00E81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49" w:rsidRDefault="00E81349">
    <w:pPr>
      <w:pStyle w:val="Header"/>
    </w:pPr>
    <w:r>
      <w:t>Title: 6</w:t>
    </w:r>
  </w:p>
  <w:p w:rsidR="00E81349" w:rsidRDefault="00E81349">
    <w:pPr>
      <w:pStyle w:val="Header"/>
    </w:pPr>
    <w:r>
      <w:t>Body: 471</w:t>
    </w:r>
  </w:p>
  <w:p w:rsidR="00E81349" w:rsidRDefault="00E81349">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349"/>
    <w:rsid w:val="002C2048"/>
    <w:rsid w:val="00B74E5B"/>
    <w:rsid w:val="00E81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4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81349"/>
    <w:rPr>
      <w:color w:val="0000FF"/>
      <w:u w:val="single"/>
    </w:rPr>
  </w:style>
  <w:style w:type="paragraph" w:customStyle="1" w:styleId="date">
    <w:name w:val="date"/>
    <w:basedOn w:val="Normal"/>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81349"/>
    <w:rPr>
      <w:i/>
      <w:iCs/>
    </w:rPr>
  </w:style>
  <w:style w:type="character" w:styleId="Strong">
    <w:name w:val="Strong"/>
    <w:basedOn w:val="DefaultParagraphFont"/>
    <w:uiPriority w:val="22"/>
    <w:qFormat/>
    <w:rsid w:val="00E81349"/>
    <w:rPr>
      <w:b/>
      <w:bCs/>
    </w:rPr>
  </w:style>
  <w:style w:type="paragraph" w:styleId="BalloonText">
    <w:name w:val="Balloon Text"/>
    <w:basedOn w:val="Normal"/>
    <w:link w:val="BalloonTextChar"/>
    <w:uiPriority w:val="99"/>
    <w:semiHidden/>
    <w:unhideWhenUsed/>
    <w:rsid w:val="00E81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9"/>
    <w:rPr>
      <w:rFonts w:ascii="Tahoma" w:hAnsi="Tahoma" w:cs="Tahoma"/>
      <w:sz w:val="16"/>
      <w:szCs w:val="16"/>
    </w:rPr>
  </w:style>
  <w:style w:type="paragraph" w:styleId="Header">
    <w:name w:val="header"/>
    <w:basedOn w:val="Normal"/>
    <w:link w:val="HeaderChar"/>
    <w:uiPriority w:val="99"/>
    <w:unhideWhenUsed/>
    <w:rsid w:val="00E81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49"/>
  </w:style>
  <w:style w:type="paragraph" w:styleId="Footer">
    <w:name w:val="footer"/>
    <w:basedOn w:val="Normal"/>
    <w:link w:val="FooterChar"/>
    <w:uiPriority w:val="99"/>
    <w:unhideWhenUsed/>
    <w:rsid w:val="00E81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4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81349"/>
    <w:rPr>
      <w:color w:val="0000FF"/>
      <w:u w:val="single"/>
    </w:rPr>
  </w:style>
  <w:style w:type="paragraph" w:customStyle="1" w:styleId="date">
    <w:name w:val="date"/>
    <w:basedOn w:val="Normal"/>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81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81349"/>
    <w:rPr>
      <w:i/>
      <w:iCs/>
    </w:rPr>
  </w:style>
  <w:style w:type="character" w:styleId="Strong">
    <w:name w:val="Strong"/>
    <w:basedOn w:val="DefaultParagraphFont"/>
    <w:uiPriority w:val="22"/>
    <w:qFormat/>
    <w:rsid w:val="00E81349"/>
    <w:rPr>
      <w:b/>
      <w:bCs/>
    </w:rPr>
  </w:style>
  <w:style w:type="paragraph" w:styleId="BalloonText">
    <w:name w:val="Balloon Text"/>
    <w:basedOn w:val="Normal"/>
    <w:link w:val="BalloonTextChar"/>
    <w:uiPriority w:val="99"/>
    <w:semiHidden/>
    <w:unhideWhenUsed/>
    <w:rsid w:val="00E81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9"/>
    <w:rPr>
      <w:rFonts w:ascii="Tahoma" w:hAnsi="Tahoma" w:cs="Tahoma"/>
      <w:sz w:val="16"/>
      <w:szCs w:val="16"/>
    </w:rPr>
  </w:style>
  <w:style w:type="paragraph" w:styleId="Header">
    <w:name w:val="header"/>
    <w:basedOn w:val="Normal"/>
    <w:link w:val="HeaderChar"/>
    <w:uiPriority w:val="99"/>
    <w:unhideWhenUsed/>
    <w:rsid w:val="00E81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49"/>
  </w:style>
  <w:style w:type="paragraph" w:styleId="Footer">
    <w:name w:val="footer"/>
    <w:basedOn w:val="Normal"/>
    <w:link w:val="FooterChar"/>
    <w:uiPriority w:val="99"/>
    <w:unhideWhenUsed/>
    <w:rsid w:val="00E81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96598">
      <w:bodyDiv w:val="1"/>
      <w:marLeft w:val="0"/>
      <w:marRight w:val="0"/>
      <w:marTop w:val="0"/>
      <w:marBottom w:val="0"/>
      <w:divBdr>
        <w:top w:val="none" w:sz="0" w:space="0" w:color="auto"/>
        <w:left w:val="none" w:sz="0" w:space="0" w:color="auto"/>
        <w:bottom w:val="none" w:sz="0" w:space="0" w:color="auto"/>
        <w:right w:val="none" w:sz="0" w:space="0" w:color="auto"/>
      </w:divBdr>
      <w:divsChild>
        <w:div w:id="123888398">
          <w:marLeft w:val="0"/>
          <w:marRight w:val="0"/>
          <w:marTop w:val="0"/>
          <w:marBottom w:val="0"/>
          <w:divBdr>
            <w:top w:val="none" w:sz="0" w:space="0" w:color="auto"/>
            <w:left w:val="none" w:sz="0" w:space="0" w:color="auto"/>
            <w:bottom w:val="none" w:sz="0" w:space="0" w:color="auto"/>
            <w:right w:val="none" w:sz="0" w:space="0" w:color="auto"/>
          </w:divBdr>
          <w:divsChild>
            <w:div w:id="2095392244">
              <w:marLeft w:val="0"/>
              <w:marRight w:val="0"/>
              <w:marTop w:val="0"/>
              <w:marBottom w:val="0"/>
              <w:divBdr>
                <w:top w:val="none" w:sz="0" w:space="0" w:color="auto"/>
                <w:left w:val="none" w:sz="0" w:space="0" w:color="auto"/>
                <w:bottom w:val="none" w:sz="0" w:space="0" w:color="auto"/>
                <w:right w:val="none" w:sz="0" w:space="0" w:color="auto"/>
              </w:divBdr>
              <w:divsChild>
                <w:div w:id="2088189686">
                  <w:marLeft w:val="0"/>
                  <w:marRight w:val="0"/>
                  <w:marTop w:val="0"/>
                  <w:marBottom w:val="0"/>
                  <w:divBdr>
                    <w:top w:val="none" w:sz="0" w:space="0" w:color="auto"/>
                    <w:left w:val="none" w:sz="0" w:space="0" w:color="auto"/>
                    <w:bottom w:val="none" w:sz="0" w:space="0" w:color="auto"/>
                    <w:right w:val="none" w:sz="0" w:space="0" w:color="auto"/>
                  </w:divBdr>
                  <w:divsChild>
                    <w:div w:id="1389718809">
                      <w:marLeft w:val="0"/>
                      <w:marRight w:val="0"/>
                      <w:marTop w:val="0"/>
                      <w:marBottom w:val="0"/>
                      <w:divBdr>
                        <w:top w:val="none" w:sz="0" w:space="0" w:color="auto"/>
                        <w:left w:val="none" w:sz="0" w:space="0" w:color="auto"/>
                        <w:bottom w:val="none" w:sz="0" w:space="0" w:color="auto"/>
                        <w:right w:val="none" w:sz="0" w:space="0" w:color="auto"/>
                      </w:divBdr>
                      <w:divsChild>
                        <w:div w:id="11182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eary@cell.com" TargetMode="External"/><Relationship Id="rId3" Type="http://schemas.openxmlformats.org/officeDocument/2006/relationships/settings" Target="settings.xml"/><Relationship Id="rId7" Type="http://schemas.openxmlformats.org/officeDocument/2006/relationships/hyperlink" Target="mailto:p.a.gould@leeds.ac.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lyons@c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3042</Characters>
  <Application>Microsoft Office Word</Application>
  <DocSecurity>0</DocSecurity>
  <Lines>25</Lines>
  <Paragraphs>7</Paragraphs>
  <ScaleCrop>false</ScaleCrop>
  <Company>Cardiff University</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2012-11-06T13:53:00Z</dcterms:created>
  <dcterms:modified xsi:type="dcterms:W3CDTF">2012-11-06T13:55:00Z</dcterms:modified>
</cp:coreProperties>
</file>