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FC" w:rsidRPr="00AB00FC" w:rsidRDefault="00AB00FC" w:rsidP="00AB00F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AB00FC">
        <w:rPr>
          <w:rFonts w:ascii="Times New Roman" w:eastAsia="Times New Roman" w:hAnsi="Times New Roman" w:cs="Times New Roman"/>
          <w:b/>
          <w:bCs/>
          <w:kern w:val="36"/>
          <w:sz w:val="48"/>
          <w:szCs w:val="48"/>
          <w:lang w:val="en" w:eastAsia="en-GB"/>
        </w:rPr>
        <w:t>Hospital heart attack death rates improving but very elderly still missing out</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Despite substantial reductions in the hospital death rates for heart attack patients, there are still worrying </w:t>
      </w:r>
      <w:proofErr w:type="gramStart"/>
      <w:r w:rsidRPr="00AB00FC">
        <w:rPr>
          <w:rFonts w:ascii="Times New Roman" w:eastAsia="Times New Roman" w:hAnsi="Times New Roman" w:cs="Times New Roman"/>
          <w:sz w:val="24"/>
          <w:szCs w:val="24"/>
          <w:lang w:val="en" w:eastAsia="en-GB"/>
        </w:rPr>
        <w:t>inequalities in heart attack management for the elderly, a new study has</w:t>
      </w:r>
      <w:proofErr w:type="gramEnd"/>
      <w:r w:rsidRPr="00AB00FC">
        <w:rPr>
          <w:rFonts w:ascii="Times New Roman" w:eastAsia="Times New Roman" w:hAnsi="Times New Roman" w:cs="Times New Roman"/>
          <w:sz w:val="24"/>
          <w:szCs w:val="24"/>
          <w:lang w:val="en" w:eastAsia="en-GB"/>
        </w:rPr>
        <w:t xml:space="preserve"> shown. </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research, carried out by the University of Leeds and funded by the British Heart </w:t>
      </w:r>
      <w:bookmarkStart w:id="0" w:name="_GoBack"/>
      <w:r w:rsidRPr="00AB00FC">
        <w:rPr>
          <w:rFonts w:ascii="Times New Roman" w:eastAsia="Times New Roman" w:hAnsi="Times New Roman" w:cs="Times New Roman"/>
          <w:sz w:val="24"/>
          <w:szCs w:val="24"/>
          <w:lang w:val="en" w:eastAsia="en-GB"/>
        </w:rPr>
        <w:t xml:space="preserve">Foundation, showed </w:t>
      </w:r>
      <w:bookmarkEnd w:id="0"/>
      <w:r w:rsidRPr="00AB00FC">
        <w:rPr>
          <w:rFonts w:ascii="Times New Roman" w:eastAsia="Times New Roman" w:hAnsi="Times New Roman" w:cs="Times New Roman"/>
          <w:sz w:val="24"/>
          <w:szCs w:val="24"/>
          <w:lang w:val="en" w:eastAsia="en-GB"/>
        </w:rPr>
        <w:t xml:space="preserve">that the risk of a heart patient dying in hospital almost halved across all age groups between 2003 and 2010.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Specialist treatments - such as coronary angioplasty - to open blocked or narrowed arteries that supply blood to the heart are also much more widely available to heart attack patients now.</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But patients aged 85 or over are less likely than other age groups to receive specialist care from a cardiologist and vital heart medicines upon discharge from hospital.</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study found that heart attack patients who are over 85 years old are 75 per cent less likely than someone under 55 to receive emergency coronary angioplasty or clot-busting drugs. </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These treatments restore blood to the oxygen-starved part of the heart.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Patients over 85 were also considerably less likely to receive vital heart drugs such as beta blockers and statins after treatment for a heart attack.</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improvements in specialist care are evidence of the impact of the National Service Framework for Coronary Heart Disease (NSF CHD). </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framework has been crucial in providing a focus for the health service in reducing death and disability caused by heart disease in England and Wales.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However the results also highlight the unequal access to heart care across different age groups. </w:t>
      </w:r>
    </w:p>
    <w:p w:rsid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researchers used data recorded in the Myocardial Ischemia National Audit Project, which examined the quality of management of heart attacks across hospitals in England and Wales.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The data is drawn from over 600,000 heart attack events at 255 hospitals.</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AB00FC">
        <w:rPr>
          <w:rFonts w:ascii="Times New Roman" w:eastAsia="Times New Roman" w:hAnsi="Times New Roman" w:cs="Times New Roman"/>
          <w:sz w:val="24"/>
          <w:szCs w:val="24"/>
          <w:lang w:val="en" w:eastAsia="en-GB"/>
        </w:rPr>
        <w:t>Dr</w:t>
      </w:r>
      <w:proofErr w:type="spellEnd"/>
      <w:r w:rsidRPr="00AB00FC">
        <w:rPr>
          <w:rFonts w:ascii="Times New Roman" w:eastAsia="Times New Roman" w:hAnsi="Times New Roman" w:cs="Times New Roman"/>
          <w:sz w:val="24"/>
          <w:szCs w:val="24"/>
          <w:lang w:val="en" w:eastAsia="en-GB"/>
        </w:rPr>
        <w:t xml:space="preserve"> Chris Gale, NIHR Clinician Scientist at the University of Leeds and Consultant Cardiologist, who led the research, said: "The NSF has led the NHS to make great strides in heart attack treatment by ensuring the best proven treatments are available to heart patients across England and Wales.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lastRenderedPageBreak/>
        <w:t>"But as the results for the elderly show, despite dramatic improvements in their care, we shouldn't be complacent. There's still progress to be made, not just in-hospital but after patients are discharged and a GP is then responsible for their care."</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Natasha Stewart, Senior Cardiac Nurse at the British Heart Foundation, said: "This study highlights the importance of providing the best possible care to all heart patients regardless of their age. It's not fully clear why the over 85s are missing out but it's wholly unacceptable that elderly heart attack patients do not have equal access to a cardiologist in the UK. This reduces their chance of getting early interventions, even though there's evidence that they would benefit just as much as younger patients.</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NSF has clearly helped to improve and </w:t>
      </w:r>
      <w:proofErr w:type="spellStart"/>
      <w:r w:rsidRPr="00AB00FC">
        <w:rPr>
          <w:rFonts w:ascii="Times New Roman" w:eastAsia="Times New Roman" w:hAnsi="Times New Roman" w:cs="Times New Roman"/>
          <w:sz w:val="24"/>
          <w:szCs w:val="24"/>
          <w:lang w:val="en" w:eastAsia="en-GB"/>
        </w:rPr>
        <w:t>standardise</w:t>
      </w:r>
      <w:proofErr w:type="spellEnd"/>
      <w:r w:rsidRPr="00AB00FC">
        <w:rPr>
          <w:rFonts w:ascii="Times New Roman" w:eastAsia="Times New Roman" w:hAnsi="Times New Roman" w:cs="Times New Roman"/>
          <w:sz w:val="24"/>
          <w:szCs w:val="24"/>
          <w:lang w:val="en" w:eastAsia="en-GB"/>
        </w:rPr>
        <w:t xml:space="preserve"> treatment and care for heart attack patients. But the continued inequalities demonstrated in this study - combined with the fact that coronary heart disease is still the UK's single biggest killer - </w:t>
      </w:r>
      <w:proofErr w:type="spellStart"/>
      <w:r w:rsidRPr="00AB00FC">
        <w:rPr>
          <w:rFonts w:ascii="Times New Roman" w:eastAsia="Times New Roman" w:hAnsi="Times New Roman" w:cs="Times New Roman"/>
          <w:sz w:val="24"/>
          <w:szCs w:val="24"/>
          <w:lang w:val="en" w:eastAsia="en-GB"/>
        </w:rPr>
        <w:t>emphasises</w:t>
      </w:r>
      <w:proofErr w:type="spellEnd"/>
      <w:r w:rsidRPr="00AB00FC">
        <w:rPr>
          <w:rFonts w:ascii="Times New Roman" w:eastAsia="Times New Roman" w:hAnsi="Times New Roman" w:cs="Times New Roman"/>
          <w:sz w:val="24"/>
          <w:szCs w:val="24"/>
          <w:lang w:val="en" w:eastAsia="en-GB"/>
        </w:rPr>
        <w:t xml:space="preserve"> the need for a renewed approach to address the huge future challenges we face."</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The research is published in the </w:t>
      </w:r>
      <w:r w:rsidRPr="00AB00FC">
        <w:rPr>
          <w:rFonts w:ascii="Times New Roman" w:eastAsia="Times New Roman" w:hAnsi="Times New Roman" w:cs="Times New Roman"/>
          <w:i/>
          <w:iCs/>
          <w:sz w:val="24"/>
          <w:szCs w:val="24"/>
          <w:lang w:val="en" w:eastAsia="en-GB"/>
        </w:rPr>
        <w:t>European Heart Journal</w:t>
      </w:r>
      <w:r w:rsidRPr="00AB00FC">
        <w:rPr>
          <w:rFonts w:ascii="Times New Roman" w:eastAsia="Times New Roman" w:hAnsi="Times New Roman" w:cs="Times New Roman"/>
          <w:sz w:val="24"/>
          <w:szCs w:val="24"/>
          <w:lang w:val="en" w:eastAsia="en-GB"/>
        </w:rPr>
        <w:t xml:space="preserve">. </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b/>
          <w:bCs/>
          <w:sz w:val="24"/>
          <w:szCs w:val="24"/>
          <w:lang w:val="en" w:eastAsia="en-GB"/>
        </w:rPr>
        <w:t>For more information:</w:t>
      </w:r>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Contact: Paula Gould, University of Leeds Communications &amp; Press Office: Tel 0113 343 8059, email </w:t>
      </w:r>
      <w:hyperlink r:id="rId7" w:history="1">
        <w:r w:rsidRPr="00AB00FC">
          <w:rPr>
            <w:rFonts w:ascii="Times New Roman" w:eastAsia="Times New Roman" w:hAnsi="Times New Roman" w:cs="Times New Roman"/>
            <w:color w:val="0000FF"/>
            <w:sz w:val="24"/>
            <w:szCs w:val="24"/>
            <w:u w:val="single"/>
            <w:lang w:val="en" w:eastAsia="en-GB"/>
          </w:rPr>
          <w:t>p.a.gould@leeds.ac.uk</w:t>
        </w:r>
      </w:hyperlink>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r w:rsidRPr="00AB00FC">
        <w:rPr>
          <w:rFonts w:ascii="Times New Roman" w:eastAsia="Times New Roman" w:hAnsi="Times New Roman" w:cs="Times New Roman"/>
          <w:sz w:val="24"/>
          <w:szCs w:val="24"/>
          <w:lang w:val="en" w:eastAsia="en-GB"/>
        </w:rPr>
        <w:t xml:space="preserve">Contact: British Heart Foundation Press Office: Tel 020 7554 0164 or 07764 290 381 (out of hours), email </w:t>
      </w:r>
      <w:hyperlink r:id="rId8" w:history="1">
        <w:r w:rsidRPr="00AB00FC">
          <w:rPr>
            <w:rFonts w:ascii="Times New Roman" w:eastAsia="Times New Roman" w:hAnsi="Times New Roman" w:cs="Times New Roman"/>
            <w:color w:val="0000FF"/>
            <w:sz w:val="24"/>
            <w:szCs w:val="24"/>
            <w:u w:val="single"/>
            <w:lang w:val="en" w:eastAsia="en-GB"/>
          </w:rPr>
          <w:t>newsdesk@bhf.org.uk</w:t>
        </w:r>
      </w:hyperlink>
      <w:r w:rsidRPr="00AB00FC">
        <w:rPr>
          <w:rFonts w:ascii="Times New Roman" w:eastAsia="Times New Roman" w:hAnsi="Times New Roman" w:cs="Times New Roman"/>
          <w:sz w:val="24"/>
          <w:szCs w:val="24"/>
          <w:lang w:val="en" w:eastAsia="en-GB"/>
        </w:rPr>
        <w:t xml:space="preserve"> bhf.org.uk/</w:t>
      </w:r>
      <w:proofErr w:type="spellStart"/>
      <w:r w:rsidRPr="00AB00FC">
        <w:rPr>
          <w:rFonts w:ascii="Times New Roman" w:eastAsia="Times New Roman" w:hAnsi="Times New Roman" w:cs="Times New Roman"/>
          <w:sz w:val="24"/>
          <w:szCs w:val="24"/>
          <w:lang w:val="en" w:eastAsia="en-GB"/>
        </w:rPr>
        <w:t>pressoffice</w:t>
      </w:r>
      <w:proofErr w:type="spellEnd"/>
    </w:p>
    <w:p w:rsidR="00AB00FC" w:rsidRPr="00AB00FC" w:rsidRDefault="00AB00FC" w:rsidP="00AB00FC">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AB00FC">
        <w:rPr>
          <w:rFonts w:ascii="Times New Roman" w:eastAsia="Times New Roman" w:hAnsi="Times New Roman" w:cs="Times New Roman"/>
          <w:sz w:val="24"/>
          <w:szCs w:val="24"/>
          <w:lang w:val="en" w:eastAsia="en-GB"/>
        </w:rPr>
        <w:t>The study, CP Gale et al, 'Resolving inequalities in care?</w:t>
      </w:r>
      <w:proofErr w:type="gramEnd"/>
      <w:r w:rsidRPr="00AB00FC">
        <w:rPr>
          <w:rFonts w:ascii="Times New Roman" w:eastAsia="Times New Roman" w:hAnsi="Times New Roman" w:cs="Times New Roman"/>
          <w:sz w:val="24"/>
          <w:szCs w:val="24"/>
          <w:lang w:val="en" w:eastAsia="en-GB"/>
        </w:rPr>
        <w:t xml:space="preserve"> </w:t>
      </w:r>
      <w:proofErr w:type="gramStart"/>
      <w:r w:rsidRPr="00AB00FC">
        <w:rPr>
          <w:rFonts w:ascii="Times New Roman" w:eastAsia="Times New Roman" w:hAnsi="Times New Roman" w:cs="Times New Roman"/>
          <w:sz w:val="24"/>
          <w:szCs w:val="24"/>
          <w:lang w:val="en" w:eastAsia="en-GB"/>
        </w:rPr>
        <w:t>Reduced mortality in the elderly after acute coronary syndromes.</w:t>
      </w:r>
      <w:proofErr w:type="gramEnd"/>
      <w:r w:rsidRPr="00AB00FC">
        <w:rPr>
          <w:rFonts w:ascii="Times New Roman" w:eastAsia="Times New Roman" w:hAnsi="Times New Roman" w:cs="Times New Roman"/>
          <w:sz w:val="24"/>
          <w:szCs w:val="24"/>
          <w:lang w:val="en" w:eastAsia="en-GB"/>
        </w:rPr>
        <w:t xml:space="preserve"> The Myocardial </w:t>
      </w:r>
      <w:proofErr w:type="spellStart"/>
      <w:r w:rsidRPr="00AB00FC">
        <w:rPr>
          <w:rFonts w:ascii="Times New Roman" w:eastAsia="Times New Roman" w:hAnsi="Times New Roman" w:cs="Times New Roman"/>
          <w:sz w:val="24"/>
          <w:szCs w:val="24"/>
          <w:lang w:val="en" w:eastAsia="en-GB"/>
        </w:rPr>
        <w:t>Ishcaemia</w:t>
      </w:r>
      <w:proofErr w:type="spellEnd"/>
      <w:r w:rsidRPr="00AB00FC">
        <w:rPr>
          <w:rFonts w:ascii="Times New Roman" w:eastAsia="Times New Roman" w:hAnsi="Times New Roman" w:cs="Times New Roman"/>
          <w:sz w:val="24"/>
          <w:szCs w:val="24"/>
          <w:lang w:val="en" w:eastAsia="en-GB"/>
        </w:rPr>
        <w:t xml:space="preserve"> National Audit Project 2003-2010', is published online in the </w:t>
      </w:r>
      <w:r w:rsidRPr="00AB00FC">
        <w:rPr>
          <w:rFonts w:ascii="Times New Roman" w:eastAsia="Times New Roman" w:hAnsi="Times New Roman" w:cs="Times New Roman"/>
          <w:i/>
          <w:iCs/>
          <w:sz w:val="24"/>
          <w:szCs w:val="24"/>
          <w:lang w:val="en" w:eastAsia="en-GB"/>
        </w:rPr>
        <w:t>European Heart Journal</w:t>
      </w:r>
      <w:proofErr w:type="gramStart"/>
      <w:r w:rsidRPr="00AB00FC">
        <w:rPr>
          <w:rFonts w:ascii="Times New Roman" w:eastAsia="Times New Roman" w:hAnsi="Times New Roman" w:cs="Times New Roman"/>
          <w:sz w:val="24"/>
          <w:szCs w:val="24"/>
          <w:lang w:val="en" w:eastAsia="en-GB"/>
        </w:rPr>
        <w:t>  (</w:t>
      </w:r>
      <w:proofErr w:type="gramEnd"/>
      <w:r w:rsidRPr="00AB00FC">
        <w:rPr>
          <w:rFonts w:ascii="Times New Roman" w:eastAsia="Times New Roman" w:hAnsi="Times New Roman" w:cs="Times New Roman"/>
          <w:sz w:val="24"/>
          <w:szCs w:val="24"/>
          <w:lang w:val="en" w:eastAsia="en-GB"/>
        </w:rPr>
        <w:t>doi:10.1093/</w:t>
      </w:r>
      <w:proofErr w:type="spellStart"/>
      <w:r w:rsidRPr="00AB00FC">
        <w:rPr>
          <w:rFonts w:ascii="Times New Roman" w:eastAsia="Times New Roman" w:hAnsi="Times New Roman" w:cs="Times New Roman"/>
          <w:sz w:val="24"/>
          <w:szCs w:val="24"/>
          <w:lang w:val="en" w:eastAsia="en-GB"/>
        </w:rPr>
        <w:t>eurheartj</w:t>
      </w:r>
      <w:proofErr w:type="spellEnd"/>
      <w:r w:rsidRPr="00AB00FC">
        <w:rPr>
          <w:rFonts w:ascii="Times New Roman" w:eastAsia="Times New Roman" w:hAnsi="Times New Roman" w:cs="Times New Roman"/>
          <w:sz w:val="24"/>
          <w:szCs w:val="24"/>
          <w:lang w:val="en" w:eastAsia="en-GB"/>
        </w:rPr>
        <w:t>/ehr381).</w:t>
      </w:r>
    </w:p>
    <w:p w:rsidR="00754E08" w:rsidRPr="00AB00FC" w:rsidRDefault="00AB00FC">
      <w:pPr>
        <w:rPr>
          <w:lang w:val="en"/>
        </w:rPr>
      </w:pPr>
    </w:p>
    <w:sectPr w:rsidR="00754E08" w:rsidRPr="00AB00F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0FC" w:rsidRDefault="00AB00FC" w:rsidP="00AB00FC">
      <w:pPr>
        <w:spacing w:after="0" w:line="240" w:lineRule="auto"/>
      </w:pPr>
      <w:r>
        <w:separator/>
      </w:r>
    </w:p>
  </w:endnote>
  <w:endnote w:type="continuationSeparator" w:id="0">
    <w:p w:rsidR="00AB00FC" w:rsidRDefault="00AB00FC" w:rsidP="00AB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0FC" w:rsidRDefault="00AB00FC" w:rsidP="00AB00FC">
      <w:pPr>
        <w:spacing w:after="0" w:line="240" w:lineRule="auto"/>
      </w:pPr>
      <w:r>
        <w:separator/>
      </w:r>
    </w:p>
  </w:footnote>
  <w:footnote w:type="continuationSeparator" w:id="0">
    <w:p w:rsidR="00AB00FC" w:rsidRDefault="00AB00FC" w:rsidP="00AB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FC" w:rsidRDefault="00AB00FC">
    <w:pPr>
      <w:pStyle w:val="Header"/>
    </w:pPr>
    <w:r>
      <w:t>Date Published: 19/10/2011</w:t>
    </w:r>
  </w:p>
  <w:p w:rsidR="00AB00FC" w:rsidRDefault="00AB00FC">
    <w:pPr>
      <w:pStyle w:val="Header"/>
    </w:pPr>
    <w:r>
      <w:t>Title: 12</w:t>
    </w:r>
  </w:p>
  <w:p w:rsidR="00AB00FC" w:rsidRDefault="00AB00FC">
    <w:pPr>
      <w:pStyle w:val="Header"/>
    </w:pPr>
    <w:r>
      <w:t>Body: 531</w:t>
    </w:r>
  </w:p>
  <w:p w:rsidR="00AB00FC" w:rsidRDefault="00AB00FC">
    <w:pPr>
      <w:pStyle w:val="Header"/>
    </w:pPr>
    <w:r>
      <w:t>Sentences: 14</w:t>
    </w:r>
  </w:p>
  <w:p w:rsidR="00AB00FC" w:rsidRDefault="00AB00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FC"/>
    <w:rsid w:val="0072264B"/>
    <w:rsid w:val="00AB00FC"/>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F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B00FC"/>
    <w:rPr>
      <w:color w:val="0000FF"/>
      <w:u w:val="single"/>
    </w:rPr>
  </w:style>
  <w:style w:type="paragraph" w:customStyle="1" w:styleId="date">
    <w:name w:val="date"/>
    <w:basedOn w:val="Normal"/>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B00FC"/>
    <w:rPr>
      <w:i/>
      <w:iCs/>
    </w:rPr>
  </w:style>
  <w:style w:type="character" w:styleId="Strong">
    <w:name w:val="Strong"/>
    <w:basedOn w:val="DefaultParagraphFont"/>
    <w:uiPriority w:val="22"/>
    <w:qFormat/>
    <w:rsid w:val="00AB00FC"/>
    <w:rPr>
      <w:b/>
      <w:bCs/>
    </w:rPr>
  </w:style>
  <w:style w:type="paragraph" w:styleId="BalloonText">
    <w:name w:val="Balloon Text"/>
    <w:basedOn w:val="Normal"/>
    <w:link w:val="BalloonTextChar"/>
    <w:uiPriority w:val="99"/>
    <w:semiHidden/>
    <w:unhideWhenUsed/>
    <w:rsid w:val="00AB0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0FC"/>
    <w:rPr>
      <w:rFonts w:ascii="Tahoma" w:hAnsi="Tahoma" w:cs="Tahoma"/>
      <w:sz w:val="16"/>
      <w:szCs w:val="16"/>
    </w:rPr>
  </w:style>
  <w:style w:type="paragraph" w:styleId="Header">
    <w:name w:val="header"/>
    <w:basedOn w:val="Normal"/>
    <w:link w:val="HeaderChar"/>
    <w:uiPriority w:val="99"/>
    <w:unhideWhenUsed/>
    <w:rsid w:val="00AB0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0FC"/>
  </w:style>
  <w:style w:type="paragraph" w:styleId="Footer">
    <w:name w:val="footer"/>
    <w:basedOn w:val="Normal"/>
    <w:link w:val="FooterChar"/>
    <w:uiPriority w:val="99"/>
    <w:unhideWhenUsed/>
    <w:rsid w:val="00AB0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F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B00FC"/>
    <w:rPr>
      <w:color w:val="0000FF"/>
      <w:u w:val="single"/>
    </w:rPr>
  </w:style>
  <w:style w:type="paragraph" w:customStyle="1" w:styleId="date">
    <w:name w:val="date"/>
    <w:basedOn w:val="Normal"/>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0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B00FC"/>
    <w:rPr>
      <w:i/>
      <w:iCs/>
    </w:rPr>
  </w:style>
  <w:style w:type="character" w:styleId="Strong">
    <w:name w:val="Strong"/>
    <w:basedOn w:val="DefaultParagraphFont"/>
    <w:uiPriority w:val="22"/>
    <w:qFormat/>
    <w:rsid w:val="00AB00FC"/>
    <w:rPr>
      <w:b/>
      <w:bCs/>
    </w:rPr>
  </w:style>
  <w:style w:type="paragraph" w:styleId="BalloonText">
    <w:name w:val="Balloon Text"/>
    <w:basedOn w:val="Normal"/>
    <w:link w:val="BalloonTextChar"/>
    <w:uiPriority w:val="99"/>
    <w:semiHidden/>
    <w:unhideWhenUsed/>
    <w:rsid w:val="00AB0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0FC"/>
    <w:rPr>
      <w:rFonts w:ascii="Tahoma" w:hAnsi="Tahoma" w:cs="Tahoma"/>
      <w:sz w:val="16"/>
      <w:szCs w:val="16"/>
    </w:rPr>
  </w:style>
  <w:style w:type="paragraph" w:styleId="Header">
    <w:name w:val="header"/>
    <w:basedOn w:val="Normal"/>
    <w:link w:val="HeaderChar"/>
    <w:uiPriority w:val="99"/>
    <w:unhideWhenUsed/>
    <w:rsid w:val="00AB0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0FC"/>
  </w:style>
  <w:style w:type="paragraph" w:styleId="Footer">
    <w:name w:val="footer"/>
    <w:basedOn w:val="Normal"/>
    <w:link w:val="FooterChar"/>
    <w:uiPriority w:val="99"/>
    <w:unhideWhenUsed/>
    <w:rsid w:val="00AB0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805495">
      <w:bodyDiv w:val="1"/>
      <w:marLeft w:val="0"/>
      <w:marRight w:val="0"/>
      <w:marTop w:val="0"/>
      <w:marBottom w:val="0"/>
      <w:divBdr>
        <w:top w:val="none" w:sz="0" w:space="0" w:color="auto"/>
        <w:left w:val="none" w:sz="0" w:space="0" w:color="auto"/>
        <w:bottom w:val="none" w:sz="0" w:space="0" w:color="auto"/>
        <w:right w:val="none" w:sz="0" w:space="0" w:color="auto"/>
      </w:divBdr>
      <w:divsChild>
        <w:div w:id="1199586347">
          <w:marLeft w:val="0"/>
          <w:marRight w:val="0"/>
          <w:marTop w:val="0"/>
          <w:marBottom w:val="0"/>
          <w:divBdr>
            <w:top w:val="none" w:sz="0" w:space="0" w:color="auto"/>
            <w:left w:val="none" w:sz="0" w:space="0" w:color="auto"/>
            <w:bottom w:val="none" w:sz="0" w:space="0" w:color="auto"/>
            <w:right w:val="none" w:sz="0" w:space="0" w:color="auto"/>
          </w:divBdr>
          <w:divsChild>
            <w:div w:id="1735471409">
              <w:marLeft w:val="0"/>
              <w:marRight w:val="0"/>
              <w:marTop w:val="0"/>
              <w:marBottom w:val="0"/>
              <w:divBdr>
                <w:top w:val="none" w:sz="0" w:space="0" w:color="auto"/>
                <w:left w:val="none" w:sz="0" w:space="0" w:color="auto"/>
                <w:bottom w:val="none" w:sz="0" w:space="0" w:color="auto"/>
                <w:right w:val="none" w:sz="0" w:space="0" w:color="auto"/>
              </w:divBdr>
              <w:divsChild>
                <w:div w:id="205527601">
                  <w:marLeft w:val="0"/>
                  <w:marRight w:val="0"/>
                  <w:marTop w:val="0"/>
                  <w:marBottom w:val="0"/>
                  <w:divBdr>
                    <w:top w:val="none" w:sz="0" w:space="0" w:color="auto"/>
                    <w:left w:val="none" w:sz="0" w:space="0" w:color="auto"/>
                    <w:bottom w:val="none" w:sz="0" w:space="0" w:color="auto"/>
                    <w:right w:val="none" w:sz="0" w:space="0" w:color="auto"/>
                  </w:divBdr>
                  <w:divsChild>
                    <w:div w:id="1397900730">
                      <w:marLeft w:val="0"/>
                      <w:marRight w:val="0"/>
                      <w:marTop w:val="0"/>
                      <w:marBottom w:val="0"/>
                      <w:divBdr>
                        <w:top w:val="none" w:sz="0" w:space="0" w:color="auto"/>
                        <w:left w:val="none" w:sz="0" w:space="0" w:color="auto"/>
                        <w:bottom w:val="none" w:sz="0" w:space="0" w:color="auto"/>
                        <w:right w:val="none" w:sz="0" w:space="0" w:color="auto"/>
                      </w:divBdr>
                      <w:divsChild>
                        <w:div w:id="16444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sdesk@bhf.org.uk" TargetMode="External"/><Relationship Id="rId3" Type="http://schemas.openxmlformats.org/officeDocument/2006/relationships/settings" Target="settings.xml"/><Relationship Id="rId7" Type="http://schemas.openxmlformats.org/officeDocument/2006/relationships/hyperlink" Target="mailto:p.a.gould@leeds.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3413</Characters>
  <Application>Microsoft Office Word</Application>
  <DocSecurity>0</DocSecurity>
  <Lines>28</Lines>
  <Paragraphs>8</Paragraphs>
  <ScaleCrop>false</ScaleCrop>
  <Company>Cardiff University</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2012-11-27T13:17:00Z</dcterms:created>
  <dcterms:modified xsi:type="dcterms:W3CDTF">2012-11-27T13:19:00Z</dcterms:modified>
</cp:coreProperties>
</file>