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68" w:rsidRPr="00BB2068" w:rsidRDefault="00BB2068" w:rsidP="00BB20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B2068">
        <w:rPr>
          <w:rFonts w:ascii="Times New Roman" w:eastAsia="Times New Roman" w:hAnsi="Times New Roman" w:cs="Times New Roman"/>
          <w:b/>
          <w:bCs/>
          <w:kern w:val="36"/>
          <w:sz w:val="48"/>
          <w:szCs w:val="48"/>
          <w:lang w:eastAsia="en-GB"/>
        </w:rPr>
        <w:t>Antiviral drugs may slow Alzheimer’s progression</w:t>
      </w:r>
    </w:p>
    <w:p w:rsidR="00BB2068" w:rsidRP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i/>
          <w:iCs/>
          <w:sz w:val="24"/>
          <w:szCs w:val="24"/>
          <w:lang w:eastAsia="en-GB"/>
        </w:rPr>
        <w:t>17 Oct 2011</w:t>
      </w:r>
    </w:p>
    <w:p w:rsidR="00BB2068" w:rsidRPr="00BB2068" w:rsidRDefault="00BB2068" w:rsidP="00BB206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B2068">
        <w:rPr>
          <w:rFonts w:ascii="Times New Roman" w:eastAsia="Times New Roman" w:hAnsi="Times New Roman" w:cs="Times New Roman"/>
          <w:b/>
          <w:bCs/>
          <w:sz w:val="36"/>
          <w:szCs w:val="36"/>
          <w:lang w:eastAsia="en-GB"/>
        </w:rPr>
        <w:t>Antiviral drugs used to target the herpes virus could be effective at slowing the progression of Alzheimer’s disease (AD), a new study shows.</w:t>
      </w:r>
    </w:p>
    <w:p w:rsidR="00BB2068" w:rsidRP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The University of Manchester scientists have previously shown that the herpes simplex virus type 1 (HSV1) is a risk factor for Alzheimer’s when it is present in the brains of people who have a specific genetic risk to the disease.</w:t>
      </w:r>
    </w:p>
    <w:p w:rsid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AD is an incurable neurodegenerative condition affecting abo</w:t>
      </w:r>
      <w:r>
        <w:rPr>
          <w:rFonts w:ascii="Times New Roman" w:eastAsia="Times New Roman" w:hAnsi="Times New Roman" w:cs="Times New Roman"/>
          <w:sz w:val="24"/>
          <w:szCs w:val="24"/>
          <w:lang w:eastAsia="en-GB"/>
        </w:rPr>
        <w:t>ut 18 million people worldwide.</w:t>
      </w:r>
    </w:p>
    <w:p w:rsidR="00BB2068" w:rsidRP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The causes of the disease or of the abnormal protein structures seen in AD brains – amyloid plaques and neurofibrillary tangles – are completely unknown.</w:t>
      </w:r>
    </w:p>
    <w:p w:rsid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The Manchester team has established that the herpes virus causes accumulation of two key AD proteins – β-amyloid (Aβ) and abnormally phosphorylated tau (P-tau) – known to be the main components of pl</w:t>
      </w:r>
      <w:r>
        <w:rPr>
          <w:rFonts w:ascii="Times New Roman" w:eastAsia="Times New Roman" w:hAnsi="Times New Roman" w:cs="Times New Roman"/>
          <w:sz w:val="24"/>
          <w:szCs w:val="24"/>
          <w:lang w:eastAsia="en-GB"/>
        </w:rPr>
        <w:t>aques and tangles respectively.</w:t>
      </w:r>
    </w:p>
    <w:p w:rsidR="00BB2068" w:rsidRP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Both proteins are thought by many scientists to be involved in the development of the disease.</w:t>
      </w:r>
    </w:p>
    <w:p w:rsid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 xml:space="preserve">“We have found that the viral DNA in AD brains is very specifically located within amyloid plaques,” said Professor Ruth </w:t>
      </w:r>
      <w:proofErr w:type="spellStart"/>
      <w:r w:rsidRPr="00BB2068">
        <w:rPr>
          <w:rFonts w:ascii="Times New Roman" w:eastAsia="Times New Roman" w:hAnsi="Times New Roman" w:cs="Times New Roman"/>
          <w:sz w:val="24"/>
          <w:szCs w:val="24"/>
          <w:lang w:eastAsia="en-GB"/>
        </w:rPr>
        <w:t>Itzhaki</w:t>
      </w:r>
      <w:proofErr w:type="spellEnd"/>
      <w:r w:rsidRPr="00BB2068">
        <w:rPr>
          <w:rFonts w:ascii="Times New Roman" w:eastAsia="Times New Roman" w:hAnsi="Times New Roman" w:cs="Times New Roman"/>
          <w:sz w:val="24"/>
          <w:szCs w:val="24"/>
          <w:lang w:eastAsia="en-GB"/>
        </w:rPr>
        <w:t>, who led the team in the Univers</w:t>
      </w:r>
      <w:r>
        <w:rPr>
          <w:rFonts w:ascii="Times New Roman" w:eastAsia="Times New Roman" w:hAnsi="Times New Roman" w:cs="Times New Roman"/>
          <w:sz w:val="24"/>
          <w:szCs w:val="24"/>
          <w:lang w:eastAsia="en-GB"/>
        </w:rPr>
        <w:t>ity’s Faculty of Life Sciences.</w:t>
      </w:r>
    </w:p>
    <w:p w:rsidR="00BB2068" w:rsidRP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“This, together with the production of amyloid that the virus induces, suggests that HSV1 is a cause of toxic amyloid products and of plaques.</w:t>
      </w:r>
    </w:p>
    <w:p w:rsidR="00BB2068" w:rsidRP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“Our results suggest that HSV1, together with the host genetic factor, is a major risk for AD, and that antiviral agents might be used for treating patients to slow disease progression.”</w:t>
      </w:r>
    </w:p>
    <w:p w:rsidR="00BB2068" w:rsidRP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Currently available antiviral agents act by targeting replication of HSV1 DNA, and so the researchers considered that they might be successful in treating AD only if the accumulation of β-amyloid and P-tau accumulation caused by the virus occurs at or after the stage at which viral DNA replication occurs.</w:t>
      </w:r>
    </w:p>
    <w:p w:rsid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“If these proteins are produced independently of HSV1 replication, antivirals might not be effe</w:t>
      </w:r>
      <w:r>
        <w:rPr>
          <w:rFonts w:ascii="Times New Roman" w:eastAsia="Times New Roman" w:hAnsi="Times New Roman" w:cs="Times New Roman"/>
          <w:sz w:val="24"/>
          <w:szCs w:val="24"/>
          <w:lang w:eastAsia="en-GB"/>
        </w:rPr>
        <w:t xml:space="preserve">ctive,” said Professor </w:t>
      </w:r>
      <w:proofErr w:type="spellStart"/>
      <w:r>
        <w:rPr>
          <w:rFonts w:ascii="Times New Roman" w:eastAsia="Times New Roman" w:hAnsi="Times New Roman" w:cs="Times New Roman"/>
          <w:sz w:val="24"/>
          <w:szCs w:val="24"/>
          <w:lang w:eastAsia="en-GB"/>
        </w:rPr>
        <w:t>Itzhaki</w:t>
      </w:r>
      <w:proofErr w:type="spellEnd"/>
      <w:r>
        <w:rPr>
          <w:rFonts w:ascii="Times New Roman" w:eastAsia="Times New Roman" w:hAnsi="Times New Roman" w:cs="Times New Roman"/>
          <w:sz w:val="24"/>
          <w:szCs w:val="24"/>
          <w:lang w:eastAsia="en-GB"/>
        </w:rPr>
        <w:t>.</w:t>
      </w:r>
    </w:p>
    <w:p w:rsidR="00BB2068" w:rsidRP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 xml:space="preserve">“We investigated this and found that treatment of HSV1-infected cells with acyclovir, the most commonly used antiviral agent, and also with two other antivirals, did indeed decrease </w:t>
      </w:r>
      <w:proofErr w:type="gramStart"/>
      <w:r w:rsidRPr="00BB2068">
        <w:rPr>
          <w:rFonts w:ascii="Times New Roman" w:eastAsia="Times New Roman" w:hAnsi="Times New Roman" w:cs="Times New Roman"/>
          <w:sz w:val="24"/>
          <w:szCs w:val="24"/>
          <w:lang w:eastAsia="en-GB"/>
        </w:rPr>
        <w:lastRenderedPageBreak/>
        <w:t>the</w:t>
      </w:r>
      <w:proofErr w:type="gramEnd"/>
      <w:r w:rsidRPr="00BB2068">
        <w:rPr>
          <w:rFonts w:ascii="Times New Roman" w:eastAsia="Times New Roman" w:hAnsi="Times New Roman" w:cs="Times New Roman"/>
          <w:sz w:val="24"/>
          <w:szCs w:val="24"/>
          <w:lang w:eastAsia="en-GB"/>
        </w:rPr>
        <w:t xml:space="preserve"> accumulation of β-amyloid and P-tau, as well as decreasing HSV1 replication as we would expect.</w:t>
      </w:r>
    </w:p>
    <w:p w:rsid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“This is the first study investigating antiviral effects on AD-like changes and we conclude that since antiviral agents reduce greatly β-amyloid and P-tau levels in HSV1-infected cells, they would be suitable fo</w:t>
      </w:r>
      <w:r>
        <w:rPr>
          <w:rFonts w:ascii="Times New Roman" w:eastAsia="Times New Roman" w:hAnsi="Times New Roman" w:cs="Times New Roman"/>
          <w:sz w:val="24"/>
          <w:szCs w:val="24"/>
          <w:lang w:eastAsia="en-GB"/>
        </w:rPr>
        <w:t>r treating Alzheimer’s disease.</w:t>
      </w:r>
    </w:p>
    <w:p w:rsid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The great advantage over current AD therapies is that acyclovir would target only the virus, not the host cell or normal uninfected</w:t>
      </w:r>
      <w:r>
        <w:rPr>
          <w:rFonts w:ascii="Times New Roman" w:eastAsia="Times New Roman" w:hAnsi="Times New Roman" w:cs="Times New Roman"/>
          <w:sz w:val="24"/>
          <w:szCs w:val="24"/>
          <w:lang w:eastAsia="en-GB"/>
        </w:rPr>
        <w:t xml:space="preserve"> cells.</w:t>
      </w:r>
    </w:p>
    <w:p w:rsidR="00BB2068" w:rsidRP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Further, these agents are very safe and are relatively inexpensive.</w:t>
      </w:r>
    </w:p>
    <w:p w:rsidR="00BB2068" w:rsidRP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“Also, by targeting a cause of Alzheimer’s disease, other viral damage, besides β-amyloid and P-tau, which might be involved in the disease’s pathogenesis, would also be inhibited.</w:t>
      </w:r>
    </w:p>
    <w:p w:rsid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“The next stage of our research – subject to funding – will focus on finding the most suitable antiviral agent – or combination of two agents that operate via different mec</w:t>
      </w:r>
      <w:r>
        <w:rPr>
          <w:rFonts w:ascii="Times New Roman" w:eastAsia="Times New Roman" w:hAnsi="Times New Roman" w:cs="Times New Roman"/>
          <w:sz w:val="24"/>
          <w:szCs w:val="24"/>
          <w:lang w:eastAsia="en-GB"/>
        </w:rPr>
        <w:t>hanisms – for use as treatment.</w:t>
      </w:r>
    </w:p>
    <w:p w:rsidR="00BB2068" w:rsidRP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We then need to investigate the way in which the virus and the genetic risk factor interact to cause the disease, as that might lead to further novel treatments.</w:t>
      </w:r>
    </w:p>
    <w:p w:rsidR="00BB2068" w:rsidRP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“Eventually, we hope to begin clinical trials in humans but this is still some way off yet and again will require new funding.”</w:t>
      </w:r>
    </w:p>
    <w:p w:rsidR="00BB2068" w:rsidRP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The study, carr</w:t>
      </w:r>
      <w:bookmarkStart w:id="0" w:name="_GoBack"/>
      <w:bookmarkEnd w:id="0"/>
      <w:r w:rsidRPr="00BB2068">
        <w:rPr>
          <w:rFonts w:ascii="Times New Roman" w:eastAsia="Times New Roman" w:hAnsi="Times New Roman" w:cs="Times New Roman"/>
          <w:sz w:val="24"/>
          <w:szCs w:val="24"/>
          <w:lang w:eastAsia="en-GB"/>
        </w:rPr>
        <w:t>ied out with Dr Matthew Wozniak and other colleagues in the Faculty of Life Sciences, is published in the Public Library of Science (</w:t>
      </w:r>
      <w:proofErr w:type="spellStart"/>
      <w:r w:rsidRPr="00BB2068">
        <w:rPr>
          <w:rFonts w:ascii="Times New Roman" w:eastAsia="Times New Roman" w:hAnsi="Times New Roman" w:cs="Times New Roman"/>
          <w:sz w:val="24"/>
          <w:szCs w:val="24"/>
          <w:lang w:eastAsia="en-GB"/>
        </w:rPr>
        <w:t>PLoS</w:t>
      </w:r>
      <w:proofErr w:type="spellEnd"/>
      <w:r w:rsidRPr="00BB2068">
        <w:rPr>
          <w:rFonts w:ascii="Times New Roman" w:eastAsia="Times New Roman" w:hAnsi="Times New Roman" w:cs="Times New Roman"/>
          <w:sz w:val="24"/>
          <w:szCs w:val="24"/>
          <w:lang w:eastAsia="en-GB"/>
        </w:rPr>
        <w:t>) One journal.</w:t>
      </w:r>
    </w:p>
    <w:p w:rsidR="00BB2068" w:rsidRP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Ends</w:t>
      </w:r>
    </w:p>
    <w:p w:rsidR="00BB2068" w:rsidRPr="00BB2068" w:rsidRDefault="00BB2068" w:rsidP="00BB206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B2068">
        <w:rPr>
          <w:rFonts w:ascii="Times New Roman" w:eastAsia="Times New Roman" w:hAnsi="Times New Roman" w:cs="Times New Roman"/>
          <w:b/>
          <w:bCs/>
          <w:sz w:val="36"/>
          <w:szCs w:val="36"/>
          <w:lang w:eastAsia="en-GB"/>
        </w:rPr>
        <w:t>Notes for editors</w:t>
      </w:r>
    </w:p>
    <w:p w:rsidR="00BB2068" w:rsidRP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 xml:space="preserve">A copy of the paper, ‘Antivirals Reduce the Formation of Key Alzheimer’s Disease Molecules in Cell Cultures Acutely Infected with Herpes Simplex Virus Type 1,’ by Wozniak, M., et al, published in </w:t>
      </w:r>
      <w:proofErr w:type="spellStart"/>
      <w:r w:rsidRPr="00BB2068">
        <w:rPr>
          <w:rFonts w:ascii="Times New Roman" w:eastAsia="Times New Roman" w:hAnsi="Times New Roman" w:cs="Times New Roman"/>
          <w:sz w:val="24"/>
          <w:szCs w:val="24"/>
          <w:lang w:eastAsia="en-GB"/>
        </w:rPr>
        <w:t>PLoS</w:t>
      </w:r>
      <w:proofErr w:type="spellEnd"/>
      <w:r w:rsidRPr="00BB2068">
        <w:rPr>
          <w:rFonts w:ascii="Times New Roman" w:eastAsia="Times New Roman" w:hAnsi="Times New Roman" w:cs="Times New Roman"/>
          <w:sz w:val="24"/>
          <w:szCs w:val="24"/>
          <w:lang w:eastAsia="en-GB"/>
        </w:rPr>
        <w:t xml:space="preserve"> One, is available on request.</w:t>
      </w:r>
    </w:p>
    <w:p w:rsidR="00BB2068" w:rsidRP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b/>
          <w:bCs/>
          <w:sz w:val="24"/>
          <w:szCs w:val="24"/>
          <w:lang w:eastAsia="en-GB"/>
        </w:rPr>
        <w:t>For further information contact:</w:t>
      </w:r>
    </w:p>
    <w:p w:rsidR="00BB2068" w:rsidRP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Aeron Haworth</w:t>
      </w:r>
      <w:r w:rsidRPr="00BB2068">
        <w:rPr>
          <w:rFonts w:ascii="Times New Roman" w:eastAsia="Times New Roman" w:hAnsi="Times New Roman" w:cs="Times New Roman"/>
          <w:sz w:val="24"/>
          <w:szCs w:val="24"/>
          <w:lang w:eastAsia="en-GB"/>
        </w:rPr>
        <w:br/>
        <w:t>Media Relations</w:t>
      </w:r>
      <w:r w:rsidRPr="00BB2068">
        <w:rPr>
          <w:rFonts w:ascii="Times New Roman" w:eastAsia="Times New Roman" w:hAnsi="Times New Roman" w:cs="Times New Roman"/>
          <w:sz w:val="24"/>
          <w:szCs w:val="24"/>
          <w:lang w:eastAsia="en-GB"/>
        </w:rPr>
        <w:br/>
        <w:t>Faculty of Life Sciences</w:t>
      </w:r>
      <w:r w:rsidRPr="00BB2068">
        <w:rPr>
          <w:rFonts w:ascii="Times New Roman" w:eastAsia="Times New Roman" w:hAnsi="Times New Roman" w:cs="Times New Roman"/>
          <w:sz w:val="24"/>
          <w:szCs w:val="24"/>
          <w:lang w:eastAsia="en-GB"/>
        </w:rPr>
        <w:br/>
      </w:r>
      <w:proofErr w:type="gramStart"/>
      <w:r w:rsidRPr="00BB2068">
        <w:rPr>
          <w:rFonts w:ascii="Times New Roman" w:eastAsia="Times New Roman" w:hAnsi="Times New Roman" w:cs="Times New Roman"/>
          <w:sz w:val="24"/>
          <w:szCs w:val="24"/>
          <w:lang w:eastAsia="en-GB"/>
        </w:rPr>
        <w:t>The</w:t>
      </w:r>
      <w:proofErr w:type="gramEnd"/>
      <w:r w:rsidRPr="00BB2068">
        <w:rPr>
          <w:rFonts w:ascii="Times New Roman" w:eastAsia="Times New Roman" w:hAnsi="Times New Roman" w:cs="Times New Roman"/>
          <w:sz w:val="24"/>
          <w:szCs w:val="24"/>
          <w:lang w:eastAsia="en-GB"/>
        </w:rPr>
        <w:t xml:space="preserve"> University of Manchester</w:t>
      </w:r>
    </w:p>
    <w:p w:rsidR="00301734" w:rsidRPr="00BB2068" w:rsidRDefault="00BB2068" w:rsidP="00BB2068">
      <w:pPr>
        <w:spacing w:before="100" w:beforeAutospacing="1" w:after="100" w:afterAutospacing="1" w:line="240" w:lineRule="auto"/>
        <w:rPr>
          <w:rFonts w:ascii="Times New Roman" w:eastAsia="Times New Roman" w:hAnsi="Times New Roman" w:cs="Times New Roman"/>
          <w:sz w:val="24"/>
          <w:szCs w:val="24"/>
          <w:lang w:eastAsia="en-GB"/>
        </w:rPr>
      </w:pPr>
      <w:r w:rsidRPr="00BB2068">
        <w:rPr>
          <w:rFonts w:ascii="Times New Roman" w:eastAsia="Times New Roman" w:hAnsi="Times New Roman" w:cs="Times New Roman"/>
          <w:sz w:val="24"/>
          <w:szCs w:val="24"/>
          <w:lang w:eastAsia="en-GB"/>
        </w:rPr>
        <w:t>Tel: 0161 275 8383</w:t>
      </w:r>
      <w:r w:rsidRPr="00BB2068">
        <w:rPr>
          <w:rFonts w:ascii="Times New Roman" w:eastAsia="Times New Roman" w:hAnsi="Times New Roman" w:cs="Times New Roman"/>
          <w:sz w:val="24"/>
          <w:szCs w:val="24"/>
          <w:lang w:eastAsia="en-GB"/>
        </w:rPr>
        <w:br/>
        <w:t>Mob: 07717 881563</w:t>
      </w:r>
      <w:r w:rsidRPr="00BB2068">
        <w:rPr>
          <w:rFonts w:ascii="Times New Roman" w:eastAsia="Times New Roman" w:hAnsi="Times New Roman" w:cs="Times New Roman"/>
          <w:sz w:val="24"/>
          <w:szCs w:val="24"/>
          <w:lang w:eastAsia="en-GB"/>
        </w:rPr>
        <w:br/>
        <w:t xml:space="preserve">Email: </w:t>
      </w:r>
      <w:hyperlink r:id="rId7" w:history="1">
        <w:r w:rsidRPr="00BB2068">
          <w:rPr>
            <w:rFonts w:ascii="Times New Roman" w:eastAsia="Times New Roman" w:hAnsi="Times New Roman" w:cs="Times New Roman"/>
            <w:color w:val="0000FF"/>
            <w:sz w:val="24"/>
            <w:szCs w:val="24"/>
            <w:u w:val="single"/>
            <w:lang w:eastAsia="en-GB"/>
          </w:rPr>
          <w:t>aeron.haworth@manchester.ac.uk</w:t>
        </w:r>
      </w:hyperlink>
    </w:p>
    <w:sectPr w:rsidR="00301734" w:rsidRPr="00BB206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068" w:rsidRDefault="00BB2068" w:rsidP="00BB2068">
      <w:pPr>
        <w:spacing w:after="0" w:line="240" w:lineRule="auto"/>
      </w:pPr>
      <w:r>
        <w:separator/>
      </w:r>
    </w:p>
  </w:endnote>
  <w:endnote w:type="continuationSeparator" w:id="0">
    <w:p w:rsidR="00BB2068" w:rsidRDefault="00BB2068" w:rsidP="00BB2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068" w:rsidRDefault="00BB2068" w:rsidP="00BB2068">
      <w:pPr>
        <w:spacing w:after="0" w:line="240" w:lineRule="auto"/>
      </w:pPr>
      <w:r>
        <w:separator/>
      </w:r>
    </w:p>
  </w:footnote>
  <w:footnote w:type="continuationSeparator" w:id="0">
    <w:p w:rsidR="00BB2068" w:rsidRDefault="00BB2068" w:rsidP="00BB20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68" w:rsidRDefault="00BB2068">
    <w:pPr>
      <w:pStyle w:val="Header"/>
    </w:pPr>
    <w:r>
      <w:t>Title: 6</w:t>
    </w:r>
  </w:p>
  <w:p w:rsidR="00BB2068" w:rsidRDefault="00BB2068">
    <w:pPr>
      <w:pStyle w:val="Header"/>
    </w:pPr>
    <w:r>
      <w:t>Body: 551</w:t>
    </w:r>
  </w:p>
  <w:p w:rsidR="00BB2068" w:rsidRDefault="00BB2068">
    <w:pPr>
      <w:pStyle w:val="Header"/>
    </w:pPr>
    <w:r>
      <w:t>Sentences: 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068"/>
    <w:rsid w:val="002C2048"/>
    <w:rsid w:val="00B74E5B"/>
    <w:rsid w:val="00BB2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20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B206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06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B206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B2068"/>
    <w:rPr>
      <w:color w:val="0000FF"/>
      <w:u w:val="single"/>
    </w:rPr>
  </w:style>
  <w:style w:type="paragraph" w:styleId="NormalWeb">
    <w:name w:val="Normal (Web)"/>
    <w:basedOn w:val="Normal"/>
    <w:uiPriority w:val="99"/>
    <w:semiHidden/>
    <w:unhideWhenUsed/>
    <w:rsid w:val="00BB20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B2068"/>
    <w:rPr>
      <w:i/>
      <w:iCs/>
    </w:rPr>
  </w:style>
  <w:style w:type="character" w:styleId="Strong">
    <w:name w:val="Strong"/>
    <w:basedOn w:val="DefaultParagraphFont"/>
    <w:uiPriority w:val="22"/>
    <w:qFormat/>
    <w:rsid w:val="00BB2068"/>
    <w:rPr>
      <w:b/>
      <w:bCs/>
    </w:rPr>
  </w:style>
  <w:style w:type="paragraph" w:styleId="BalloonText">
    <w:name w:val="Balloon Text"/>
    <w:basedOn w:val="Normal"/>
    <w:link w:val="BalloonTextChar"/>
    <w:uiPriority w:val="99"/>
    <w:semiHidden/>
    <w:unhideWhenUsed/>
    <w:rsid w:val="00BB2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068"/>
    <w:rPr>
      <w:rFonts w:ascii="Tahoma" w:hAnsi="Tahoma" w:cs="Tahoma"/>
      <w:sz w:val="16"/>
      <w:szCs w:val="16"/>
    </w:rPr>
  </w:style>
  <w:style w:type="paragraph" w:styleId="Header">
    <w:name w:val="header"/>
    <w:basedOn w:val="Normal"/>
    <w:link w:val="HeaderChar"/>
    <w:uiPriority w:val="99"/>
    <w:unhideWhenUsed/>
    <w:rsid w:val="00BB20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68"/>
  </w:style>
  <w:style w:type="paragraph" w:styleId="Footer">
    <w:name w:val="footer"/>
    <w:basedOn w:val="Normal"/>
    <w:link w:val="FooterChar"/>
    <w:uiPriority w:val="99"/>
    <w:unhideWhenUsed/>
    <w:rsid w:val="00BB20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20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B206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06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B206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B2068"/>
    <w:rPr>
      <w:color w:val="0000FF"/>
      <w:u w:val="single"/>
    </w:rPr>
  </w:style>
  <w:style w:type="paragraph" w:styleId="NormalWeb">
    <w:name w:val="Normal (Web)"/>
    <w:basedOn w:val="Normal"/>
    <w:uiPriority w:val="99"/>
    <w:semiHidden/>
    <w:unhideWhenUsed/>
    <w:rsid w:val="00BB20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B2068"/>
    <w:rPr>
      <w:i/>
      <w:iCs/>
    </w:rPr>
  </w:style>
  <w:style w:type="character" w:styleId="Strong">
    <w:name w:val="Strong"/>
    <w:basedOn w:val="DefaultParagraphFont"/>
    <w:uiPriority w:val="22"/>
    <w:qFormat/>
    <w:rsid w:val="00BB2068"/>
    <w:rPr>
      <w:b/>
      <w:bCs/>
    </w:rPr>
  </w:style>
  <w:style w:type="paragraph" w:styleId="BalloonText">
    <w:name w:val="Balloon Text"/>
    <w:basedOn w:val="Normal"/>
    <w:link w:val="BalloonTextChar"/>
    <w:uiPriority w:val="99"/>
    <w:semiHidden/>
    <w:unhideWhenUsed/>
    <w:rsid w:val="00BB2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068"/>
    <w:rPr>
      <w:rFonts w:ascii="Tahoma" w:hAnsi="Tahoma" w:cs="Tahoma"/>
      <w:sz w:val="16"/>
      <w:szCs w:val="16"/>
    </w:rPr>
  </w:style>
  <w:style w:type="paragraph" w:styleId="Header">
    <w:name w:val="header"/>
    <w:basedOn w:val="Normal"/>
    <w:link w:val="HeaderChar"/>
    <w:uiPriority w:val="99"/>
    <w:unhideWhenUsed/>
    <w:rsid w:val="00BB20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68"/>
  </w:style>
  <w:style w:type="paragraph" w:styleId="Footer">
    <w:name w:val="footer"/>
    <w:basedOn w:val="Normal"/>
    <w:link w:val="FooterChar"/>
    <w:uiPriority w:val="99"/>
    <w:unhideWhenUsed/>
    <w:rsid w:val="00BB20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634885">
      <w:bodyDiv w:val="1"/>
      <w:marLeft w:val="0"/>
      <w:marRight w:val="0"/>
      <w:marTop w:val="0"/>
      <w:marBottom w:val="0"/>
      <w:divBdr>
        <w:top w:val="none" w:sz="0" w:space="0" w:color="auto"/>
        <w:left w:val="none" w:sz="0" w:space="0" w:color="auto"/>
        <w:bottom w:val="none" w:sz="0" w:space="0" w:color="auto"/>
        <w:right w:val="none" w:sz="0" w:space="0" w:color="auto"/>
      </w:divBdr>
      <w:divsChild>
        <w:div w:id="173811729">
          <w:marLeft w:val="0"/>
          <w:marRight w:val="0"/>
          <w:marTop w:val="0"/>
          <w:marBottom w:val="0"/>
          <w:divBdr>
            <w:top w:val="none" w:sz="0" w:space="0" w:color="auto"/>
            <w:left w:val="none" w:sz="0" w:space="0" w:color="auto"/>
            <w:bottom w:val="none" w:sz="0" w:space="0" w:color="auto"/>
            <w:right w:val="none" w:sz="0" w:space="0" w:color="auto"/>
          </w:divBdr>
          <w:divsChild>
            <w:div w:id="82578646">
              <w:marLeft w:val="0"/>
              <w:marRight w:val="0"/>
              <w:marTop w:val="0"/>
              <w:marBottom w:val="0"/>
              <w:divBdr>
                <w:top w:val="none" w:sz="0" w:space="0" w:color="auto"/>
                <w:left w:val="none" w:sz="0" w:space="0" w:color="auto"/>
                <w:bottom w:val="none" w:sz="0" w:space="0" w:color="auto"/>
                <w:right w:val="none" w:sz="0" w:space="0" w:color="auto"/>
              </w:divBdr>
              <w:divsChild>
                <w:div w:id="21341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eron.haworth@manchester.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602</Words>
  <Characters>3435</Characters>
  <Application>Microsoft Office Word</Application>
  <DocSecurity>0</DocSecurity>
  <Lines>28</Lines>
  <Paragraphs>8</Paragraphs>
  <ScaleCrop>false</ScaleCrop>
  <Company>Cardiff University</Company>
  <LinksUpToDate>false</LinksUpToDate>
  <CharactersWithSpaces>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2012-11-27T11:37:00Z</dcterms:created>
  <dcterms:modified xsi:type="dcterms:W3CDTF">2012-11-27T11:39:00Z</dcterms:modified>
</cp:coreProperties>
</file>