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F6" w:rsidRPr="00F25FF6" w:rsidRDefault="00F25FF6" w:rsidP="00F25FF6">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F25FF6">
        <w:rPr>
          <w:rFonts w:ascii="Verdana" w:eastAsia="Times New Roman" w:hAnsi="Verdana" w:cs="Times New Roman"/>
          <w:color w:val="003366"/>
          <w:kern w:val="36"/>
          <w:sz w:val="45"/>
          <w:szCs w:val="45"/>
          <w:lang w:val="en" w:eastAsia="en-GB"/>
        </w:rPr>
        <w:t xml:space="preserve">New discoveries in the genetics of lung health </w:t>
      </w:r>
    </w:p>
    <w:p w:rsidR="00F25FF6" w:rsidRPr="00F25FF6" w:rsidRDefault="00F25FF6" w:rsidP="00F25FF6">
      <w:pPr>
        <w:shd w:val="clear" w:color="auto" w:fill="F6F6F6"/>
        <w:spacing w:after="0" w:line="300" w:lineRule="atLeast"/>
        <w:rPr>
          <w:rFonts w:ascii="Verdana" w:eastAsia="Times New Roman" w:hAnsi="Verdana" w:cs="Times New Roman"/>
          <w:color w:val="535353"/>
          <w:sz w:val="18"/>
          <w:szCs w:val="18"/>
          <w:lang w:val="en" w:eastAsia="en-GB"/>
        </w:rPr>
      </w:pPr>
      <w:bookmarkStart w:id="0" w:name="TopOfPage"/>
      <w:bookmarkEnd w:id="0"/>
      <w:r>
        <w:rPr>
          <w:rFonts w:ascii="Verdana" w:eastAsia="Times New Roman" w:hAnsi="Verdana" w:cs="Times New Roman"/>
          <w:noProof/>
          <w:color w:val="535353"/>
          <w:sz w:val="18"/>
          <w:szCs w:val="18"/>
          <w:lang w:eastAsia="en-GB"/>
        </w:rPr>
        <w:drawing>
          <wp:inline distT="0" distB="0" distL="0" distR="0" wp14:anchorId="59820906" wp14:editId="6CA0FFB2">
            <wp:extent cx="4235450" cy="1184910"/>
            <wp:effectExtent l="0" t="0" r="0" b="0"/>
            <wp:docPr id="1" name="Picture 1" descr="Doctor examining a lung x-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tor examining a lung x-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50" cy="1184910"/>
                    </a:xfrm>
                    <a:prstGeom prst="rect">
                      <a:avLst/>
                    </a:prstGeom>
                    <a:noFill/>
                    <a:ln>
                      <a:noFill/>
                    </a:ln>
                  </pic:spPr>
                </pic:pic>
              </a:graphicData>
            </a:graphic>
          </wp:inline>
        </w:drawing>
      </w:r>
    </w:p>
    <w:p w:rsidR="00F25FF6" w:rsidRPr="00F25FF6" w:rsidRDefault="00F25FF6" w:rsidP="00F25FF6">
      <w:pPr>
        <w:shd w:val="clear" w:color="auto" w:fill="F6F6F6"/>
        <w:spacing w:after="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 xml:space="preserve">26 Sep 2011 09:37:01.337 </w:t>
      </w:r>
    </w:p>
    <w:p w:rsidR="00F25FF6" w:rsidRDefault="00F25FF6" w:rsidP="00F25FF6">
      <w:pPr>
        <w:shd w:val="clear" w:color="auto" w:fill="F6F6F6"/>
        <w:spacing w:after="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Scientists at The University of Nottingham have been involved in the discovery of sixteen new sections of the genetic code that relate to lung health — opening up the possibility for better prevention as well as treatment for lung diseases.</w:t>
      </w:r>
      <w:r w:rsidRPr="00F25FF6">
        <w:rPr>
          <w:rFonts w:ascii="Verdana" w:eastAsia="Times New Roman" w:hAnsi="Verdana" w:cs="Times New Roman"/>
          <w:color w:val="535353"/>
          <w:sz w:val="18"/>
          <w:szCs w:val="18"/>
          <w:lang w:val="en" w:eastAsia="en-GB"/>
        </w:rPr>
        <w:br/>
      </w:r>
      <w:r w:rsidRPr="00F25FF6">
        <w:rPr>
          <w:rFonts w:ascii="Verdana" w:eastAsia="Times New Roman" w:hAnsi="Verdana" w:cs="Times New Roman"/>
          <w:color w:val="535353"/>
          <w:sz w:val="18"/>
          <w:szCs w:val="18"/>
          <w:lang w:val="en" w:eastAsia="en-GB"/>
        </w:rPr>
        <w:br/>
        <w:t xml:space="preserve">An international consortium of 175 scientists from 126 </w:t>
      </w:r>
      <w:proofErr w:type="spellStart"/>
      <w:r w:rsidRPr="00F25FF6">
        <w:rPr>
          <w:rFonts w:ascii="Verdana" w:eastAsia="Times New Roman" w:hAnsi="Verdana" w:cs="Times New Roman"/>
          <w:color w:val="535353"/>
          <w:sz w:val="18"/>
          <w:szCs w:val="18"/>
          <w:lang w:val="en" w:eastAsia="en-GB"/>
        </w:rPr>
        <w:t>centres</w:t>
      </w:r>
      <w:proofErr w:type="spellEnd"/>
      <w:r w:rsidRPr="00F25FF6">
        <w:rPr>
          <w:rFonts w:ascii="Verdana" w:eastAsia="Times New Roman" w:hAnsi="Verdana" w:cs="Times New Roman"/>
          <w:color w:val="535353"/>
          <w:sz w:val="18"/>
          <w:szCs w:val="18"/>
          <w:lang w:val="en" w:eastAsia="en-GB"/>
        </w:rPr>
        <w:t xml:space="preserve"> in Europe, the USA and Australia identified genetic variants associated wit</w:t>
      </w:r>
      <w:r>
        <w:rPr>
          <w:rFonts w:ascii="Verdana" w:eastAsia="Times New Roman" w:hAnsi="Verdana" w:cs="Times New Roman"/>
          <w:color w:val="535353"/>
          <w:sz w:val="18"/>
          <w:szCs w:val="18"/>
          <w:lang w:val="en" w:eastAsia="en-GB"/>
        </w:rPr>
        <w:t>h the health of the human lung.</w:t>
      </w:r>
    </w:p>
    <w:p w:rsidR="00F25FF6" w:rsidRDefault="00F25FF6" w:rsidP="00F25FF6">
      <w:pPr>
        <w:shd w:val="clear" w:color="auto" w:fill="F6F6F6"/>
        <w:spacing w:after="0" w:line="300" w:lineRule="atLeast"/>
        <w:rPr>
          <w:rFonts w:ascii="Verdana" w:eastAsia="Times New Roman" w:hAnsi="Verdana" w:cs="Times New Roman"/>
          <w:color w:val="535353"/>
          <w:sz w:val="18"/>
          <w:szCs w:val="18"/>
          <w:lang w:val="en" w:eastAsia="en-GB"/>
        </w:rPr>
      </w:pPr>
      <w:bookmarkStart w:id="1" w:name="_GoBack"/>
      <w:bookmarkEnd w:id="1"/>
    </w:p>
    <w:p w:rsidR="00F25FF6" w:rsidRDefault="00F25FF6" w:rsidP="00F25FF6">
      <w:pPr>
        <w:shd w:val="clear" w:color="auto" w:fill="F6F6F6"/>
        <w:spacing w:after="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Their discovery sheds new light on the molecular basis of lung diseases like Chronic Obstructive Pulmonary Disease (COPD).</w:t>
      </w:r>
      <w:r w:rsidRPr="00F25FF6">
        <w:rPr>
          <w:rFonts w:ascii="Verdana" w:eastAsia="Times New Roman" w:hAnsi="Verdana" w:cs="Times New Roman"/>
          <w:color w:val="535353"/>
          <w:sz w:val="18"/>
          <w:szCs w:val="18"/>
          <w:lang w:val="en" w:eastAsia="en-GB"/>
        </w:rPr>
        <w:br/>
      </w:r>
      <w:r w:rsidRPr="00F25FF6">
        <w:rPr>
          <w:rFonts w:ascii="Verdana" w:eastAsia="Times New Roman" w:hAnsi="Verdana" w:cs="Times New Roman"/>
          <w:color w:val="535353"/>
          <w:sz w:val="18"/>
          <w:szCs w:val="18"/>
          <w:lang w:val="en" w:eastAsia="en-GB"/>
        </w:rPr>
        <w:br/>
        <w:t>It is the first time that these sixteen common genetic variants have been defini</w:t>
      </w:r>
      <w:r>
        <w:rPr>
          <w:rFonts w:ascii="Verdana" w:eastAsia="Times New Roman" w:hAnsi="Verdana" w:cs="Times New Roman"/>
          <w:color w:val="535353"/>
          <w:sz w:val="18"/>
          <w:szCs w:val="18"/>
          <w:lang w:val="en" w:eastAsia="en-GB"/>
        </w:rPr>
        <w:t>tely linked with lung function.</w:t>
      </w:r>
    </w:p>
    <w:p w:rsidR="00F25FF6" w:rsidRDefault="00F25FF6" w:rsidP="00F25FF6">
      <w:pPr>
        <w:shd w:val="clear" w:color="auto" w:fill="F6F6F6"/>
        <w:spacing w:after="0" w:line="300" w:lineRule="atLeast"/>
        <w:rPr>
          <w:rFonts w:ascii="Verdana" w:eastAsia="Times New Roman" w:hAnsi="Verdana" w:cs="Times New Roman"/>
          <w:color w:val="535353"/>
          <w:sz w:val="18"/>
          <w:szCs w:val="18"/>
          <w:lang w:val="en" w:eastAsia="en-GB"/>
        </w:rPr>
      </w:pPr>
    </w:p>
    <w:p w:rsidR="00F25FF6" w:rsidRPr="00F25FF6" w:rsidRDefault="00F25FF6" w:rsidP="00F25FF6">
      <w:pPr>
        <w:shd w:val="clear" w:color="auto" w:fill="F6F6F6"/>
        <w:spacing w:after="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 xml:space="preserve">Researchers say the new pathways discovered could be targeted by drugs. </w:t>
      </w:r>
    </w:p>
    <w:p w:rsidR="00F25FF6" w:rsidRDefault="00F25FF6" w:rsidP="00F25FF6">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 xml:space="preserve">The study was led by Professor Martin Tobin from the University of Leicester, Professor Ian Hall from The University of Nottingham and </w:t>
      </w:r>
      <w:proofErr w:type="spellStart"/>
      <w:r w:rsidRPr="00F25FF6">
        <w:rPr>
          <w:rFonts w:ascii="Verdana" w:eastAsia="Times New Roman" w:hAnsi="Verdana" w:cs="Times New Roman"/>
          <w:color w:val="535353"/>
          <w:sz w:val="18"/>
          <w:szCs w:val="18"/>
          <w:lang w:val="en" w:eastAsia="en-GB"/>
        </w:rPr>
        <w:t>Dr</w:t>
      </w:r>
      <w:proofErr w:type="spellEnd"/>
      <w:r w:rsidRPr="00F25FF6">
        <w:rPr>
          <w:rFonts w:ascii="Verdana" w:eastAsia="Times New Roman" w:hAnsi="Verdana" w:cs="Times New Roman"/>
          <w:color w:val="535353"/>
          <w:sz w:val="18"/>
          <w:szCs w:val="18"/>
          <w:lang w:val="en" w:eastAsia="en-GB"/>
        </w:rPr>
        <w:t xml:space="preserve"> Stephanie London from the U.S. National Institute of Environmental Health Sciences.</w:t>
      </w:r>
      <w:r w:rsidRPr="00F25FF6">
        <w:rPr>
          <w:rFonts w:ascii="Verdana" w:eastAsia="Times New Roman" w:hAnsi="Verdana" w:cs="Times New Roman"/>
          <w:color w:val="535353"/>
          <w:sz w:val="18"/>
          <w:szCs w:val="18"/>
          <w:lang w:val="en" w:eastAsia="en-GB"/>
        </w:rPr>
        <w:br/>
      </w:r>
      <w:r w:rsidRPr="00F25FF6">
        <w:rPr>
          <w:rFonts w:ascii="Verdana" w:eastAsia="Times New Roman" w:hAnsi="Verdana" w:cs="Times New Roman"/>
          <w:color w:val="535353"/>
          <w:sz w:val="18"/>
          <w:szCs w:val="18"/>
          <w:lang w:val="en" w:eastAsia="en-GB"/>
        </w:rPr>
        <w:br/>
        <w:t xml:space="preserve">The pioneering research involved a genetic study of 2.5 million genetic variants in each of </w:t>
      </w:r>
      <w:r>
        <w:rPr>
          <w:rFonts w:ascii="Verdana" w:eastAsia="Times New Roman" w:hAnsi="Verdana" w:cs="Times New Roman"/>
          <w:color w:val="535353"/>
          <w:sz w:val="18"/>
          <w:szCs w:val="18"/>
          <w:lang w:val="en" w:eastAsia="en-GB"/>
        </w:rPr>
        <w:t>48,201 people across the world.</w:t>
      </w:r>
    </w:p>
    <w:p w:rsidR="00F25FF6" w:rsidRDefault="00F25FF6" w:rsidP="00F25FF6">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A smaller number of the most promising variants were then studied i</w:t>
      </w:r>
      <w:r>
        <w:rPr>
          <w:rFonts w:ascii="Verdana" w:eastAsia="Times New Roman" w:hAnsi="Verdana" w:cs="Times New Roman"/>
          <w:color w:val="535353"/>
          <w:sz w:val="18"/>
          <w:szCs w:val="18"/>
          <w:lang w:val="en" w:eastAsia="en-GB"/>
        </w:rPr>
        <w:t>n a further 46,411 individuals.</w:t>
      </w:r>
    </w:p>
    <w:p w:rsidR="00F25FF6" w:rsidRDefault="00F25FF6" w:rsidP="00F25FF6">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 xml:space="preserve">The research, published today in Nature Genetics, was part funded by the East Midlands Healthcare and Bioscience </w:t>
      </w:r>
      <w:proofErr w:type="spellStart"/>
      <w:r w:rsidRPr="00F25FF6">
        <w:rPr>
          <w:rFonts w:ascii="Verdana" w:eastAsia="Times New Roman" w:hAnsi="Verdana" w:cs="Times New Roman"/>
          <w:color w:val="535353"/>
          <w:sz w:val="18"/>
          <w:szCs w:val="18"/>
          <w:lang w:val="en" w:eastAsia="en-GB"/>
        </w:rPr>
        <w:t>iNet</w:t>
      </w:r>
      <w:proofErr w:type="spellEnd"/>
      <w:r w:rsidRPr="00F25FF6">
        <w:rPr>
          <w:rFonts w:ascii="Verdana" w:eastAsia="Times New Roman" w:hAnsi="Verdana" w:cs="Times New Roman"/>
          <w:color w:val="535353"/>
          <w:sz w:val="18"/>
          <w:szCs w:val="18"/>
          <w:lang w:val="en" w:eastAsia="en-GB"/>
        </w:rPr>
        <w:t xml:space="preserve"> (which is part-financed by the European Regional Development Fund), the UK Medical Research Council (MRC) and the </w:t>
      </w:r>
      <w:proofErr w:type="spellStart"/>
      <w:r w:rsidRPr="00F25FF6">
        <w:rPr>
          <w:rFonts w:ascii="Verdana" w:eastAsia="Times New Roman" w:hAnsi="Verdana" w:cs="Times New Roman"/>
          <w:color w:val="535353"/>
          <w:sz w:val="18"/>
          <w:szCs w:val="18"/>
          <w:lang w:val="en" w:eastAsia="en-GB"/>
        </w:rPr>
        <w:t>Wellcome</w:t>
      </w:r>
      <w:proofErr w:type="spellEnd"/>
      <w:r w:rsidRPr="00F25FF6">
        <w:rPr>
          <w:rFonts w:ascii="Verdana" w:eastAsia="Times New Roman" w:hAnsi="Verdana" w:cs="Times New Roman"/>
          <w:color w:val="535353"/>
          <w:sz w:val="18"/>
          <w:szCs w:val="18"/>
          <w:lang w:val="en" w:eastAsia="en-GB"/>
        </w:rPr>
        <w:t xml:space="preserve"> Trust.</w:t>
      </w:r>
      <w:r w:rsidRPr="00F25FF6">
        <w:rPr>
          <w:rFonts w:ascii="Verdana" w:eastAsia="Times New Roman" w:hAnsi="Verdana" w:cs="Times New Roman"/>
          <w:color w:val="535353"/>
          <w:sz w:val="18"/>
          <w:szCs w:val="18"/>
          <w:lang w:val="en" w:eastAsia="en-GB"/>
        </w:rPr>
        <w:br/>
      </w:r>
      <w:r w:rsidRPr="00F25FF6">
        <w:rPr>
          <w:rFonts w:ascii="Verdana" w:eastAsia="Times New Roman" w:hAnsi="Verdana" w:cs="Times New Roman"/>
          <w:color w:val="535353"/>
          <w:sz w:val="18"/>
          <w:szCs w:val="18"/>
          <w:lang w:val="en" w:eastAsia="en-GB"/>
        </w:rPr>
        <w:br/>
        <w:t>The recent discoveries build on research published by the same authors last year, bringing the total number of genetic variants associated wi</w:t>
      </w:r>
      <w:r>
        <w:rPr>
          <w:rFonts w:ascii="Verdana" w:eastAsia="Times New Roman" w:hAnsi="Verdana" w:cs="Times New Roman"/>
          <w:color w:val="535353"/>
          <w:sz w:val="18"/>
          <w:szCs w:val="18"/>
          <w:lang w:val="en" w:eastAsia="en-GB"/>
        </w:rPr>
        <w:t>th lung function to twenty six.</w:t>
      </w:r>
    </w:p>
    <w:p w:rsidR="00F25FF6" w:rsidRDefault="00F25FF6" w:rsidP="00F25FF6">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 xml:space="preserve">The same authors also showed, in research published in the American Journal of Respiratory and Critical Care Medicine in June </w:t>
      </w:r>
      <w:proofErr w:type="gramStart"/>
      <w:r w:rsidRPr="00F25FF6">
        <w:rPr>
          <w:rFonts w:ascii="Verdana" w:eastAsia="Times New Roman" w:hAnsi="Verdana" w:cs="Times New Roman"/>
          <w:color w:val="535353"/>
          <w:sz w:val="18"/>
          <w:szCs w:val="18"/>
          <w:lang w:val="en" w:eastAsia="en-GB"/>
        </w:rPr>
        <w:t>2011, that</w:t>
      </w:r>
      <w:proofErr w:type="gramEnd"/>
      <w:r w:rsidRPr="00F25FF6">
        <w:rPr>
          <w:rFonts w:ascii="Verdana" w:eastAsia="Times New Roman" w:hAnsi="Verdana" w:cs="Times New Roman"/>
          <w:color w:val="535353"/>
          <w:sz w:val="18"/>
          <w:szCs w:val="18"/>
          <w:lang w:val="en" w:eastAsia="en-GB"/>
        </w:rPr>
        <w:t xml:space="preserve"> variants which predict lung function also predict the disease COPD.</w:t>
      </w:r>
      <w:r w:rsidRPr="00F25FF6">
        <w:rPr>
          <w:rFonts w:ascii="Verdana" w:eastAsia="Times New Roman" w:hAnsi="Verdana" w:cs="Times New Roman"/>
          <w:color w:val="535353"/>
          <w:sz w:val="18"/>
          <w:szCs w:val="18"/>
          <w:lang w:val="en" w:eastAsia="en-GB"/>
        </w:rPr>
        <w:br/>
      </w:r>
      <w:r w:rsidRPr="00F25FF6">
        <w:rPr>
          <w:rFonts w:ascii="Verdana" w:eastAsia="Times New Roman" w:hAnsi="Verdana" w:cs="Times New Roman"/>
          <w:color w:val="535353"/>
          <w:sz w:val="18"/>
          <w:szCs w:val="18"/>
          <w:lang w:val="en" w:eastAsia="en-GB"/>
        </w:rPr>
        <w:lastRenderedPageBreak/>
        <w:br/>
        <w:t>Professor Ian Hall, Dean of The University of Nottingham’s Medical School and Professor in Molecular Medicine, said “This work is important because until recently we have not understood the factors which underlie inherite</w:t>
      </w:r>
      <w:r>
        <w:rPr>
          <w:rFonts w:ascii="Verdana" w:eastAsia="Times New Roman" w:hAnsi="Verdana" w:cs="Times New Roman"/>
          <w:color w:val="535353"/>
          <w:sz w:val="18"/>
          <w:szCs w:val="18"/>
          <w:lang w:val="en" w:eastAsia="en-GB"/>
        </w:rPr>
        <w:t>d variability in lung function.</w:t>
      </w:r>
    </w:p>
    <w:p w:rsidR="00F25FF6" w:rsidRDefault="00F25FF6" w:rsidP="00F25FF6">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The very large genetic studies required to identify key genes would not have been possible without the support of many groups around the world and the input of thousands of subjects.</w:t>
      </w:r>
      <w:r w:rsidRPr="00F25FF6">
        <w:rPr>
          <w:rFonts w:ascii="Verdana" w:eastAsia="Times New Roman" w:hAnsi="Verdana" w:cs="Times New Roman"/>
          <w:color w:val="535353"/>
          <w:sz w:val="18"/>
          <w:szCs w:val="18"/>
          <w:lang w:val="en" w:eastAsia="en-GB"/>
        </w:rPr>
        <w:br/>
      </w:r>
      <w:r w:rsidRPr="00F25FF6">
        <w:rPr>
          <w:rFonts w:ascii="Verdana" w:eastAsia="Times New Roman" w:hAnsi="Verdana" w:cs="Times New Roman"/>
          <w:color w:val="535353"/>
          <w:sz w:val="18"/>
          <w:szCs w:val="18"/>
          <w:lang w:val="en" w:eastAsia="en-GB"/>
        </w:rPr>
        <w:br/>
        <w:t>“We now need to take the knowledge gained from this study to do two things: firstly to learn more about the function of genes which contribute to the risk of developing lung diseases such as COPD, and secondly to try and develop strategies to use genetic information to improve the clinical care provided to individual patients.”</w:t>
      </w:r>
      <w:r w:rsidRPr="00F25FF6">
        <w:rPr>
          <w:rFonts w:ascii="Verdana" w:eastAsia="Times New Roman" w:hAnsi="Verdana" w:cs="Times New Roman"/>
          <w:color w:val="535353"/>
          <w:sz w:val="18"/>
          <w:szCs w:val="18"/>
          <w:lang w:val="en" w:eastAsia="en-GB"/>
        </w:rPr>
        <w:br/>
      </w:r>
      <w:r w:rsidRPr="00F25FF6">
        <w:rPr>
          <w:rFonts w:ascii="Verdana" w:eastAsia="Times New Roman" w:hAnsi="Verdana" w:cs="Times New Roman"/>
          <w:color w:val="535353"/>
          <w:sz w:val="18"/>
          <w:szCs w:val="18"/>
          <w:lang w:val="en" w:eastAsia="en-GB"/>
        </w:rPr>
        <w:br/>
        <w:t>Professor Martin Tobin, Professor of Genetic Epidemiology and Public Health &amp; MRC Senior Clinical Fellow at the University of Leicester, said: “COPD — a progressive disease that makes it hard for people to breathe — affects around one in 10 adults above the age of 40 and is fourth most common cause of death worldwide.</w:t>
      </w:r>
      <w:r w:rsidRPr="00F25FF6">
        <w:rPr>
          <w:rFonts w:ascii="Verdana" w:eastAsia="Times New Roman" w:hAnsi="Verdana" w:cs="Times New Roman"/>
          <w:color w:val="535353"/>
          <w:sz w:val="18"/>
          <w:szCs w:val="18"/>
          <w:lang w:val="en" w:eastAsia="en-GB"/>
        </w:rPr>
        <w:br/>
      </w:r>
      <w:r w:rsidRPr="00F25FF6">
        <w:rPr>
          <w:rFonts w:ascii="Verdana" w:eastAsia="Times New Roman" w:hAnsi="Verdana" w:cs="Times New Roman"/>
          <w:color w:val="535353"/>
          <w:sz w:val="18"/>
          <w:szCs w:val="18"/>
          <w:lang w:val="en" w:eastAsia="en-GB"/>
        </w:rPr>
        <w:br/>
        <w:t>“Smoking is the most impo</w:t>
      </w:r>
      <w:r>
        <w:rPr>
          <w:rFonts w:ascii="Verdana" w:eastAsia="Times New Roman" w:hAnsi="Verdana" w:cs="Times New Roman"/>
          <w:color w:val="535353"/>
          <w:sz w:val="18"/>
          <w:szCs w:val="18"/>
          <w:lang w:val="en" w:eastAsia="en-GB"/>
        </w:rPr>
        <w:t>rtant risk for developing COPD.</w:t>
      </w:r>
    </w:p>
    <w:p w:rsidR="00F25FF6" w:rsidRDefault="00F25FF6" w:rsidP="00F25FF6">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Smokers are not all equally likely to develop COPD and differences in susceptibility occur due to the</w:t>
      </w:r>
      <w:r>
        <w:rPr>
          <w:rFonts w:ascii="Verdana" w:eastAsia="Times New Roman" w:hAnsi="Verdana" w:cs="Times New Roman"/>
          <w:color w:val="535353"/>
          <w:sz w:val="18"/>
          <w:szCs w:val="18"/>
          <w:lang w:val="en" w:eastAsia="en-GB"/>
        </w:rPr>
        <w:t xml:space="preserve"> genetic variants people carry.</w:t>
      </w:r>
    </w:p>
    <w:p w:rsidR="00F25FF6" w:rsidRDefault="00F25FF6" w:rsidP="00F25FF6">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For the first time we understand what so many of these genetic variants are, including the underlying</w:t>
      </w:r>
      <w:r>
        <w:rPr>
          <w:rFonts w:ascii="Verdana" w:eastAsia="Times New Roman" w:hAnsi="Verdana" w:cs="Times New Roman"/>
          <w:color w:val="535353"/>
          <w:sz w:val="18"/>
          <w:szCs w:val="18"/>
          <w:lang w:val="en" w:eastAsia="en-GB"/>
        </w:rPr>
        <w:t xml:space="preserve"> mechanisms that they point to.</w:t>
      </w:r>
    </w:p>
    <w:p w:rsidR="00F25FF6" w:rsidRDefault="00F25FF6" w:rsidP="00F25FF6">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 xml:space="preserve">We now need to </w:t>
      </w:r>
      <w:proofErr w:type="spellStart"/>
      <w:r w:rsidRPr="00F25FF6">
        <w:rPr>
          <w:rFonts w:ascii="Verdana" w:eastAsia="Times New Roman" w:hAnsi="Verdana" w:cs="Times New Roman"/>
          <w:color w:val="535353"/>
          <w:sz w:val="18"/>
          <w:szCs w:val="18"/>
          <w:lang w:val="en" w:eastAsia="en-GB"/>
        </w:rPr>
        <w:t>prioritise</w:t>
      </w:r>
      <w:proofErr w:type="spellEnd"/>
      <w:r w:rsidRPr="00F25FF6">
        <w:rPr>
          <w:rFonts w:ascii="Verdana" w:eastAsia="Times New Roman" w:hAnsi="Verdana" w:cs="Times New Roman"/>
          <w:color w:val="535353"/>
          <w:sz w:val="18"/>
          <w:szCs w:val="18"/>
          <w:lang w:val="en" w:eastAsia="en-GB"/>
        </w:rPr>
        <w:t xml:space="preserve"> research to better understand these disease mechanisms and inform improved patient care.</w:t>
      </w:r>
      <w:r w:rsidRPr="00F25FF6">
        <w:rPr>
          <w:rFonts w:ascii="Verdana" w:eastAsia="Times New Roman" w:hAnsi="Verdana" w:cs="Times New Roman"/>
          <w:color w:val="535353"/>
          <w:sz w:val="18"/>
          <w:szCs w:val="18"/>
          <w:lang w:val="en" w:eastAsia="en-GB"/>
        </w:rPr>
        <w:br/>
      </w:r>
      <w:r w:rsidRPr="00F25FF6">
        <w:rPr>
          <w:rFonts w:ascii="Verdana" w:eastAsia="Times New Roman" w:hAnsi="Verdana" w:cs="Times New Roman"/>
          <w:color w:val="535353"/>
          <w:sz w:val="18"/>
          <w:szCs w:val="18"/>
          <w:lang w:val="en" w:eastAsia="en-GB"/>
        </w:rPr>
        <w:br/>
        <w:t xml:space="preserve">“These discoveries could provide the key to new therapies </w:t>
      </w:r>
      <w:r>
        <w:rPr>
          <w:rFonts w:ascii="Verdana" w:eastAsia="Times New Roman" w:hAnsi="Verdana" w:cs="Times New Roman"/>
          <w:color w:val="535353"/>
          <w:sz w:val="18"/>
          <w:szCs w:val="18"/>
          <w:lang w:val="en" w:eastAsia="en-GB"/>
        </w:rPr>
        <w:t>for lung diseases such as COPD.</w:t>
      </w:r>
    </w:p>
    <w:p w:rsidR="00F25FF6" w:rsidRDefault="00F25FF6" w:rsidP="00F25FF6">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It is too early to say whether this information would be of use as a screening test to pred</w:t>
      </w:r>
      <w:r>
        <w:rPr>
          <w:rFonts w:ascii="Verdana" w:eastAsia="Times New Roman" w:hAnsi="Verdana" w:cs="Times New Roman"/>
          <w:color w:val="535353"/>
          <w:sz w:val="18"/>
          <w:szCs w:val="18"/>
          <w:lang w:val="en" w:eastAsia="en-GB"/>
        </w:rPr>
        <w:t>ict the development of COPD.</w:t>
      </w:r>
    </w:p>
    <w:p w:rsidR="00F25FF6" w:rsidRPr="00F25FF6" w:rsidRDefault="00F25FF6" w:rsidP="00F25FF6">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color w:val="535353"/>
          <w:sz w:val="18"/>
          <w:szCs w:val="18"/>
          <w:lang w:val="en" w:eastAsia="en-GB"/>
        </w:rPr>
        <w:t xml:space="preserve">Stopping smoking is the best way to prevent COPD.” </w:t>
      </w:r>
    </w:p>
    <w:p w:rsidR="00F25FF6" w:rsidRPr="00F25FF6" w:rsidRDefault="00F25FF6" w:rsidP="00F25FF6">
      <w:pPr>
        <w:shd w:val="clear" w:color="auto" w:fill="F6F6F6"/>
        <w:spacing w:before="100" w:beforeAutospacing="1" w:after="300" w:line="300" w:lineRule="atLeast"/>
        <w:jc w:val="center"/>
        <w:rPr>
          <w:rFonts w:ascii="Verdana" w:eastAsia="Times New Roman" w:hAnsi="Verdana" w:cs="Times New Roman"/>
          <w:color w:val="535353"/>
          <w:sz w:val="18"/>
          <w:szCs w:val="18"/>
          <w:lang w:val="en" w:eastAsia="en-GB"/>
        </w:rPr>
      </w:pPr>
      <w:r w:rsidRPr="00F25FF6">
        <w:rPr>
          <w:rFonts w:ascii="Verdana" w:eastAsia="Times New Roman" w:hAnsi="Verdana" w:cs="Times New Roman"/>
          <w:b/>
          <w:bCs/>
          <w:color w:val="535353"/>
          <w:sz w:val="18"/>
          <w:szCs w:val="18"/>
          <w:lang w:val="en" w:eastAsia="en-GB"/>
        </w:rPr>
        <w:t>— Ends —</w:t>
      </w:r>
      <w:r w:rsidRPr="00F25FF6">
        <w:rPr>
          <w:rFonts w:ascii="Verdana" w:eastAsia="Times New Roman" w:hAnsi="Verdana" w:cs="Times New Roman"/>
          <w:color w:val="535353"/>
          <w:sz w:val="18"/>
          <w:szCs w:val="18"/>
          <w:lang w:val="en" w:eastAsia="en-GB"/>
        </w:rPr>
        <w:t xml:space="preserve"> </w:t>
      </w:r>
    </w:p>
    <w:p w:rsidR="000010E4" w:rsidRPr="00F25FF6" w:rsidRDefault="00F25FF6" w:rsidP="000010E4">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25FF6">
        <w:rPr>
          <w:rFonts w:ascii="Verdana" w:eastAsia="Times New Roman" w:hAnsi="Verdana" w:cs="Times New Roman"/>
          <w:b/>
          <w:bCs/>
          <w:color w:val="535353"/>
          <w:sz w:val="18"/>
          <w:szCs w:val="18"/>
          <w:lang w:val="en" w:eastAsia="en-GB"/>
        </w:rPr>
        <w:br/>
        <w:t xml:space="preserve">Notes to editors: Lung function is commonly expressed using two measures recorded using a simple device called a spirometer. These measures are termed the FEV1 (or forced expiratory volume in 1 second) which is the volume of air that can be breathed out in 1 second, and the FVC (forced vital capacity) which is the total volume of air that can be breathed out. In chronic obstructive pulmonary disease (COPD), which encompasses chronic bronchitis and emphysema, narrowing of the airways causes a disproportionate reduction in FEV1. Cough, phlegm and shortness of breath are common </w:t>
      </w:r>
      <w:r w:rsidRPr="00F25FF6">
        <w:rPr>
          <w:rFonts w:ascii="Verdana" w:eastAsia="Times New Roman" w:hAnsi="Verdana" w:cs="Times New Roman"/>
          <w:b/>
          <w:bCs/>
          <w:color w:val="535353"/>
          <w:sz w:val="18"/>
          <w:szCs w:val="18"/>
          <w:lang w:val="en" w:eastAsia="en-GB"/>
        </w:rPr>
        <w:lastRenderedPageBreak/>
        <w:t xml:space="preserve">symptoms of COPD. The simplest way to diagnose COPD is through </w:t>
      </w:r>
      <w:proofErr w:type="spellStart"/>
      <w:r w:rsidRPr="00F25FF6">
        <w:rPr>
          <w:rFonts w:ascii="Verdana" w:eastAsia="Times New Roman" w:hAnsi="Verdana" w:cs="Times New Roman"/>
          <w:b/>
          <w:bCs/>
          <w:color w:val="535353"/>
          <w:sz w:val="18"/>
          <w:szCs w:val="18"/>
          <w:lang w:val="en" w:eastAsia="en-GB"/>
        </w:rPr>
        <w:t>spirometry</w:t>
      </w:r>
      <w:proofErr w:type="spellEnd"/>
      <w:r w:rsidRPr="00F25FF6">
        <w:rPr>
          <w:rFonts w:ascii="Verdana" w:eastAsia="Times New Roman" w:hAnsi="Verdana" w:cs="Times New Roman"/>
          <w:b/>
          <w:bCs/>
          <w:color w:val="535353"/>
          <w:sz w:val="18"/>
          <w:szCs w:val="18"/>
          <w:lang w:val="en" w:eastAsia="en-GB"/>
        </w:rPr>
        <w:t>, which is usually available in general practitioners’ surgeries. Although there is no cure for COPD, stopping smoking and treatments can improve symptoms and reduce the impact of COPD on exercise and daily activities. Drug treatments include bronchodilators and, for exacerbations, may include short-term steroids. Patients with COPD are more susceptible to serious lung infections, so flu vaccination each winter is important.</w:t>
      </w:r>
      <w:r w:rsidRPr="00F25FF6">
        <w:rPr>
          <w:rFonts w:ascii="Verdana" w:eastAsia="Times New Roman" w:hAnsi="Verdana" w:cs="Times New Roman"/>
          <w:b/>
          <w:bCs/>
          <w:color w:val="535353"/>
          <w:sz w:val="18"/>
          <w:szCs w:val="18"/>
          <w:lang w:val="en" w:eastAsia="en-GB"/>
        </w:rPr>
        <w:br/>
      </w:r>
      <w:r w:rsidRPr="00F25FF6">
        <w:rPr>
          <w:rFonts w:ascii="Verdana" w:eastAsia="Times New Roman" w:hAnsi="Verdana" w:cs="Times New Roman"/>
          <w:b/>
          <w:bCs/>
          <w:color w:val="535353"/>
          <w:sz w:val="18"/>
          <w:szCs w:val="18"/>
          <w:lang w:val="en" w:eastAsia="en-GB"/>
        </w:rPr>
        <w:br/>
        <w:t>The genetic determinants of COPD can be studied by investigating the genetic variants that affect the risk of developing COPD itself or by studying lung function itself, on which the diagnosis of COPD is based. Reduced lung function may also occur in patients with other airway diseases such as asthma.</w:t>
      </w:r>
      <w:r w:rsidRPr="00F25FF6">
        <w:rPr>
          <w:rFonts w:ascii="Verdana" w:eastAsia="Times New Roman" w:hAnsi="Verdana" w:cs="Times New Roman"/>
          <w:b/>
          <w:bCs/>
          <w:color w:val="535353"/>
          <w:sz w:val="18"/>
          <w:szCs w:val="18"/>
          <w:lang w:val="en" w:eastAsia="en-GB"/>
        </w:rPr>
        <w:br/>
      </w:r>
      <w:r w:rsidRPr="00F25FF6">
        <w:rPr>
          <w:rFonts w:ascii="Verdana" w:eastAsia="Times New Roman" w:hAnsi="Verdana" w:cs="Times New Roman"/>
          <w:b/>
          <w:bCs/>
          <w:color w:val="535353"/>
          <w:sz w:val="18"/>
          <w:szCs w:val="18"/>
          <w:lang w:val="en" w:eastAsia="en-GB"/>
        </w:rPr>
        <w:br/>
        <w:t>Further research will be needed to study in detail the molecular alterations in the lung that result from the genetic variants identified, and to investigate whether these might be targeted by drugs.</w:t>
      </w:r>
      <w:r w:rsidRPr="00F25FF6">
        <w:rPr>
          <w:rFonts w:ascii="Verdana" w:eastAsia="Times New Roman" w:hAnsi="Verdana" w:cs="Times New Roman"/>
          <w:b/>
          <w:bCs/>
          <w:color w:val="535353"/>
          <w:sz w:val="18"/>
          <w:szCs w:val="18"/>
          <w:lang w:val="en" w:eastAsia="en-GB"/>
        </w:rPr>
        <w:br/>
      </w:r>
      <w:r w:rsidRPr="00F25FF6">
        <w:rPr>
          <w:rFonts w:ascii="Verdana" w:eastAsia="Times New Roman" w:hAnsi="Verdana" w:cs="Times New Roman"/>
          <w:b/>
          <w:bCs/>
          <w:color w:val="535353"/>
          <w:sz w:val="18"/>
          <w:szCs w:val="18"/>
          <w:lang w:val="en" w:eastAsia="en-GB"/>
        </w:rPr>
        <w:br/>
        <w:t xml:space="preserve">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F25FF6">
        <w:rPr>
          <w:rFonts w:ascii="Verdana" w:eastAsia="Times New Roman" w:hAnsi="Verdana" w:cs="Times New Roman"/>
          <w:b/>
          <w:bCs/>
          <w:color w:val="535353"/>
          <w:sz w:val="18"/>
          <w:szCs w:val="18"/>
          <w:lang w:val="en" w:eastAsia="en-GB"/>
        </w:rPr>
        <w:t>GreenMetric</w:t>
      </w:r>
      <w:proofErr w:type="spellEnd"/>
      <w:r w:rsidRPr="00F25FF6">
        <w:rPr>
          <w:rFonts w:ascii="Verdana" w:eastAsia="Times New Roman" w:hAnsi="Verdana" w:cs="Times New Roman"/>
          <w:b/>
          <w:bCs/>
          <w:color w:val="535353"/>
          <w:sz w:val="18"/>
          <w:szCs w:val="18"/>
          <w:lang w:val="en" w:eastAsia="en-GB"/>
        </w:rPr>
        <w:t xml:space="preserve"> World University Ranking, a league table of the world’s most environmentally-friendly higher education institutions, which ranked Nottingham second in the world overall.</w:t>
      </w:r>
      <w:r w:rsidRPr="00F25FF6">
        <w:rPr>
          <w:rFonts w:ascii="Verdana" w:eastAsia="Times New Roman" w:hAnsi="Verdana" w:cs="Times New Roman"/>
          <w:b/>
          <w:bCs/>
          <w:color w:val="535353"/>
          <w:sz w:val="18"/>
          <w:szCs w:val="18"/>
          <w:lang w:val="en" w:eastAsia="en-GB"/>
        </w:rPr>
        <w:br/>
      </w:r>
      <w:r w:rsidRPr="00F25FF6">
        <w:rPr>
          <w:rFonts w:ascii="Verdana" w:eastAsia="Times New Roman" w:hAnsi="Verdana" w:cs="Times New Roman"/>
          <w:b/>
          <w:bCs/>
          <w:color w:val="535353"/>
          <w:sz w:val="18"/>
          <w:szCs w:val="18"/>
          <w:lang w:val="en" w:eastAsia="en-GB"/>
        </w:rPr>
        <w:br/>
        <w:t>The University is committed to providing a truly international education for its 40,000 students, producing world-leading research and benefiting the communities around its campuses in the UK and Asia.</w:t>
      </w:r>
      <w:r w:rsidRPr="00F25FF6">
        <w:rPr>
          <w:rFonts w:ascii="Verdana" w:eastAsia="Times New Roman" w:hAnsi="Verdana" w:cs="Times New Roman"/>
          <w:b/>
          <w:bCs/>
          <w:color w:val="535353"/>
          <w:sz w:val="18"/>
          <w:szCs w:val="18"/>
          <w:lang w:val="en" w:eastAsia="en-GB"/>
        </w:rPr>
        <w:br/>
      </w:r>
      <w:r w:rsidRPr="00F25FF6">
        <w:rPr>
          <w:rFonts w:ascii="Verdana" w:eastAsia="Times New Roman" w:hAnsi="Verdana" w:cs="Times New Roman"/>
          <w:b/>
          <w:bCs/>
          <w:color w:val="535353"/>
          <w:sz w:val="18"/>
          <w:szCs w:val="18"/>
          <w:lang w:val="en"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F25FF6">
        <w:rPr>
          <w:rFonts w:ascii="Verdana" w:eastAsia="Times New Roman" w:hAnsi="Verdana" w:cs="Times New Roman"/>
          <w:b/>
          <w:bCs/>
          <w:color w:val="535353"/>
          <w:sz w:val="18"/>
          <w:szCs w:val="18"/>
          <w:lang w:val="en" w:eastAsia="en-GB"/>
        </w:rPr>
        <w:t>recognised</w:t>
      </w:r>
      <w:proofErr w:type="spellEnd"/>
      <w:r w:rsidRPr="00F25FF6">
        <w:rPr>
          <w:rFonts w:ascii="Verdana" w:eastAsia="Times New Roman" w:hAnsi="Verdana" w:cs="Times New Roman"/>
          <w:b/>
          <w:bCs/>
          <w:color w:val="535353"/>
          <w:sz w:val="18"/>
          <w:szCs w:val="18"/>
          <w:lang w:val="en" w:eastAsia="en-GB"/>
        </w:rPr>
        <w:t xml:space="preserve"> around the world for its signature contributions, especially in global food security, energy &amp; sustainability, and health.</w:t>
      </w:r>
      <w:r w:rsidRPr="00F25FF6">
        <w:rPr>
          <w:rFonts w:ascii="Verdana" w:eastAsia="Times New Roman" w:hAnsi="Verdana" w:cs="Times New Roman"/>
          <w:b/>
          <w:bCs/>
          <w:color w:val="535353"/>
          <w:sz w:val="18"/>
          <w:szCs w:val="18"/>
          <w:lang w:val="en" w:eastAsia="en-GB"/>
        </w:rPr>
        <w:br/>
      </w:r>
      <w:r w:rsidRPr="00F25FF6">
        <w:rPr>
          <w:rFonts w:ascii="Verdana" w:eastAsia="Times New Roman" w:hAnsi="Verdana" w:cs="Times New Roman"/>
          <w:b/>
          <w:bCs/>
          <w:color w:val="535353"/>
          <w:sz w:val="18"/>
          <w:szCs w:val="18"/>
          <w:lang w:val="en" w:eastAsia="en-GB"/>
        </w:rPr>
        <w:br/>
        <w:t>More news from the University at: www.nottingham.ac.uk/news</w:t>
      </w:r>
      <w:r w:rsidRPr="00F25FF6">
        <w:rPr>
          <w:rFonts w:ascii="Verdana" w:eastAsia="Times New Roman" w:hAnsi="Verdana" w:cs="Times New Roman"/>
          <w:color w:val="535353"/>
          <w:sz w:val="18"/>
          <w:szCs w:val="18"/>
          <w:lang w:val="en" w:eastAsia="en-GB"/>
        </w:rPr>
        <w:t xml:space="preserve"> </w:t>
      </w:r>
    </w:p>
    <w:sectPr w:rsidR="000010E4" w:rsidRPr="00F25FF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0E4" w:rsidRDefault="000010E4" w:rsidP="00F25FF6">
      <w:pPr>
        <w:spacing w:after="0" w:line="240" w:lineRule="auto"/>
      </w:pPr>
      <w:r>
        <w:separator/>
      </w:r>
    </w:p>
  </w:endnote>
  <w:endnote w:type="continuationSeparator" w:id="0">
    <w:p w:rsidR="000010E4" w:rsidRDefault="000010E4" w:rsidP="00F25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0E4" w:rsidRDefault="000010E4" w:rsidP="00F25FF6">
      <w:pPr>
        <w:spacing w:after="0" w:line="240" w:lineRule="auto"/>
      </w:pPr>
      <w:r>
        <w:separator/>
      </w:r>
    </w:p>
  </w:footnote>
  <w:footnote w:type="continuationSeparator" w:id="0">
    <w:p w:rsidR="000010E4" w:rsidRDefault="000010E4" w:rsidP="00F25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0E4" w:rsidRDefault="000010E4">
    <w:pPr>
      <w:pStyle w:val="Header"/>
    </w:pPr>
    <w:r>
      <w:t>Title: 8</w:t>
    </w:r>
  </w:p>
  <w:p w:rsidR="000010E4" w:rsidRDefault="000010E4">
    <w:pPr>
      <w:pStyle w:val="Header"/>
    </w:pPr>
    <w:r>
      <w:t>Body 571</w:t>
    </w:r>
  </w:p>
  <w:p w:rsidR="000010E4" w:rsidRDefault="000010E4">
    <w:pPr>
      <w:pStyle w:val="Header"/>
    </w:pPr>
    <w:r>
      <w:t>Sentences: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30A14"/>
    <w:multiLevelType w:val="multilevel"/>
    <w:tmpl w:val="9456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7970A4"/>
    <w:multiLevelType w:val="multilevel"/>
    <w:tmpl w:val="23EA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FF6"/>
    <w:rsid w:val="000010E4"/>
    <w:rsid w:val="002C2048"/>
    <w:rsid w:val="00B74E5B"/>
    <w:rsid w:val="00C62715"/>
    <w:rsid w:val="00F25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5FF6"/>
    <w:rPr>
      <w:strike w:val="0"/>
      <w:dstrike w:val="0"/>
      <w:color w:val="535353"/>
      <w:u w:val="none"/>
      <w:effect w:val="none"/>
    </w:rPr>
  </w:style>
  <w:style w:type="character" w:styleId="Strong">
    <w:name w:val="Strong"/>
    <w:basedOn w:val="DefaultParagraphFont"/>
    <w:uiPriority w:val="22"/>
    <w:qFormat/>
    <w:rsid w:val="00F25FF6"/>
    <w:rPr>
      <w:b/>
      <w:bCs/>
    </w:rPr>
  </w:style>
  <w:style w:type="paragraph" w:styleId="BalloonText">
    <w:name w:val="Balloon Text"/>
    <w:basedOn w:val="Normal"/>
    <w:link w:val="BalloonTextChar"/>
    <w:uiPriority w:val="99"/>
    <w:semiHidden/>
    <w:unhideWhenUsed/>
    <w:rsid w:val="00F25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FF6"/>
    <w:rPr>
      <w:rFonts w:ascii="Tahoma" w:hAnsi="Tahoma" w:cs="Tahoma"/>
      <w:sz w:val="16"/>
      <w:szCs w:val="16"/>
    </w:rPr>
  </w:style>
  <w:style w:type="paragraph" w:styleId="Header">
    <w:name w:val="header"/>
    <w:basedOn w:val="Normal"/>
    <w:link w:val="HeaderChar"/>
    <w:uiPriority w:val="99"/>
    <w:unhideWhenUsed/>
    <w:rsid w:val="00F25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FF6"/>
  </w:style>
  <w:style w:type="paragraph" w:styleId="Footer">
    <w:name w:val="footer"/>
    <w:basedOn w:val="Normal"/>
    <w:link w:val="FooterChar"/>
    <w:uiPriority w:val="99"/>
    <w:unhideWhenUsed/>
    <w:rsid w:val="00F25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5FF6"/>
    <w:rPr>
      <w:strike w:val="0"/>
      <w:dstrike w:val="0"/>
      <w:color w:val="535353"/>
      <w:u w:val="none"/>
      <w:effect w:val="none"/>
    </w:rPr>
  </w:style>
  <w:style w:type="character" w:styleId="Strong">
    <w:name w:val="Strong"/>
    <w:basedOn w:val="DefaultParagraphFont"/>
    <w:uiPriority w:val="22"/>
    <w:qFormat/>
    <w:rsid w:val="00F25FF6"/>
    <w:rPr>
      <w:b/>
      <w:bCs/>
    </w:rPr>
  </w:style>
  <w:style w:type="paragraph" w:styleId="BalloonText">
    <w:name w:val="Balloon Text"/>
    <w:basedOn w:val="Normal"/>
    <w:link w:val="BalloonTextChar"/>
    <w:uiPriority w:val="99"/>
    <w:semiHidden/>
    <w:unhideWhenUsed/>
    <w:rsid w:val="00F25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FF6"/>
    <w:rPr>
      <w:rFonts w:ascii="Tahoma" w:hAnsi="Tahoma" w:cs="Tahoma"/>
      <w:sz w:val="16"/>
      <w:szCs w:val="16"/>
    </w:rPr>
  </w:style>
  <w:style w:type="paragraph" w:styleId="Header">
    <w:name w:val="header"/>
    <w:basedOn w:val="Normal"/>
    <w:link w:val="HeaderChar"/>
    <w:uiPriority w:val="99"/>
    <w:unhideWhenUsed/>
    <w:rsid w:val="00F25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FF6"/>
  </w:style>
  <w:style w:type="paragraph" w:styleId="Footer">
    <w:name w:val="footer"/>
    <w:basedOn w:val="Normal"/>
    <w:link w:val="FooterChar"/>
    <w:uiPriority w:val="99"/>
    <w:unhideWhenUsed/>
    <w:rsid w:val="00F25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420215">
      <w:bodyDiv w:val="1"/>
      <w:marLeft w:val="0"/>
      <w:marRight w:val="0"/>
      <w:marTop w:val="0"/>
      <w:marBottom w:val="0"/>
      <w:divBdr>
        <w:top w:val="none" w:sz="0" w:space="0" w:color="auto"/>
        <w:left w:val="none" w:sz="0" w:space="0" w:color="auto"/>
        <w:bottom w:val="none" w:sz="0" w:space="0" w:color="auto"/>
        <w:right w:val="none" w:sz="0" w:space="0" w:color="auto"/>
      </w:divBdr>
      <w:divsChild>
        <w:div w:id="903224961">
          <w:marLeft w:val="0"/>
          <w:marRight w:val="0"/>
          <w:marTop w:val="0"/>
          <w:marBottom w:val="0"/>
          <w:divBdr>
            <w:top w:val="none" w:sz="0" w:space="0" w:color="auto"/>
            <w:left w:val="none" w:sz="0" w:space="0" w:color="auto"/>
            <w:bottom w:val="none" w:sz="0" w:space="0" w:color="auto"/>
            <w:right w:val="none" w:sz="0" w:space="0" w:color="auto"/>
          </w:divBdr>
          <w:divsChild>
            <w:div w:id="321156229">
              <w:marLeft w:val="0"/>
              <w:marRight w:val="0"/>
              <w:marTop w:val="0"/>
              <w:marBottom w:val="0"/>
              <w:divBdr>
                <w:top w:val="none" w:sz="0" w:space="0" w:color="auto"/>
                <w:left w:val="none" w:sz="0" w:space="0" w:color="auto"/>
                <w:bottom w:val="none" w:sz="0" w:space="0" w:color="auto"/>
                <w:right w:val="none" w:sz="0" w:space="0" w:color="auto"/>
              </w:divBdr>
              <w:divsChild>
                <w:div w:id="901791205">
                  <w:marLeft w:val="0"/>
                  <w:marRight w:val="0"/>
                  <w:marTop w:val="0"/>
                  <w:marBottom w:val="0"/>
                  <w:divBdr>
                    <w:top w:val="none" w:sz="0" w:space="0" w:color="auto"/>
                    <w:left w:val="none" w:sz="0" w:space="0" w:color="auto"/>
                    <w:bottom w:val="none" w:sz="0" w:space="0" w:color="auto"/>
                    <w:right w:val="none" w:sz="0" w:space="0" w:color="auto"/>
                  </w:divBdr>
                  <w:divsChild>
                    <w:div w:id="633099752">
                      <w:marLeft w:val="0"/>
                      <w:marRight w:val="0"/>
                      <w:marTop w:val="0"/>
                      <w:marBottom w:val="0"/>
                      <w:divBdr>
                        <w:top w:val="none" w:sz="0" w:space="0" w:color="auto"/>
                        <w:left w:val="none" w:sz="0" w:space="0" w:color="auto"/>
                        <w:bottom w:val="none" w:sz="0" w:space="0" w:color="auto"/>
                        <w:right w:val="none" w:sz="0" w:space="0" w:color="auto"/>
                      </w:divBdr>
                      <w:divsChild>
                        <w:div w:id="227231440">
                          <w:marLeft w:val="0"/>
                          <w:marRight w:val="0"/>
                          <w:marTop w:val="0"/>
                          <w:marBottom w:val="0"/>
                          <w:divBdr>
                            <w:top w:val="none" w:sz="0" w:space="0" w:color="auto"/>
                            <w:left w:val="none" w:sz="0" w:space="0" w:color="auto"/>
                            <w:bottom w:val="none" w:sz="0" w:space="0" w:color="auto"/>
                            <w:right w:val="none" w:sz="0" w:space="0" w:color="auto"/>
                          </w:divBdr>
                          <w:divsChild>
                            <w:div w:id="1589607799">
                              <w:marLeft w:val="0"/>
                              <w:marRight w:val="0"/>
                              <w:marTop w:val="0"/>
                              <w:marBottom w:val="0"/>
                              <w:divBdr>
                                <w:top w:val="none" w:sz="0" w:space="0" w:color="auto"/>
                                <w:left w:val="none" w:sz="0" w:space="0" w:color="auto"/>
                                <w:bottom w:val="none" w:sz="0" w:space="0" w:color="auto"/>
                                <w:right w:val="none" w:sz="0" w:space="0" w:color="auto"/>
                              </w:divBdr>
                            </w:div>
                            <w:div w:id="1360660754">
                              <w:marLeft w:val="0"/>
                              <w:marRight w:val="0"/>
                              <w:marTop w:val="0"/>
                              <w:marBottom w:val="0"/>
                              <w:divBdr>
                                <w:top w:val="none" w:sz="0" w:space="0" w:color="auto"/>
                                <w:left w:val="none" w:sz="0" w:space="0" w:color="auto"/>
                                <w:bottom w:val="none" w:sz="0" w:space="0" w:color="auto"/>
                                <w:right w:val="none" w:sz="0" w:space="0" w:color="auto"/>
                              </w:divBdr>
                              <w:divsChild>
                                <w:div w:id="339283967">
                                  <w:marLeft w:val="0"/>
                                  <w:marRight w:val="0"/>
                                  <w:marTop w:val="420"/>
                                  <w:marBottom w:val="0"/>
                                  <w:divBdr>
                                    <w:top w:val="none" w:sz="0" w:space="0" w:color="auto"/>
                                    <w:left w:val="none" w:sz="0" w:space="0" w:color="auto"/>
                                    <w:bottom w:val="none" w:sz="0" w:space="0" w:color="auto"/>
                                    <w:right w:val="none" w:sz="0" w:space="0" w:color="auto"/>
                                  </w:divBdr>
                                  <w:divsChild>
                                    <w:div w:id="65150692">
                                      <w:marLeft w:val="0"/>
                                      <w:marRight w:val="0"/>
                                      <w:marTop w:val="0"/>
                                      <w:marBottom w:val="0"/>
                                      <w:divBdr>
                                        <w:top w:val="none" w:sz="0" w:space="0" w:color="auto"/>
                                        <w:left w:val="none" w:sz="0" w:space="0" w:color="auto"/>
                                        <w:bottom w:val="none" w:sz="0" w:space="0" w:color="auto"/>
                                        <w:right w:val="none" w:sz="0" w:space="0" w:color="auto"/>
                                      </w:divBdr>
                                      <w:divsChild>
                                        <w:div w:id="297997470">
                                          <w:marLeft w:val="0"/>
                                          <w:marRight w:val="0"/>
                                          <w:marTop w:val="0"/>
                                          <w:marBottom w:val="0"/>
                                          <w:divBdr>
                                            <w:top w:val="none" w:sz="0" w:space="0" w:color="auto"/>
                                            <w:left w:val="none" w:sz="0" w:space="0" w:color="auto"/>
                                            <w:bottom w:val="none" w:sz="0" w:space="0" w:color="auto"/>
                                            <w:right w:val="none" w:sz="0" w:space="0" w:color="auto"/>
                                          </w:divBdr>
                                        </w:div>
                                        <w:div w:id="58292735">
                                          <w:marLeft w:val="0"/>
                                          <w:marRight w:val="0"/>
                                          <w:marTop w:val="0"/>
                                          <w:marBottom w:val="0"/>
                                          <w:divBdr>
                                            <w:top w:val="none" w:sz="0" w:space="0" w:color="auto"/>
                                            <w:left w:val="none" w:sz="0" w:space="0" w:color="auto"/>
                                            <w:bottom w:val="none" w:sz="0" w:space="0" w:color="auto"/>
                                            <w:right w:val="none" w:sz="0" w:space="0" w:color="auto"/>
                                          </w:divBdr>
                                        </w:div>
                                        <w:div w:id="12605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6292">
                                  <w:marLeft w:val="0"/>
                                  <w:marRight w:val="0"/>
                                  <w:marTop w:val="0"/>
                                  <w:marBottom w:val="0"/>
                                  <w:divBdr>
                                    <w:top w:val="none" w:sz="0" w:space="0" w:color="auto"/>
                                    <w:left w:val="none" w:sz="0" w:space="0" w:color="auto"/>
                                    <w:bottom w:val="none" w:sz="0" w:space="0" w:color="auto"/>
                                    <w:right w:val="none" w:sz="0" w:space="0" w:color="auto"/>
                                  </w:divBdr>
                                  <w:divsChild>
                                    <w:div w:id="1471441306">
                                      <w:marLeft w:val="0"/>
                                      <w:marRight w:val="0"/>
                                      <w:marTop w:val="0"/>
                                      <w:marBottom w:val="0"/>
                                      <w:divBdr>
                                        <w:top w:val="none" w:sz="0" w:space="0" w:color="auto"/>
                                        <w:left w:val="none" w:sz="0" w:space="0" w:color="auto"/>
                                        <w:bottom w:val="single" w:sz="6" w:space="0" w:color="FFFFFF"/>
                                        <w:right w:val="none" w:sz="0" w:space="0" w:color="auto"/>
                                      </w:divBdr>
                                      <w:divsChild>
                                        <w:div w:id="990713459">
                                          <w:marLeft w:val="0"/>
                                          <w:marRight w:val="0"/>
                                          <w:marTop w:val="0"/>
                                          <w:marBottom w:val="0"/>
                                          <w:divBdr>
                                            <w:top w:val="none" w:sz="0" w:space="0" w:color="auto"/>
                                            <w:left w:val="none" w:sz="0" w:space="0" w:color="auto"/>
                                            <w:bottom w:val="none" w:sz="0" w:space="0" w:color="auto"/>
                                            <w:right w:val="none" w:sz="0" w:space="0" w:color="auto"/>
                                          </w:divBdr>
                                          <w:divsChild>
                                            <w:div w:id="881669298">
                                              <w:marLeft w:val="0"/>
                                              <w:marRight w:val="0"/>
                                              <w:marTop w:val="0"/>
                                              <w:marBottom w:val="0"/>
                                              <w:divBdr>
                                                <w:top w:val="none" w:sz="0" w:space="0" w:color="auto"/>
                                                <w:left w:val="none" w:sz="0" w:space="0" w:color="auto"/>
                                                <w:bottom w:val="none" w:sz="0" w:space="0" w:color="auto"/>
                                                <w:right w:val="none" w:sz="0" w:space="0" w:color="auto"/>
                                              </w:divBdr>
                                              <w:divsChild>
                                                <w:div w:id="14599504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62898617">
                                      <w:marLeft w:val="0"/>
                                      <w:marRight w:val="0"/>
                                      <w:marTop w:val="15"/>
                                      <w:marBottom w:val="0"/>
                                      <w:divBdr>
                                        <w:top w:val="none" w:sz="0" w:space="0" w:color="auto"/>
                                        <w:left w:val="none" w:sz="0" w:space="0" w:color="auto"/>
                                        <w:bottom w:val="none" w:sz="0" w:space="0" w:color="auto"/>
                                        <w:right w:val="none" w:sz="0" w:space="0" w:color="auto"/>
                                      </w:divBdr>
                                      <w:divsChild>
                                        <w:div w:id="1916698368">
                                          <w:marLeft w:val="0"/>
                                          <w:marRight w:val="0"/>
                                          <w:marTop w:val="0"/>
                                          <w:marBottom w:val="45"/>
                                          <w:divBdr>
                                            <w:top w:val="none" w:sz="0" w:space="0" w:color="auto"/>
                                            <w:left w:val="none" w:sz="0" w:space="0" w:color="auto"/>
                                            <w:bottom w:val="none" w:sz="0" w:space="0" w:color="auto"/>
                                            <w:right w:val="none" w:sz="0" w:space="0" w:color="auto"/>
                                          </w:divBdr>
                                          <w:divsChild>
                                            <w:div w:id="1915970937">
                                              <w:marLeft w:val="0"/>
                                              <w:marRight w:val="0"/>
                                              <w:marTop w:val="0"/>
                                              <w:marBottom w:val="0"/>
                                              <w:divBdr>
                                                <w:top w:val="none" w:sz="0" w:space="0" w:color="auto"/>
                                                <w:left w:val="none" w:sz="0" w:space="0" w:color="auto"/>
                                                <w:bottom w:val="none" w:sz="0" w:space="0" w:color="auto"/>
                                                <w:right w:val="dotted" w:sz="6" w:space="11" w:color="ACA99C"/>
                                              </w:divBdr>
                                              <w:divsChild>
                                                <w:div w:id="1594900018">
                                                  <w:marLeft w:val="0"/>
                                                  <w:marRight w:val="0"/>
                                                  <w:marTop w:val="0"/>
                                                  <w:marBottom w:val="0"/>
                                                  <w:divBdr>
                                                    <w:top w:val="none" w:sz="0" w:space="0" w:color="auto"/>
                                                    <w:left w:val="none" w:sz="0" w:space="0" w:color="auto"/>
                                                    <w:bottom w:val="none" w:sz="0" w:space="0" w:color="auto"/>
                                                    <w:right w:val="none" w:sz="0" w:space="0" w:color="auto"/>
                                                  </w:divBdr>
                                                </w:div>
                                                <w:div w:id="278339181">
                                                  <w:marLeft w:val="0"/>
                                                  <w:marRight w:val="0"/>
                                                  <w:marTop w:val="0"/>
                                                  <w:marBottom w:val="0"/>
                                                  <w:divBdr>
                                                    <w:top w:val="none" w:sz="0" w:space="0" w:color="auto"/>
                                                    <w:left w:val="none" w:sz="0" w:space="0" w:color="auto"/>
                                                    <w:bottom w:val="none" w:sz="0" w:space="0" w:color="auto"/>
                                                    <w:right w:val="none" w:sz="0" w:space="0" w:color="auto"/>
                                                  </w:divBdr>
                                                </w:div>
                                                <w:div w:id="1473711963">
                                                  <w:marLeft w:val="0"/>
                                                  <w:marRight w:val="0"/>
                                                  <w:marTop w:val="0"/>
                                                  <w:marBottom w:val="0"/>
                                                  <w:divBdr>
                                                    <w:top w:val="none" w:sz="0" w:space="0" w:color="auto"/>
                                                    <w:left w:val="none" w:sz="0" w:space="0" w:color="auto"/>
                                                    <w:bottom w:val="none" w:sz="0" w:space="0" w:color="auto"/>
                                                    <w:right w:val="none" w:sz="0" w:space="0" w:color="auto"/>
                                                  </w:divBdr>
                                                </w:div>
                                                <w:div w:id="544373695">
                                                  <w:marLeft w:val="0"/>
                                                  <w:marRight w:val="0"/>
                                                  <w:marTop w:val="0"/>
                                                  <w:marBottom w:val="0"/>
                                                  <w:divBdr>
                                                    <w:top w:val="none" w:sz="0" w:space="0" w:color="auto"/>
                                                    <w:left w:val="none" w:sz="0" w:space="0" w:color="auto"/>
                                                    <w:bottom w:val="none" w:sz="0" w:space="0" w:color="auto"/>
                                                    <w:right w:val="none" w:sz="0" w:space="0" w:color="auto"/>
                                                  </w:divBdr>
                                                </w:div>
                                                <w:div w:id="20176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2012-11-23T13:13:00Z</dcterms:created>
  <dcterms:modified xsi:type="dcterms:W3CDTF">2012-11-23T13:37:00Z</dcterms:modified>
</cp:coreProperties>
</file>