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EA5" w:rsidRPr="00FF4EA5" w:rsidRDefault="00FF4EA5" w:rsidP="00FF4EA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S</w:t>
      </w:r>
      <w:r w:rsidRPr="00FF4EA5">
        <w:rPr>
          <w:rFonts w:ascii="Times New Roman" w:eastAsia="Times New Roman" w:hAnsi="Times New Roman" w:cs="Times New Roman"/>
          <w:b/>
          <w:bCs/>
          <w:sz w:val="24"/>
          <w:szCs w:val="24"/>
          <w:lang w:eastAsia="en-GB"/>
        </w:rPr>
        <w:t>cientists prove regular aspirin intake halves cancer risk</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Scientists including those from Queen’s University have discovered that taking regular aspirin halves the risk of developing hereditary cancers.</w:t>
      </w:r>
      <w:r w:rsidRPr="00FF4EA5">
        <w:rPr>
          <w:rFonts w:ascii="Times New Roman" w:eastAsia="Times New Roman" w:hAnsi="Times New Roman" w:cs="Times New Roman"/>
          <w:sz w:val="24"/>
          <w:szCs w:val="24"/>
          <w:lang w:eastAsia="en-GB"/>
        </w:rPr>
        <w:br/>
      </w:r>
      <w:r w:rsidRPr="00FF4EA5">
        <w:rPr>
          <w:rFonts w:ascii="Times New Roman" w:eastAsia="Times New Roman" w:hAnsi="Times New Roman" w:cs="Times New Roman"/>
          <w:sz w:val="24"/>
          <w:szCs w:val="24"/>
          <w:lang w:eastAsia="en-GB"/>
        </w:rPr>
        <w:br/>
        <w:t>Hereditary cancers are those which develop as a result of a gene</w:t>
      </w:r>
      <w:r>
        <w:rPr>
          <w:rFonts w:ascii="Times New Roman" w:eastAsia="Times New Roman" w:hAnsi="Times New Roman" w:cs="Times New Roman"/>
          <w:sz w:val="24"/>
          <w:szCs w:val="24"/>
          <w:lang w:eastAsia="en-GB"/>
        </w:rPr>
        <w:t xml:space="preserve"> fault inherited from a parent.</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Bowel and womb cancers are the most comm</w:t>
      </w:r>
      <w:r>
        <w:rPr>
          <w:rFonts w:ascii="Times New Roman" w:eastAsia="Times New Roman" w:hAnsi="Times New Roman" w:cs="Times New Roman"/>
          <w:sz w:val="24"/>
          <w:szCs w:val="24"/>
          <w:lang w:eastAsia="en-GB"/>
        </w:rPr>
        <w:t>on forms of hereditary cancers.</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Fifty thousand people in the UK are diagnosed with bowel and womb cancers every year; 10 per cent of these cancers are thought to be hereditary.</w:t>
      </w:r>
      <w:r w:rsidRPr="00FF4EA5">
        <w:rPr>
          <w:rFonts w:ascii="Times New Roman" w:eastAsia="Times New Roman" w:hAnsi="Times New Roman" w:cs="Times New Roman"/>
          <w:sz w:val="24"/>
          <w:szCs w:val="24"/>
          <w:lang w:eastAsia="en-GB"/>
        </w:rPr>
        <w:br/>
      </w:r>
      <w:r w:rsidRPr="00FF4EA5">
        <w:rPr>
          <w:rFonts w:ascii="Times New Roman" w:eastAsia="Times New Roman" w:hAnsi="Times New Roman" w:cs="Times New Roman"/>
          <w:sz w:val="24"/>
          <w:szCs w:val="24"/>
          <w:lang w:eastAsia="en-GB"/>
        </w:rPr>
        <w:br/>
        <w:t>The decade-long study, which involved scientists and clinicians from 43 centres in 16 countries and was funded by Cancer Research UK, followed nearly 1,000 patients, i</w:t>
      </w:r>
      <w:r>
        <w:rPr>
          <w:rFonts w:ascii="Times New Roman" w:eastAsia="Times New Roman" w:hAnsi="Times New Roman" w:cs="Times New Roman"/>
          <w:sz w:val="24"/>
          <w:szCs w:val="24"/>
          <w:lang w:eastAsia="en-GB"/>
        </w:rPr>
        <w:t>n some cases for over 10 years.</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The study found that those who had been taking a regular dose of aspirin had 50 per cent fewer incidences of hereditary cancer compared with those who were not taking aspirin.</w:t>
      </w:r>
      <w:r w:rsidRPr="00FF4EA5">
        <w:rPr>
          <w:rFonts w:ascii="Times New Roman" w:eastAsia="Times New Roman" w:hAnsi="Times New Roman" w:cs="Times New Roman"/>
          <w:sz w:val="24"/>
          <w:szCs w:val="24"/>
          <w:lang w:eastAsia="en-GB"/>
        </w:rPr>
        <w:br/>
      </w:r>
      <w:r w:rsidRPr="00FF4EA5">
        <w:rPr>
          <w:rFonts w:ascii="Times New Roman" w:eastAsia="Times New Roman" w:hAnsi="Times New Roman" w:cs="Times New Roman"/>
          <w:sz w:val="24"/>
          <w:szCs w:val="24"/>
          <w:lang w:eastAsia="en-GB"/>
        </w:rPr>
        <w:br/>
        <w:t>The research focused on people with Lynch syndrome which is an inherited genetic disorder that causes cancer by affecting genes responsible for detecting a</w:t>
      </w:r>
      <w:r>
        <w:rPr>
          <w:rFonts w:ascii="Times New Roman" w:eastAsia="Times New Roman" w:hAnsi="Times New Roman" w:cs="Times New Roman"/>
          <w:sz w:val="24"/>
          <w:szCs w:val="24"/>
          <w:lang w:eastAsia="en-GB"/>
        </w:rPr>
        <w:t>nd repairing damage in the DNA.</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Around 50 per cent of those with Lynch syndrome develop cancer</w:t>
      </w:r>
      <w:r>
        <w:rPr>
          <w:rFonts w:ascii="Times New Roman" w:eastAsia="Times New Roman" w:hAnsi="Times New Roman" w:cs="Times New Roman"/>
          <w:sz w:val="24"/>
          <w:szCs w:val="24"/>
          <w:lang w:eastAsia="en-GB"/>
        </w:rPr>
        <w:t>, mainly in the bowel and womb.</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The study looked at all cancers related to the syndrome, and found that almost 30 per cent of the patients not taking aspirin had developed a cancer compared to around 15 per cent of those taking the aspirin.</w:t>
      </w:r>
      <w:r w:rsidRPr="00FF4EA5">
        <w:rPr>
          <w:rFonts w:ascii="Times New Roman" w:eastAsia="Times New Roman" w:hAnsi="Times New Roman" w:cs="Times New Roman"/>
          <w:sz w:val="24"/>
          <w:szCs w:val="24"/>
          <w:lang w:eastAsia="en-GB"/>
        </w:rPr>
        <w:br/>
      </w:r>
      <w:r w:rsidRPr="00FF4EA5">
        <w:rPr>
          <w:rFonts w:ascii="Times New Roman" w:eastAsia="Times New Roman" w:hAnsi="Times New Roman" w:cs="Times New Roman"/>
          <w:sz w:val="24"/>
          <w:szCs w:val="24"/>
          <w:lang w:eastAsia="en-GB"/>
        </w:rPr>
        <w:br/>
        <w:t>Those who had taken aspirin still developed the same number of polyps, which are thought to be precursors of cancer, as those who did not take aspirin but they d</w:t>
      </w:r>
      <w:r>
        <w:rPr>
          <w:rFonts w:ascii="Times New Roman" w:eastAsia="Times New Roman" w:hAnsi="Times New Roman" w:cs="Times New Roman"/>
          <w:sz w:val="24"/>
          <w:szCs w:val="24"/>
          <w:lang w:eastAsia="en-GB"/>
        </w:rPr>
        <w:t>id not go on to develop cancer.</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It suggests that aspirin could possibly be causing these cells to destruct before they turn cancerous.</w:t>
      </w:r>
      <w:r w:rsidRPr="00FF4EA5">
        <w:rPr>
          <w:rFonts w:ascii="Times New Roman" w:eastAsia="Times New Roman" w:hAnsi="Times New Roman" w:cs="Times New Roman"/>
          <w:sz w:val="24"/>
          <w:szCs w:val="24"/>
          <w:lang w:eastAsia="en-GB"/>
        </w:rPr>
        <w:br/>
      </w:r>
      <w:r w:rsidRPr="00FF4EA5">
        <w:rPr>
          <w:rFonts w:ascii="Times New Roman" w:eastAsia="Times New Roman" w:hAnsi="Times New Roman" w:cs="Times New Roman"/>
          <w:sz w:val="24"/>
          <w:szCs w:val="24"/>
          <w:lang w:eastAsia="en-GB"/>
        </w:rPr>
        <w:br/>
        <w:t xml:space="preserve">Over 1,000 people were diagnosed with bowel cancer in Northern Ireland last year; 400 </w:t>
      </w:r>
      <w:r>
        <w:rPr>
          <w:rFonts w:ascii="Times New Roman" w:eastAsia="Times New Roman" w:hAnsi="Times New Roman" w:cs="Times New Roman"/>
          <w:sz w:val="24"/>
          <w:szCs w:val="24"/>
          <w:lang w:eastAsia="en-GB"/>
        </w:rPr>
        <w:t>of these died from the disease.</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Ten per cent of bowel cancer cases are hereditary and by taking aspirin regularly the number of those dying from the hereditary form of the disease could be halved.</w:t>
      </w:r>
      <w:r w:rsidRPr="00FF4EA5">
        <w:rPr>
          <w:rFonts w:ascii="Times New Roman" w:eastAsia="Times New Roman" w:hAnsi="Times New Roman" w:cs="Times New Roman"/>
          <w:sz w:val="24"/>
          <w:szCs w:val="24"/>
          <w:lang w:eastAsia="en-GB"/>
        </w:rPr>
        <w:br/>
      </w:r>
      <w:r w:rsidRPr="00FF4EA5">
        <w:rPr>
          <w:rFonts w:ascii="Times New Roman" w:eastAsia="Times New Roman" w:hAnsi="Times New Roman" w:cs="Times New Roman"/>
          <w:sz w:val="24"/>
          <w:szCs w:val="24"/>
          <w:lang w:eastAsia="en-GB"/>
        </w:rPr>
        <w:br/>
        <w:t xml:space="preserve">Professor Patrick Morrison from Queen’s University in Belfast, who led the Northern Ireland part of the study, said: “The results of this study, which has been </w:t>
      </w:r>
      <w:proofErr w:type="spellStart"/>
      <w:r w:rsidRPr="00FF4EA5">
        <w:rPr>
          <w:rFonts w:ascii="Times New Roman" w:eastAsia="Times New Roman" w:hAnsi="Times New Roman" w:cs="Times New Roman"/>
          <w:sz w:val="24"/>
          <w:szCs w:val="24"/>
          <w:lang w:eastAsia="en-GB"/>
        </w:rPr>
        <w:t>ongoing</w:t>
      </w:r>
      <w:proofErr w:type="spellEnd"/>
      <w:r w:rsidRPr="00FF4EA5">
        <w:rPr>
          <w:rFonts w:ascii="Times New Roman" w:eastAsia="Times New Roman" w:hAnsi="Times New Roman" w:cs="Times New Roman"/>
          <w:sz w:val="24"/>
          <w:szCs w:val="24"/>
          <w:lang w:eastAsia="en-GB"/>
        </w:rPr>
        <w:t xml:space="preserve"> for over a decade, proves that the regular intake of aspirin over a prolonged period halves the risk of</w:t>
      </w:r>
      <w:r>
        <w:rPr>
          <w:rFonts w:ascii="Times New Roman" w:eastAsia="Times New Roman" w:hAnsi="Times New Roman" w:cs="Times New Roman"/>
          <w:sz w:val="24"/>
          <w:szCs w:val="24"/>
          <w:lang w:eastAsia="en-GB"/>
        </w:rPr>
        <w:t xml:space="preserve"> developing hereditary cancers.</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lastRenderedPageBreak/>
        <w:t>The effects of aspirin in the first five years of the study were not clear but in those who took aspirin for between five and ten years the results were very clear.”</w:t>
      </w:r>
      <w:r w:rsidRPr="00FF4EA5">
        <w:rPr>
          <w:rFonts w:ascii="Times New Roman" w:eastAsia="Times New Roman" w:hAnsi="Times New Roman" w:cs="Times New Roman"/>
          <w:sz w:val="24"/>
          <w:szCs w:val="24"/>
          <w:lang w:eastAsia="en-GB"/>
        </w:rPr>
        <w:br/>
      </w:r>
      <w:r w:rsidRPr="00FF4EA5">
        <w:rPr>
          <w:rFonts w:ascii="Times New Roman" w:eastAsia="Times New Roman" w:hAnsi="Times New Roman" w:cs="Times New Roman"/>
          <w:sz w:val="24"/>
          <w:szCs w:val="24"/>
          <w:lang w:eastAsia="en-GB"/>
        </w:rPr>
        <w:br/>
        <w:t>“This is a huge breakthrough in</w:t>
      </w:r>
      <w:r>
        <w:rPr>
          <w:rFonts w:ascii="Times New Roman" w:eastAsia="Times New Roman" w:hAnsi="Times New Roman" w:cs="Times New Roman"/>
          <w:sz w:val="24"/>
          <w:szCs w:val="24"/>
          <w:lang w:eastAsia="en-GB"/>
        </w:rPr>
        <w:t xml:space="preserve"> terms of cancer prevention.</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For those who have a history of hereditary cancers in their family, like bowel and womb canc</w:t>
      </w:r>
      <w:r>
        <w:rPr>
          <w:rFonts w:ascii="Times New Roman" w:eastAsia="Times New Roman" w:hAnsi="Times New Roman" w:cs="Times New Roman"/>
          <w:sz w:val="24"/>
          <w:szCs w:val="24"/>
          <w:lang w:eastAsia="en-GB"/>
        </w:rPr>
        <w:t>ers, this will be welcome news.</w:t>
      </w:r>
    </w:p>
    <w:p w:rsid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Not only does it show we can reduce cancer rates and ultimately deaths, it opens up other avenues for furt</w:t>
      </w:r>
      <w:r>
        <w:rPr>
          <w:rFonts w:ascii="Times New Roman" w:eastAsia="Times New Roman" w:hAnsi="Times New Roman" w:cs="Times New Roman"/>
          <w:sz w:val="24"/>
          <w:szCs w:val="24"/>
          <w:lang w:eastAsia="en-GB"/>
        </w:rPr>
        <w:t>her cancer prevention research.</w:t>
      </w:r>
    </w:p>
    <w:p w:rsidR="00FF4EA5" w:rsidRP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 xml:space="preserve">We aim now to go forward with another trial to assess the most effective dosage of aspirin for hereditary cancer prevention and to look at the use of aspirin in the general population as a </w:t>
      </w:r>
      <w:proofErr w:type="gramStart"/>
      <w:r w:rsidRPr="00FF4EA5">
        <w:rPr>
          <w:rFonts w:ascii="Times New Roman" w:eastAsia="Times New Roman" w:hAnsi="Times New Roman" w:cs="Times New Roman"/>
          <w:sz w:val="24"/>
          <w:szCs w:val="24"/>
          <w:lang w:eastAsia="en-GB"/>
        </w:rPr>
        <w:t>way</w:t>
      </w:r>
      <w:proofErr w:type="gramEnd"/>
      <w:r w:rsidRPr="00FF4EA5">
        <w:rPr>
          <w:rFonts w:ascii="Times New Roman" w:eastAsia="Times New Roman" w:hAnsi="Times New Roman" w:cs="Times New Roman"/>
          <w:sz w:val="24"/>
          <w:szCs w:val="24"/>
          <w:lang w:eastAsia="en-GB"/>
        </w:rPr>
        <w:t xml:space="preserve"> of reducing the risk of bowel cancer.</w:t>
      </w:r>
      <w:r w:rsidRPr="00FF4EA5">
        <w:rPr>
          <w:rFonts w:ascii="Times New Roman" w:eastAsia="Times New Roman" w:hAnsi="Times New Roman" w:cs="Times New Roman"/>
          <w:sz w:val="24"/>
          <w:szCs w:val="24"/>
          <w:lang w:eastAsia="en-GB"/>
        </w:rPr>
        <w:br/>
      </w:r>
      <w:r w:rsidRPr="00FF4EA5">
        <w:rPr>
          <w:rFonts w:ascii="Times New Roman" w:eastAsia="Times New Roman" w:hAnsi="Times New Roman" w:cs="Times New Roman"/>
          <w:sz w:val="24"/>
          <w:szCs w:val="24"/>
          <w:lang w:eastAsia="en-GB"/>
        </w:rPr>
        <w:br/>
        <w:t>“For anyone considering taking aspirin I would recommend discussing this with your GP first as aspirin is known to bring with it a risk of stomach complaints, including ulcers.”</w:t>
      </w:r>
    </w:p>
    <w:p w:rsidR="00301734" w:rsidRPr="00FF4EA5" w:rsidRDefault="00FF4EA5" w:rsidP="00FF4EA5">
      <w:pPr>
        <w:spacing w:before="100" w:beforeAutospacing="1" w:after="100" w:afterAutospacing="1" w:line="240" w:lineRule="auto"/>
        <w:rPr>
          <w:rFonts w:ascii="Times New Roman" w:eastAsia="Times New Roman" w:hAnsi="Times New Roman" w:cs="Times New Roman"/>
          <w:sz w:val="24"/>
          <w:szCs w:val="24"/>
          <w:lang w:eastAsia="en-GB"/>
        </w:rPr>
      </w:pPr>
      <w:r w:rsidRPr="00FF4EA5">
        <w:rPr>
          <w:rFonts w:ascii="Times New Roman" w:eastAsia="Times New Roman" w:hAnsi="Times New Roman" w:cs="Times New Roman"/>
          <w:sz w:val="24"/>
          <w:szCs w:val="24"/>
          <w:lang w:eastAsia="en-GB"/>
        </w:rPr>
        <w:t xml:space="preserve">The research was published in The Lancet </w:t>
      </w:r>
      <w:bookmarkStart w:id="0" w:name="_GoBack"/>
      <w:bookmarkEnd w:id="0"/>
      <w:r w:rsidRPr="00FF4EA5">
        <w:rPr>
          <w:rFonts w:ascii="Times New Roman" w:eastAsia="Times New Roman" w:hAnsi="Times New Roman" w:cs="Times New Roman"/>
          <w:sz w:val="24"/>
          <w:szCs w:val="24"/>
          <w:lang w:eastAsia="en-GB"/>
        </w:rPr>
        <w:t>Online.</w:t>
      </w:r>
    </w:p>
    <w:sectPr w:rsidR="00301734" w:rsidRPr="00FF4EA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EA5" w:rsidRDefault="00FF4EA5" w:rsidP="00FF4EA5">
      <w:pPr>
        <w:spacing w:after="0" w:line="240" w:lineRule="auto"/>
      </w:pPr>
      <w:r>
        <w:separator/>
      </w:r>
    </w:p>
  </w:endnote>
  <w:endnote w:type="continuationSeparator" w:id="0">
    <w:p w:rsidR="00FF4EA5" w:rsidRDefault="00FF4EA5" w:rsidP="00FF4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EA5" w:rsidRDefault="00FF4EA5" w:rsidP="00FF4EA5">
      <w:pPr>
        <w:spacing w:after="0" w:line="240" w:lineRule="auto"/>
      </w:pPr>
      <w:r>
        <w:separator/>
      </w:r>
    </w:p>
  </w:footnote>
  <w:footnote w:type="continuationSeparator" w:id="0">
    <w:p w:rsidR="00FF4EA5" w:rsidRDefault="00FF4EA5" w:rsidP="00FF4E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A5" w:rsidRDefault="00FF4EA5">
    <w:pPr>
      <w:pStyle w:val="Header"/>
    </w:pPr>
    <w:r>
      <w:t>Title: 8</w:t>
    </w:r>
  </w:p>
  <w:p w:rsidR="00FF4EA5" w:rsidRDefault="00FF4EA5">
    <w:pPr>
      <w:pStyle w:val="Header"/>
    </w:pPr>
    <w:r>
      <w:t>Body: 538</w:t>
    </w:r>
  </w:p>
  <w:p w:rsidR="00FF4EA5" w:rsidRDefault="00FF4EA5">
    <w:pPr>
      <w:pStyle w:val="Header"/>
    </w:pPr>
    <w:r>
      <w:t>Sentences: 22</w:t>
    </w:r>
  </w:p>
  <w:p w:rsidR="00FF4EA5" w:rsidRDefault="00FF4EA5">
    <w:pPr>
      <w:pStyle w:val="Header"/>
    </w:pPr>
    <w:r>
      <w:t>Published: 28/10/2011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EA5"/>
    <w:rsid w:val="002C2048"/>
    <w:rsid w:val="00B74E5B"/>
    <w:rsid w:val="00FF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4EA5"/>
    <w:rPr>
      <w:b/>
      <w:bCs/>
    </w:rPr>
  </w:style>
  <w:style w:type="paragraph" w:styleId="NormalWeb">
    <w:name w:val="Normal (Web)"/>
    <w:basedOn w:val="Normal"/>
    <w:uiPriority w:val="99"/>
    <w:semiHidden/>
    <w:unhideWhenUsed/>
    <w:rsid w:val="00FF4EA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F4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EA5"/>
  </w:style>
  <w:style w:type="paragraph" w:styleId="Footer">
    <w:name w:val="footer"/>
    <w:basedOn w:val="Normal"/>
    <w:link w:val="FooterChar"/>
    <w:uiPriority w:val="99"/>
    <w:unhideWhenUsed/>
    <w:rsid w:val="00FF4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4EA5"/>
    <w:rPr>
      <w:b/>
      <w:bCs/>
    </w:rPr>
  </w:style>
  <w:style w:type="paragraph" w:styleId="NormalWeb">
    <w:name w:val="Normal (Web)"/>
    <w:basedOn w:val="Normal"/>
    <w:uiPriority w:val="99"/>
    <w:semiHidden/>
    <w:unhideWhenUsed/>
    <w:rsid w:val="00FF4EA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F4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EA5"/>
  </w:style>
  <w:style w:type="paragraph" w:styleId="Footer">
    <w:name w:val="footer"/>
    <w:basedOn w:val="Normal"/>
    <w:link w:val="FooterChar"/>
    <w:uiPriority w:val="99"/>
    <w:unhideWhenUsed/>
    <w:rsid w:val="00FF4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400247">
      <w:bodyDiv w:val="1"/>
      <w:marLeft w:val="0"/>
      <w:marRight w:val="0"/>
      <w:marTop w:val="0"/>
      <w:marBottom w:val="0"/>
      <w:divBdr>
        <w:top w:val="none" w:sz="0" w:space="0" w:color="auto"/>
        <w:left w:val="none" w:sz="0" w:space="0" w:color="auto"/>
        <w:bottom w:val="none" w:sz="0" w:space="0" w:color="auto"/>
        <w:right w:val="none" w:sz="0" w:space="0" w:color="auto"/>
      </w:divBdr>
      <w:divsChild>
        <w:div w:id="443115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2738</Characters>
  <Application>Microsoft Office Word</Application>
  <DocSecurity>0</DocSecurity>
  <Lines>22</Lines>
  <Paragraphs>6</Paragraphs>
  <ScaleCrop>false</ScaleCrop>
  <Company>Cardiff University</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2012-11-27T12:53:00Z</dcterms:created>
  <dcterms:modified xsi:type="dcterms:W3CDTF">2012-11-27T12:55:00Z</dcterms:modified>
</cp:coreProperties>
</file>