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4B0" w:rsidRPr="009264B0" w:rsidRDefault="009264B0" w:rsidP="009264B0">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9264B0">
        <w:rPr>
          <w:rFonts w:ascii="Georgia" w:eastAsia="Times New Roman" w:hAnsi="Georgia" w:cs="Arial"/>
          <w:color w:val="66A300"/>
          <w:kern w:val="36"/>
          <w:sz w:val="42"/>
          <w:szCs w:val="42"/>
          <w:lang w:val="en" w:eastAsia="en-GB"/>
        </w:rPr>
        <w:t>Remember your lunch if you want to avoid aft</w:t>
      </w:r>
      <w:bookmarkStart w:id="0" w:name="_GoBack"/>
      <w:bookmarkEnd w:id="0"/>
      <w:r w:rsidRPr="009264B0">
        <w:rPr>
          <w:rFonts w:ascii="Georgia" w:eastAsia="Times New Roman" w:hAnsi="Georgia" w:cs="Arial"/>
          <w:color w:val="66A300"/>
          <w:kern w:val="36"/>
          <w:sz w:val="42"/>
          <w:szCs w:val="42"/>
          <w:lang w:val="en" w:eastAsia="en-GB"/>
        </w:rPr>
        <w:t xml:space="preserve">ernoon snack </w:t>
      </w:r>
    </w:p>
    <w:p w:rsidR="009264B0" w:rsidRPr="009264B0" w:rsidRDefault="009264B0" w:rsidP="009264B0">
      <w:pPr>
        <w:shd w:val="clear" w:color="auto" w:fill="FFFFFF"/>
        <w:spacing w:after="0" w:line="240" w:lineRule="auto"/>
        <w:rPr>
          <w:rFonts w:ascii="Arial" w:eastAsia="Times New Roman" w:hAnsi="Arial" w:cs="Arial"/>
          <w:sz w:val="15"/>
          <w:szCs w:val="15"/>
          <w:lang w:val="en" w:eastAsia="en-GB"/>
        </w:rPr>
      </w:pPr>
      <w:r w:rsidRPr="009264B0">
        <w:rPr>
          <w:rFonts w:ascii="Arial" w:eastAsia="Times New Roman" w:hAnsi="Arial" w:cs="Arial"/>
          <w:sz w:val="15"/>
          <w:szCs w:val="15"/>
          <w:lang w:val="en" w:eastAsia="en-GB"/>
        </w:rPr>
        <w:t xml:space="preserve">Posted on Monday 16th May 2011 </w:t>
      </w:r>
    </w:p>
    <w:p w:rsid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 xml:space="preserve">Psychologists at the University of Birmingham have discovered that </w:t>
      </w:r>
      <w:proofErr w:type="spellStart"/>
      <w:r w:rsidRPr="009264B0">
        <w:rPr>
          <w:rFonts w:ascii="Arial" w:eastAsia="Times New Roman" w:hAnsi="Arial" w:cs="Arial"/>
          <w:color w:val="666666"/>
          <w:sz w:val="20"/>
          <w:szCs w:val="20"/>
          <w:lang w:val="en" w:eastAsia="en-GB"/>
        </w:rPr>
        <w:t>focussing</w:t>
      </w:r>
      <w:proofErr w:type="spellEnd"/>
      <w:r w:rsidRPr="009264B0">
        <w:rPr>
          <w:rFonts w:ascii="Arial" w:eastAsia="Times New Roman" w:hAnsi="Arial" w:cs="Arial"/>
          <w:color w:val="666666"/>
          <w:sz w:val="20"/>
          <w:szCs w:val="20"/>
          <w:lang w:val="en" w:eastAsia="en-GB"/>
        </w:rPr>
        <w:t xml:space="preserve"> on eating lunch and paying great attention to the food can reduce snacking in the afternoon, according to research published in the journal Appetite.</w:t>
      </w:r>
      <w:r w:rsidRPr="009264B0">
        <w:rPr>
          <w:rFonts w:ascii="Arial" w:eastAsia="Times New Roman" w:hAnsi="Arial" w:cs="Arial"/>
          <w:color w:val="666666"/>
          <w:sz w:val="20"/>
          <w:szCs w:val="20"/>
          <w:lang w:val="en" w:eastAsia="en-GB"/>
        </w:rPr>
        <w:br/>
      </w:r>
      <w:r w:rsidRPr="009264B0">
        <w:rPr>
          <w:rFonts w:ascii="Arial" w:eastAsia="Times New Roman" w:hAnsi="Arial" w:cs="Arial"/>
          <w:color w:val="666666"/>
          <w:sz w:val="20"/>
          <w:szCs w:val="20"/>
          <w:lang w:val="en" w:eastAsia="en-GB"/>
        </w:rPr>
        <w:br/>
        <w:t>This study was carried out with three groups of participants who were offered the same lunch and the same b</w:t>
      </w:r>
      <w:r>
        <w:rPr>
          <w:rFonts w:ascii="Arial" w:eastAsia="Times New Roman" w:hAnsi="Arial" w:cs="Arial"/>
          <w:color w:val="666666"/>
          <w:sz w:val="20"/>
          <w:szCs w:val="20"/>
          <w:lang w:val="en" w:eastAsia="en-GB"/>
        </w:rPr>
        <w:t>iscuits later in the afternoon.</w:t>
      </w:r>
    </w:p>
    <w:p w:rsid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 xml:space="preserve">The first group was asked to focus on lunch while </w:t>
      </w:r>
      <w:proofErr w:type="gramStart"/>
      <w:r w:rsidRPr="009264B0">
        <w:rPr>
          <w:rFonts w:ascii="Arial" w:eastAsia="Times New Roman" w:hAnsi="Arial" w:cs="Arial"/>
          <w:color w:val="666666"/>
          <w:sz w:val="20"/>
          <w:szCs w:val="20"/>
          <w:lang w:val="en" w:eastAsia="en-GB"/>
        </w:rPr>
        <w:t>eating,</w:t>
      </w:r>
      <w:proofErr w:type="gramEnd"/>
      <w:r w:rsidRPr="009264B0">
        <w:rPr>
          <w:rFonts w:ascii="Arial" w:eastAsia="Times New Roman" w:hAnsi="Arial" w:cs="Arial"/>
          <w:color w:val="666666"/>
          <w:sz w:val="20"/>
          <w:szCs w:val="20"/>
          <w:lang w:val="en" w:eastAsia="en-GB"/>
        </w:rPr>
        <w:t xml:space="preserve"> the second was given a newspaper article about food to read as they ate and the third group was not given a secondary task or to carry out.</w:t>
      </w:r>
      <w:r w:rsidRPr="009264B0">
        <w:rPr>
          <w:rFonts w:ascii="Arial" w:eastAsia="Times New Roman" w:hAnsi="Arial" w:cs="Arial"/>
          <w:color w:val="666666"/>
          <w:sz w:val="20"/>
          <w:szCs w:val="20"/>
          <w:lang w:val="en" w:eastAsia="en-GB"/>
        </w:rPr>
        <w:br/>
      </w:r>
      <w:r w:rsidRPr="009264B0">
        <w:rPr>
          <w:rFonts w:ascii="Arial" w:eastAsia="Times New Roman" w:hAnsi="Arial" w:cs="Arial"/>
          <w:color w:val="666666"/>
          <w:sz w:val="20"/>
          <w:szCs w:val="20"/>
          <w:lang w:val="en" w:eastAsia="en-GB"/>
        </w:rPr>
        <w:br/>
        <w:t>The scientists wanted to find out whether there is a relationship between the participants recall of their lunch memory and how many biscuits they ate in the afternoon.</w:t>
      </w:r>
    </w:p>
    <w:p w:rsid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proofErr w:type="spellStart"/>
      <w:r w:rsidRPr="009264B0">
        <w:rPr>
          <w:rFonts w:ascii="Arial" w:eastAsia="Times New Roman" w:hAnsi="Arial" w:cs="Arial"/>
          <w:color w:val="666666"/>
          <w:sz w:val="20"/>
          <w:szCs w:val="20"/>
          <w:lang w:val="en" w:eastAsia="en-GB"/>
        </w:rPr>
        <w:t>Dr</w:t>
      </w:r>
      <w:proofErr w:type="spellEnd"/>
      <w:r w:rsidRPr="009264B0">
        <w:rPr>
          <w:rFonts w:ascii="Arial" w:eastAsia="Times New Roman" w:hAnsi="Arial" w:cs="Arial"/>
          <w:color w:val="666666"/>
          <w:sz w:val="20"/>
          <w:szCs w:val="20"/>
          <w:lang w:val="en" w:eastAsia="en-GB"/>
        </w:rPr>
        <w:t xml:space="preserve"> Suzanne Higgs, lead investigator from the University’s School of Psychology, said, ‘Our hypothesis was that if you focus on your lunch you’re going to have a better memory encoding of your meal.’</w:t>
      </w:r>
      <w:r w:rsidRPr="009264B0">
        <w:rPr>
          <w:rFonts w:ascii="Arial" w:eastAsia="Times New Roman" w:hAnsi="Arial" w:cs="Arial"/>
          <w:color w:val="666666"/>
          <w:sz w:val="20"/>
          <w:szCs w:val="20"/>
          <w:lang w:val="en" w:eastAsia="en-GB"/>
        </w:rPr>
        <w:br/>
      </w:r>
      <w:r w:rsidRPr="009264B0">
        <w:rPr>
          <w:rFonts w:ascii="Arial" w:eastAsia="Times New Roman" w:hAnsi="Arial" w:cs="Arial"/>
          <w:color w:val="666666"/>
          <w:sz w:val="20"/>
          <w:szCs w:val="20"/>
          <w:lang w:val="en" w:eastAsia="en-GB"/>
        </w:rPr>
        <w:br/>
        <w:t xml:space="preserve">The participants in the food focus group were asked to concentrate on the sensory food properties, to think about the look, smell, </w:t>
      </w:r>
      <w:proofErr w:type="spellStart"/>
      <w:r w:rsidRPr="009264B0">
        <w:rPr>
          <w:rFonts w:ascii="Arial" w:eastAsia="Times New Roman" w:hAnsi="Arial" w:cs="Arial"/>
          <w:color w:val="666666"/>
          <w:sz w:val="20"/>
          <w:szCs w:val="20"/>
          <w:lang w:val="en" w:eastAsia="en-GB"/>
        </w:rPr>
        <w:t>flavours</w:t>
      </w:r>
      <w:proofErr w:type="spellEnd"/>
      <w:r w:rsidRPr="009264B0">
        <w:rPr>
          <w:rFonts w:ascii="Arial" w:eastAsia="Times New Roman" w:hAnsi="Arial" w:cs="Arial"/>
          <w:color w:val="666666"/>
          <w:sz w:val="20"/>
          <w:szCs w:val="20"/>
          <w:lang w:val="en" w:eastAsia="en-GB"/>
        </w:rPr>
        <w:t xml:space="preserve"> and aftertastes of the food and the ingredients and source of the food, as well as the physical acts of ch</w:t>
      </w:r>
      <w:r>
        <w:rPr>
          <w:rFonts w:ascii="Arial" w:eastAsia="Times New Roman" w:hAnsi="Arial" w:cs="Arial"/>
          <w:color w:val="666666"/>
          <w:sz w:val="20"/>
          <w:szCs w:val="20"/>
          <w:lang w:val="en" w:eastAsia="en-GB"/>
        </w:rPr>
        <w:t>ewing and swallowing.</w:t>
      </w:r>
    </w:p>
    <w:p w:rsid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They were encouraged to eat slowly, and to pay attention to each mouthful separately during eating.</w:t>
      </w:r>
      <w:r w:rsidRPr="009264B0">
        <w:rPr>
          <w:rFonts w:ascii="Arial" w:eastAsia="Times New Roman" w:hAnsi="Arial" w:cs="Arial"/>
          <w:color w:val="666666"/>
          <w:sz w:val="20"/>
          <w:szCs w:val="20"/>
          <w:lang w:val="en" w:eastAsia="en-GB"/>
        </w:rPr>
        <w:br/>
      </w:r>
      <w:r w:rsidRPr="009264B0">
        <w:rPr>
          <w:rFonts w:ascii="Arial" w:eastAsia="Times New Roman" w:hAnsi="Arial" w:cs="Arial"/>
          <w:color w:val="666666"/>
          <w:sz w:val="20"/>
          <w:szCs w:val="20"/>
          <w:lang w:val="en" w:eastAsia="en-GB"/>
        </w:rPr>
        <w:br/>
        <w:t>After the lunch they were asked to recall how vivid</w:t>
      </w:r>
      <w:r>
        <w:rPr>
          <w:rFonts w:ascii="Arial" w:eastAsia="Times New Roman" w:hAnsi="Arial" w:cs="Arial"/>
          <w:color w:val="666666"/>
          <w:sz w:val="20"/>
          <w:szCs w:val="20"/>
          <w:lang w:val="en" w:eastAsia="en-GB"/>
        </w:rPr>
        <w:t>ly they could imagine the food.</w:t>
      </w:r>
    </w:p>
    <w:p w:rsid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 xml:space="preserve">Later they were offered three different types of biscuits. </w:t>
      </w:r>
      <w:proofErr w:type="spellStart"/>
      <w:r w:rsidRPr="009264B0">
        <w:rPr>
          <w:rFonts w:ascii="Arial" w:eastAsia="Times New Roman" w:hAnsi="Arial" w:cs="Arial"/>
          <w:color w:val="666666"/>
          <w:sz w:val="20"/>
          <w:szCs w:val="20"/>
          <w:lang w:val="en" w:eastAsia="en-GB"/>
        </w:rPr>
        <w:t>Dr</w:t>
      </w:r>
      <w:proofErr w:type="spellEnd"/>
      <w:r w:rsidRPr="009264B0">
        <w:rPr>
          <w:rFonts w:ascii="Arial" w:eastAsia="Times New Roman" w:hAnsi="Arial" w:cs="Arial"/>
          <w:color w:val="666666"/>
          <w:sz w:val="20"/>
          <w:szCs w:val="20"/>
          <w:lang w:val="en" w:eastAsia="en-GB"/>
        </w:rPr>
        <w:t xml:space="preserve"> Suzanne Higgs continues, ‘All three groups of participants were offered biscuits after the lunch, and the group that were asked to focus on their food at lunchtime and imagined the food most vividly, at</w:t>
      </w:r>
      <w:r>
        <w:rPr>
          <w:rFonts w:ascii="Arial" w:eastAsia="Times New Roman" w:hAnsi="Arial" w:cs="Arial"/>
          <w:color w:val="666666"/>
          <w:sz w:val="20"/>
          <w:szCs w:val="20"/>
          <w:lang w:val="en" w:eastAsia="en-GB"/>
        </w:rPr>
        <w:t>e significantly fewer biscuits.</w:t>
      </w:r>
    </w:p>
    <w:p w:rsidR="009264B0" w:rsidRP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 xml:space="preserve">This points to the conclusion that there is a link between what you are remembering about your lunch and your subsequent food intake and that altering your food memory by concentrating on the food you eat, you can affect your later snacking.’ </w:t>
      </w:r>
    </w:p>
    <w:p w:rsidR="009264B0" w:rsidRPr="009264B0" w:rsidRDefault="009264B0" w:rsidP="009264B0">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9264B0">
        <w:rPr>
          <w:rFonts w:ascii="Arial" w:eastAsia="Times New Roman" w:hAnsi="Arial" w:cs="Arial"/>
          <w:color w:val="66A300"/>
          <w:sz w:val="27"/>
          <w:szCs w:val="27"/>
          <w:lang w:val="en" w:eastAsia="en-GB"/>
        </w:rPr>
        <w:t xml:space="preserve">Notes to Editors </w:t>
      </w:r>
    </w:p>
    <w:p w:rsidR="009264B0" w:rsidRPr="009264B0" w:rsidRDefault="009264B0" w:rsidP="009264B0">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9264B0">
        <w:rPr>
          <w:rFonts w:ascii="Arial" w:eastAsia="Times New Roman" w:hAnsi="Arial" w:cs="Arial"/>
          <w:color w:val="666666"/>
          <w:sz w:val="20"/>
          <w:szCs w:val="20"/>
          <w:lang w:val="en" w:eastAsia="en-GB"/>
        </w:rPr>
        <w:t>This research is published in the journal Appetite</w:t>
      </w:r>
    </w:p>
    <w:p w:rsidR="00301734" w:rsidRPr="009264B0" w:rsidRDefault="009264B0">
      <w:pPr>
        <w:rPr>
          <w:lang w:val="en"/>
        </w:rPr>
      </w:pPr>
    </w:p>
    <w:sectPr w:rsidR="00301734" w:rsidRPr="009264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4B0" w:rsidRDefault="009264B0" w:rsidP="009264B0">
      <w:pPr>
        <w:spacing w:after="0" w:line="240" w:lineRule="auto"/>
      </w:pPr>
      <w:r>
        <w:separator/>
      </w:r>
    </w:p>
  </w:endnote>
  <w:endnote w:type="continuationSeparator" w:id="0">
    <w:p w:rsidR="009264B0" w:rsidRDefault="009264B0" w:rsidP="0092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4B0" w:rsidRDefault="009264B0" w:rsidP="009264B0">
      <w:pPr>
        <w:spacing w:after="0" w:line="240" w:lineRule="auto"/>
      </w:pPr>
      <w:r>
        <w:separator/>
      </w:r>
    </w:p>
  </w:footnote>
  <w:footnote w:type="continuationSeparator" w:id="0">
    <w:p w:rsidR="009264B0" w:rsidRDefault="009264B0" w:rsidP="00926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B0" w:rsidRDefault="009264B0">
    <w:pPr>
      <w:pStyle w:val="Header"/>
    </w:pPr>
    <w:r>
      <w:t>Word Count Body: 324</w:t>
    </w:r>
  </w:p>
  <w:p w:rsidR="009264B0" w:rsidRDefault="009264B0">
    <w:pPr>
      <w:pStyle w:val="Header"/>
    </w:pPr>
    <w:r>
      <w:t>Sentence Count: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B0"/>
    <w:rsid w:val="002C2048"/>
    <w:rsid w:val="009264B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4B0"/>
  </w:style>
  <w:style w:type="paragraph" w:styleId="Footer">
    <w:name w:val="footer"/>
    <w:basedOn w:val="Normal"/>
    <w:link w:val="FooterChar"/>
    <w:uiPriority w:val="99"/>
    <w:unhideWhenUsed/>
    <w:rsid w:val="00926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4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4B0"/>
  </w:style>
  <w:style w:type="paragraph" w:styleId="Footer">
    <w:name w:val="footer"/>
    <w:basedOn w:val="Normal"/>
    <w:link w:val="FooterChar"/>
    <w:uiPriority w:val="99"/>
    <w:unhideWhenUsed/>
    <w:rsid w:val="00926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66492">
      <w:bodyDiv w:val="1"/>
      <w:marLeft w:val="0"/>
      <w:marRight w:val="0"/>
      <w:marTop w:val="0"/>
      <w:marBottom w:val="0"/>
      <w:divBdr>
        <w:top w:val="none" w:sz="0" w:space="0" w:color="auto"/>
        <w:left w:val="none" w:sz="0" w:space="0" w:color="auto"/>
        <w:bottom w:val="none" w:sz="0" w:space="0" w:color="auto"/>
        <w:right w:val="none" w:sz="0" w:space="0" w:color="auto"/>
      </w:divBdr>
      <w:divsChild>
        <w:div w:id="605966263">
          <w:marLeft w:val="0"/>
          <w:marRight w:val="0"/>
          <w:marTop w:val="0"/>
          <w:marBottom w:val="0"/>
          <w:divBdr>
            <w:top w:val="none" w:sz="0" w:space="0" w:color="auto"/>
            <w:left w:val="none" w:sz="0" w:space="0" w:color="auto"/>
            <w:bottom w:val="none" w:sz="0" w:space="0" w:color="auto"/>
            <w:right w:val="none" w:sz="0" w:space="0" w:color="auto"/>
          </w:divBdr>
          <w:divsChild>
            <w:div w:id="1428888008">
              <w:marLeft w:val="0"/>
              <w:marRight w:val="0"/>
              <w:marTop w:val="0"/>
              <w:marBottom w:val="0"/>
              <w:divBdr>
                <w:top w:val="none" w:sz="0" w:space="0" w:color="auto"/>
                <w:left w:val="none" w:sz="0" w:space="0" w:color="auto"/>
                <w:bottom w:val="none" w:sz="0" w:space="0" w:color="auto"/>
                <w:right w:val="none" w:sz="0" w:space="0" w:color="auto"/>
              </w:divBdr>
              <w:divsChild>
                <w:div w:id="1176388405">
                  <w:marLeft w:val="0"/>
                  <w:marRight w:val="0"/>
                  <w:marTop w:val="0"/>
                  <w:marBottom w:val="0"/>
                  <w:divBdr>
                    <w:top w:val="none" w:sz="0" w:space="0" w:color="auto"/>
                    <w:left w:val="none" w:sz="0" w:space="0" w:color="auto"/>
                    <w:bottom w:val="none" w:sz="0" w:space="0" w:color="auto"/>
                    <w:right w:val="none" w:sz="0" w:space="0" w:color="auto"/>
                  </w:divBdr>
                  <w:divsChild>
                    <w:div w:id="1033384458">
                      <w:marLeft w:val="0"/>
                      <w:marRight w:val="150"/>
                      <w:marTop w:val="0"/>
                      <w:marBottom w:val="0"/>
                      <w:divBdr>
                        <w:top w:val="none" w:sz="0" w:space="0" w:color="auto"/>
                        <w:left w:val="none" w:sz="0" w:space="0" w:color="auto"/>
                        <w:bottom w:val="none" w:sz="0" w:space="0" w:color="auto"/>
                        <w:right w:val="none" w:sz="0" w:space="0" w:color="auto"/>
                      </w:divBdr>
                      <w:divsChild>
                        <w:div w:id="1998223950">
                          <w:marLeft w:val="0"/>
                          <w:marRight w:val="0"/>
                          <w:marTop w:val="0"/>
                          <w:marBottom w:val="0"/>
                          <w:divBdr>
                            <w:top w:val="none" w:sz="0" w:space="0" w:color="auto"/>
                            <w:left w:val="none" w:sz="0" w:space="0" w:color="auto"/>
                            <w:bottom w:val="none" w:sz="0" w:space="0" w:color="auto"/>
                            <w:right w:val="none" w:sz="0" w:space="0" w:color="auto"/>
                          </w:divBdr>
                          <w:divsChild>
                            <w:div w:id="99031969">
                              <w:marLeft w:val="0"/>
                              <w:marRight w:val="0"/>
                              <w:marTop w:val="0"/>
                              <w:marBottom w:val="0"/>
                              <w:divBdr>
                                <w:top w:val="none" w:sz="0" w:space="0" w:color="auto"/>
                                <w:left w:val="none" w:sz="0" w:space="0" w:color="auto"/>
                                <w:bottom w:val="none" w:sz="0" w:space="0" w:color="auto"/>
                                <w:right w:val="none" w:sz="0" w:space="0" w:color="auto"/>
                              </w:divBdr>
                              <w:divsChild>
                                <w:div w:id="16629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1776</Characters>
  <Application>Microsoft Office Word</Application>
  <DocSecurity>0</DocSecurity>
  <Lines>14</Lines>
  <Paragraphs>4</Paragraphs>
  <ScaleCrop>false</ScaleCrop>
  <Company>Cardiff University</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2012-09-05T09:06:00Z</dcterms:created>
  <dcterms:modified xsi:type="dcterms:W3CDTF">2012-09-05T09:08:00Z</dcterms:modified>
</cp:coreProperties>
</file>