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A42" w:rsidRPr="00B73A42" w:rsidRDefault="00B73A42" w:rsidP="00B73A42">
      <w:pPr>
        <w:shd w:val="clear" w:color="auto" w:fill="FFFFFF"/>
        <w:spacing w:before="100" w:beforeAutospacing="1" w:after="120" w:line="240" w:lineRule="atLeast"/>
        <w:ind w:left="150"/>
        <w:outlineLvl w:val="1"/>
        <w:rPr>
          <w:rFonts w:ascii="Georgia" w:eastAsia="Times New Roman" w:hAnsi="Georgia" w:cs="Arial"/>
          <w:color w:val="66A300"/>
          <w:kern w:val="36"/>
          <w:sz w:val="42"/>
          <w:szCs w:val="42"/>
          <w:lang w:val="en" w:eastAsia="en-GB"/>
        </w:rPr>
      </w:pPr>
      <w:r w:rsidRPr="00B73A42">
        <w:rPr>
          <w:rFonts w:ascii="Georgia" w:eastAsia="Times New Roman" w:hAnsi="Georgia" w:cs="Arial"/>
          <w:color w:val="66A300"/>
          <w:kern w:val="36"/>
          <w:sz w:val="42"/>
          <w:szCs w:val="42"/>
          <w:lang w:val="en" w:eastAsia="en-GB"/>
        </w:rPr>
        <w:t xml:space="preserve">Remembering to Forget: Destroying Bad Memories and Breaking Bad Habits </w:t>
      </w:r>
    </w:p>
    <w:p w:rsidR="00B73A42" w:rsidRPr="00B73A42" w:rsidRDefault="00B73A42" w:rsidP="00B73A42">
      <w:pPr>
        <w:shd w:val="clear" w:color="auto" w:fill="FFFFFF"/>
        <w:spacing w:after="0" w:line="240" w:lineRule="auto"/>
        <w:rPr>
          <w:rFonts w:ascii="Arial" w:eastAsia="Times New Roman" w:hAnsi="Arial" w:cs="Arial"/>
          <w:sz w:val="15"/>
          <w:szCs w:val="15"/>
          <w:lang w:val="en" w:eastAsia="en-GB"/>
        </w:rPr>
      </w:pPr>
      <w:r w:rsidRPr="00B73A42">
        <w:rPr>
          <w:rFonts w:ascii="Arial" w:eastAsia="Times New Roman" w:hAnsi="Arial" w:cs="Arial"/>
          <w:sz w:val="15"/>
          <w:szCs w:val="15"/>
          <w:lang w:val="en" w:eastAsia="en-GB"/>
        </w:rPr>
        <w:t xml:space="preserve">Posted on Tuesday 18th October 2011 </w:t>
      </w:r>
    </w:p>
    <w:p w:rsidR="00B73A42" w:rsidRDefault="00B73A42" w:rsidP="00B73A42">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B73A42">
        <w:rPr>
          <w:rFonts w:ascii="Arial" w:eastAsia="Times New Roman" w:hAnsi="Arial" w:cs="Arial"/>
          <w:color w:val="666666"/>
          <w:sz w:val="20"/>
          <w:szCs w:val="20"/>
          <w:lang w:val="en" w:eastAsia="en-GB"/>
        </w:rPr>
        <w:t>Retrieving a memory is crucial when trying to extinguish it completely, according to research published today (18 October) by University of Birmingham scientists in the journal Nature Communications.</w:t>
      </w:r>
      <w:r w:rsidRPr="00B73A42">
        <w:rPr>
          <w:rFonts w:ascii="Arial" w:eastAsia="Times New Roman" w:hAnsi="Arial" w:cs="Arial"/>
          <w:color w:val="666666"/>
          <w:sz w:val="20"/>
          <w:szCs w:val="20"/>
          <w:lang w:val="en" w:eastAsia="en-GB"/>
        </w:rPr>
        <w:br/>
      </w:r>
      <w:r w:rsidRPr="00B73A42">
        <w:rPr>
          <w:rFonts w:ascii="Arial" w:eastAsia="Times New Roman" w:hAnsi="Arial" w:cs="Arial"/>
          <w:color w:val="666666"/>
          <w:sz w:val="20"/>
          <w:szCs w:val="20"/>
          <w:lang w:val="en" w:eastAsia="en-GB"/>
        </w:rPr>
        <w:br/>
        <w:t>Birmingham psychologists tested the hypothesis that if you cause a memory to be recalled, wait for a short time and then undertake a cue exposure or ‘extinction’ procedure this can completely disrupt and destroy the memory.</w:t>
      </w:r>
      <w:r w:rsidRPr="00B73A42">
        <w:rPr>
          <w:rFonts w:ascii="Arial" w:eastAsia="Times New Roman" w:hAnsi="Arial" w:cs="Arial"/>
          <w:color w:val="666666"/>
          <w:sz w:val="20"/>
          <w:szCs w:val="20"/>
          <w:lang w:val="en" w:eastAsia="en-GB"/>
        </w:rPr>
        <w:br/>
      </w:r>
      <w:r w:rsidRPr="00B73A42">
        <w:rPr>
          <w:rFonts w:ascii="Arial" w:eastAsia="Times New Roman" w:hAnsi="Arial" w:cs="Arial"/>
          <w:color w:val="666666"/>
          <w:sz w:val="20"/>
          <w:szCs w:val="20"/>
          <w:lang w:val="en" w:eastAsia="en-GB"/>
        </w:rPr>
        <w:br/>
        <w:t xml:space="preserve">This approach could be beneficial in patients with </w:t>
      </w:r>
      <w:proofErr w:type="spellStart"/>
      <w:r w:rsidRPr="00B73A42">
        <w:rPr>
          <w:rFonts w:ascii="Arial" w:eastAsia="Times New Roman" w:hAnsi="Arial" w:cs="Arial"/>
          <w:color w:val="666666"/>
          <w:sz w:val="20"/>
          <w:szCs w:val="20"/>
          <w:lang w:val="en" w:eastAsia="en-GB"/>
        </w:rPr>
        <w:t>post traumatic</w:t>
      </w:r>
      <w:proofErr w:type="spellEnd"/>
      <w:r w:rsidRPr="00B73A42">
        <w:rPr>
          <w:rFonts w:ascii="Arial" w:eastAsia="Times New Roman" w:hAnsi="Arial" w:cs="Arial"/>
          <w:color w:val="666666"/>
          <w:sz w:val="20"/>
          <w:szCs w:val="20"/>
          <w:lang w:val="en" w:eastAsia="en-GB"/>
        </w:rPr>
        <w:t xml:space="preserve"> stress disorder or drug addiction </w:t>
      </w:r>
      <w:proofErr w:type="spellStart"/>
      <w:r w:rsidRPr="00B73A42">
        <w:rPr>
          <w:rFonts w:ascii="Arial" w:eastAsia="Times New Roman" w:hAnsi="Arial" w:cs="Arial"/>
          <w:color w:val="666666"/>
          <w:sz w:val="20"/>
          <w:szCs w:val="20"/>
          <w:lang w:val="en" w:eastAsia="en-GB"/>
        </w:rPr>
        <w:t>problems.</w:t>
      </w:r>
      <w:proofErr w:type="spellEnd"/>
    </w:p>
    <w:p w:rsidR="00B73A42" w:rsidRDefault="00B73A42" w:rsidP="00B73A42">
      <w:pPr>
        <w:shd w:val="clear" w:color="auto" w:fill="FFFFFF"/>
        <w:spacing w:before="100" w:beforeAutospacing="1" w:after="240" w:line="312" w:lineRule="atLeast"/>
        <w:rPr>
          <w:rFonts w:ascii="Arial" w:eastAsia="Times New Roman" w:hAnsi="Arial" w:cs="Arial"/>
          <w:i/>
          <w:iCs/>
          <w:color w:val="666666"/>
          <w:sz w:val="20"/>
          <w:szCs w:val="20"/>
          <w:lang w:val="en" w:eastAsia="en-GB"/>
        </w:rPr>
      </w:pPr>
      <w:hyperlink r:id="rId7" w:tooltip="Dr Jonathan Lee" w:history="1">
        <w:proofErr w:type="spellStart"/>
        <w:r w:rsidRPr="00B73A42">
          <w:rPr>
            <w:rFonts w:ascii="Arial" w:eastAsia="Times New Roman" w:hAnsi="Arial" w:cs="Arial"/>
            <w:color w:val="990066"/>
            <w:sz w:val="20"/>
            <w:szCs w:val="20"/>
            <w:lang w:val="en" w:eastAsia="en-GB"/>
          </w:rPr>
          <w:t>Dr</w:t>
        </w:r>
        <w:proofErr w:type="spellEnd"/>
        <w:r w:rsidRPr="00B73A42">
          <w:rPr>
            <w:rFonts w:ascii="Arial" w:eastAsia="Times New Roman" w:hAnsi="Arial" w:cs="Arial"/>
            <w:color w:val="990066"/>
            <w:sz w:val="20"/>
            <w:szCs w:val="20"/>
            <w:lang w:val="en" w:eastAsia="en-GB"/>
          </w:rPr>
          <w:t xml:space="preserve"> Jonathan Lee</w:t>
        </w:r>
      </w:hyperlink>
      <w:r w:rsidRPr="00B73A42">
        <w:rPr>
          <w:rFonts w:ascii="Arial" w:eastAsia="Times New Roman" w:hAnsi="Arial" w:cs="Arial"/>
          <w:color w:val="666666"/>
          <w:sz w:val="20"/>
          <w:szCs w:val="20"/>
          <w:lang w:val="en" w:eastAsia="en-GB"/>
        </w:rPr>
        <w:t xml:space="preserve">, lead investigator from the University of Birmingham’s School of Psychology said: </w:t>
      </w:r>
      <w:r w:rsidRPr="00B73A42">
        <w:rPr>
          <w:rFonts w:ascii="Arial" w:eastAsia="Times New Roman" w:hAnsi="Arial" w:cs="Arial"/>
          <w:i/>
          <w:iCs/>
          <w:color w:val="666666"/>
          <w:sz w:val="20"/>
          <w:szCs w:val="20"/>
          <w:lang w:val="en" w:eastAsia="en-GB"/>
        </w:rPr>
        <w:t>‘We know that trials are ongoing in which PTSD patients are treated using drugs in a similar way – they are asked to relive their traumatic episode as part of the ‘retrieval process’ and are</w:t>
      </w:r>
      <w:r>
        <w:rPr>
          <w:rFonts w:ascii="Arial" w:eastAsia="Times New Roman" w:hAnsi="Arial" w:cs="Arial"/>
          <w:i/>
          <w:iCs/>
          <w:color w:val="666666"/>
          <w:sz w:val="20"/>
          <w:szCs w:val="20"/>
          <w:lang w:val="en" w:eastAsia="en-GB"/>
        </w:rPr>
        <w:t xml:space="preserve"> then given a </w:t>
      </w:r>
      <w:proofErr w:type="spellStart"/>
      <w:r>
        <w:rPr>
          <w:rFonts w:ascii="Arial" w:eastAsia="Times New Roman" w:hAnsi="Arial" w:cs="Arial"/>
          <w:i/>
          <w:iCs/>
          <w:color w:val="666666"/>
          <w:sz w:val="20"/>
          <w:szCs w:val="20"/>
          <w:lang w:val="en" w:eastAsia="en-GB"/>
        </w:rPr>
        <w:t>betablocker</w:t>
      </w:r>
      <w:proofErr w:type="spellEnd"/>
      <w:r>
        <w:rPr>
          <w:rFonts w:ascii="Arial" w:eastAsia="Times New Roman" w:hAnsi="Arial" w:cs="Arial"/>
          <w:i/>
          <w:iCs/>
          <w:color w:val="666666"/>
          <w:sz w:val="20"/>
          <w:szCs w:val="20"/>
          <w:lang w:val="en" w:eastAsia="en-GB"/>
        </w:rPr>
        <w:t xml:space="preserve"> drug.</w:t>
      </w:r>
    </w:p>
    <w:p w:rsidR="00B73A42" w:rsidRDefault="00B73A42" w:rsidP="00B73A42">
      <w:pPr>
        <w:shd w:val="clear" w:color="auto" w:fill="FFFFFF"/>
        <w:spacing w:before="100" w:beforeAutospacing="1" w:after="240" w:line="312" w:lineRule="atLeast"/>
        <w:rPr>
          <w:rFonts w:ascii="Arial" w:eastAsia="Times New Roman" w:hAnsi="Arial" w:cs="Arial"/>
          <w:i/>
          <w:iCs/>
          <w:color w:val="666666"/>
          <w:sz w:val="20"/>
          <w:szCs w:val="20"/>
          <w:lang w:val="en" w:eastAsia="en-GB"/>
        </w:rPr>
      </w:pPr>
      <w:r w:rsidRPr="00B73A42">
        <w:rPr>
          <w:rFonts w:ascii="Arial" w:eastAsia="Times New Roman" w:hAnsi="Arial" w:cs="Arial"/>
          <w:i/>
          <w:iCs/>
          <w:color w:val="666666"/>
          <w:sz w:val="20"/>
          <w:szCs w:val="20"/>
          <w:lang w:val="en" w:eastAsia="en-GB"/>
        </w:rPr>
        <w:t>This seems to disrupt the memory and may give</w:t>
      </w:r>
      <w:r>
        <w:rPr>
          <w:rFonts w:ascii="Arial" w:eastAsia="Times New Roman" w:hAnsi="Arial" w:cs="Arial"/>
          <w:i/>
          <w:iCs/>
          <w:color w:val="666666"/>
          <w:sz w:val="20"/>
          <w:szCs w:val="20"/>
          <w:lang w:val="en" w:eastAsia="en-GB"/>
        </w:rPr>
        <w:t xml:space="preserve"> the patient genuine remission.</w:t>
      </w:r>
    </w:p>
    <w:p w:rsidR="00B73A42" w:rsidRDefault="00B73A42" w:rsidP="00B73A42">
      <w:pPr>
        <w:shd w:val="clear" w:color="auto" w:fill="FFFFFF"/>
        <w:spacing w:before="100" w:beforeAutospacing="1" w:after="240" w:line="312" w:lineRule="atLeast"/>
        <w:rPr>
          <w:rFonts w:ascii="Arial" w:eastAsia="Times New Roman" w:hAnsi="Arial" w:cs="Arial"/>
          <w:i/>
          <w:iCs/>
          <w:color w:val="666666"/>
          <w:sz w:val="20"/>
          <w:szCs w:val="20"/>
          <w:lang w:val="en" w:eastAsia="en-GB"/>
        </w:rPr>
      </w:pPr>
      <w:r w:rsidRPr="00B73A42">
        <w:rPr>
          <w:rFonts w:ascii="Arial" w:eastAsia="Times New Roman" w:hAnsi="Arial" w:cs="Arial"/>
          <w:i/>
          <w:iCs/>
          <w:color w:val="666666"/>
          <w:sz w:val="20"/>
          <w:szCs w:val="20"/>
          <w:lang w:val="en" w:eastAsia="en-GB"/>
        </w:rPr>
        <w:t>Recent research suggests that this disruption of traumatic memories could be achieved by without reso</w:t>
      </w:r>
      <w:r>
        <w:rPr>
          <w:rFonts w:ascii="Arial" w:eastAsia="Times New Roman" w:hAnsi="Arial" w:cs="Arial"/>
          <w:i/>
          <w:iCs/>
          <w:color w:val="666666"/>
          <w:sz w:val="20"/>
          <w:szCs w:val="20"/>
          <w:lang w:val="en" w:eastAsia="en-GB"/>
        </w:rPr>
        <w:t>rting to pharmaceutical agents.</w:t>
      </w:r>
    </w:p>
    <w:p w:rsidR="00B73A42" w:rsidRDefault="00B73A42" w:rsidP="00B73A42">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B73A42">
        <w:rPr>
          <w:rFonts w:ascii="Arial" w:eastAsia="Times New Roman" w:hAnsi="Arial" w:cs="Arial"/>
          <w:i/>
          <w:iCs/>
          <w:color w:val="666666"/>
          <w:sz w:val="20"/>
          <w:szCs w:val="20"/>
          <w:lang w:val="en" w:eastAsia="en-GB"/>
        </w:rPr>
        <w:t xml:space="preserve">We wanted to see if this also applies to the memories that underlie reward-seeking </w:t>
      </w:r>
      <w:proofErr w:type="spellStart"/>
      <w:r w:rsidRPr="00B73A42">
        <w:rPr>
          <w:rFonts w:ascii="Arial" w:eastAsia="Times New Roman" w:hAnsi="Arial" w:cs="Arial"/>
          <w:i/>
          <w:iCs/>
          <w:color w:val="666666"/>
          <w:sz w:val="20"/>
          <w:szCs w:val="20"/>
          <w:lang w:val="en" w:eastAsia="en-GB"/>
        </w:rPr>
        <w:t>behaviour</w:t>
      </w:r>
      <w:proofErr w:type="spellEnd"/>
      <w:r w:rsidRPr="00B73A42">
        <w:rPr>
          <w:rFonts w:ascii="Arial" w:eastAsia="Times New Roman" w:hAnsi="Arial" w:cs="Arial"/>
          <w:i/>
          <w:iCs/>
          <w:color w:val="666666"/>
          <w:sz w:val="20"/>
          <w:szCs w:val="20"/>
          <w:lang w:val="en" w:eastAsia="en-GB"/>
        </w:rPr>
        <w:t>.’ </w:t>
      </w:r>
      <w:r w:rsidRPr="00B73A42">
        <w:rPr>
          <w:rFonts w:ascii="Arial" w:eastAsia="Times New Roman" w:hAnsi="Arial" w:cs="Arial"/>
          <w:i/>
          <w:iCs/>
          <w:color w:val="666666"/>
          <w:sz w:val="20"/>
          <w:szCs w:val="20"/>
          <w:lang w:val="en" w:eastAsia="en-GB"/>
        </w:rPr>
        <w:br/>
      </w:r>
      <w:r w:rsidRPr="00B73A42">
        <w:rPr>
          <w:rFonts w:ascii="Arial" w:eastAsia="Times New Roman" w:hAnsi="Arial" w:cs="Arial"/>
          <w:i/>
          <w:iCs/>
          <w:color w:val="666666"/>
          <w:sz w:val="20"/>
          <w:szCs w:val="20"/>
          <w:lang w:val="en" w:eastAsia="en-GB"/>
        </w:rPr>
        <w:br/>
      </w:r>
      <w:r w:rsidRPr="00B73A42">
        <w:rPr>
          <w:rFonts w:ascii="Arial" w:eastAsia="Times New Roman" w:hAnsi="Arial" w:cs="Arial"/>
          <w:color w:val="666666"/>
          <w:sz w:val="20"/>
          <w:szCs w:val="20"/>
          <w:lang w:val="en" w:eastAsia="en-GB"/>
        </w:rPr>
        <w:t>In this study two groups of rats were used to find out whether the combination of a brief memory retrieval and extended cue exposure is enough to</w:t>
      </w:r>
      <w:r>
        <w:rPr>
          <w:rFonts w:ascii="Arial" w:eastAsia="Times New Roman" w:hAnsi="Arial" w:cs="Arial"/>
          <w:color w:val="666666"/>
          <w:sz w:val="20"/>
          <w:szCs w:val="20"/>
          <w:lang w:val="en" w:eastAsia="en-GB"/>
        </w:rPr>
        <w:t xml:space="preserve"> destroy the memory completely.</w:t>
      </w:r>
    </w:p>
    <w:p w:rsidR="00B73A42" w:rsidRDefault="00B73A42" w:rsidP="00B73A42">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B73A42">
        <w:rPr>
          <w:rFonts w:ascii="Arial" w:eastAsia="Times New Roman" w:hAnsi="Arial" w:cs="Arial"/>
          <w:color w:val="666666"/>
          <w:sz w:val="20"/>
          <w:szCs w:val="20"/>
          <w:lang w:val="en" w:eastAsia="en-GB"/>
        </w:rPr>
        <w:t>In the first group, over a 9 day period, the rats learnt that when a</w:t>
      </w:r>
      <w:r>
        <w:rPr>
          <w:rFonts w:ascii="Arial" w:eastAsia="Times New Roman" w:hAnsi="Arial" w:cs="Arial"/>
          <w:color w:val="666666"/>
          <w:sz w:val="20"/>
          <w:szCs w:val="20"/>
          <w:lang w:val="en" w:eastAsia="en-GB"/>
        </w:rPr>
        <w:t xml:space="preserve"> light came on, food was given.</w:t>
      </w:r>
    </w:p>
    <w:p w:rsidR="00B73A42" w:rsidRPr="00B73A42" w:rsidRDefault="00B73A42" w:rsidP="00B73A42">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B73A42">
        <w:rPr>
          <w:rFonts w:ascii="Arial" w:eastAsia="Times New Roman" w:hAnsi="Arial" w:cs="Arial"/>
          <w:color w:val="666666"/>
          <w:sz w:val="20"/>
          <w:szCs w:val="20"/>
          <w:lang w:val="en" w:eastAsia="en-GB"/>
        </w:rPr>
        <w:t xml:space="preserve">On the 10th day the rats were given a cue exposure session, with the light presented many times </w:t>
      </w:r>
      <w:proofErr w:type="gramStart"/>
      <w:r w:rsidRPr="00B73A42">
        <w:rPr>
          <w:rFonts w:ascii="Arial" w:eastAsia="Times New Roman" w:hAnsi="Arial" w:cs="Arial"/>
          <w:color w:val="666666"/>
          <w:sz w:val="20"/>
          <w:szCs w:val="20"/>
          <w:lang w:val="en" w:eastAsia="en-GB"/>
        </w:rPr>
        <w:t>without</w:t>
      </w:r>
      <w:proofErr w:type="gramEnd"/>
      <w:r w:rsidRPr="00B73A42">
        <w:rPr>
          <w:rFonts w:ascii="Arial" w:eastAsia="Times New Roman" w:hAnsi="Arial" w:cs="Arial"/>
          <w:color w:val="666666"/>
          <w:sz w:val="20"/>
          <w:szCs w:val="20"/>
          <w:lang w:val="en" w:eastAsia="en-GB"/>
        </w:rPr>
        <w:t xml:space="preserve"> being given food. </w:t>
      </w:r>
    </w:p>
    <w:p w:rsidR="00B73A42" w:rsidRDefault="00B73A42" w:rsidP="00B73A42">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B73A42">
        <w:rPr>
          <w:rFonts w:ascii="Arial" w:eastAsia="Times New Roman" w:hAnsi="Arial" w:cs="Arial"/>
          <w:color w:val="666666"/>
          <w:sz w:val="20"/>
          <w:szCs w:val="20"/>
          <w:lang w:val="en" w:eastAsia="en-GB"/>
        </w:rPr>
        <w:t>Cue exposure alone results in the light gradually losing its motivational properties as the rats were not given any</w:t>
      </w:r>
      <w:r>
        <w:rPr>
          <w:rFonts w:ascii="Arial" w:eastAsia="Times New Roman" w:hAnsi="Arial" w:cs="Arial"/>
          <w:color w:val="666666"/>
          <w:sz w:val="20"/>
          <w:szCs w:val="20"/>
          <w:lang w:val="en" w:eastAsia="en-GB"/>
        </w:rPr>
        <w:t xml:space="preserve"> food when it was switched on.</w:t>
      </w:r>
    </w:p>
    <w:p w:rsidR="00B73A42" w:rsidRDefault="00B73A42" w:rsidP="00B73A42">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B73A42">
        <w:rPr>
          <w:rFonts w:ascii="Arial" w:eastAsia="Times New Roman" w:hAnsi="Arial" w:cs="Arial"/>
          <w:color w:val="666666"/>
          <w:sz w:val="20"/>
          <w:szCs w:val="20"/>
          <w:lang w:val="en" w:eastAsia="en-GB"/>
        </w:rPr>
        <w:t>However, the light quite easily recovers its motivational properties over time and with reminders.</w:t>
      </w:r>
      <w:r w:rsidRPr="00B73A42">
        <w:rPr>
          <w:rFonts w:ascii="Arial" w:eastAsia="Times New Roman" w:hAnsi="Arial" w:cs="Arial"/>
          <w:color w:val="666666"/>
          <w:sz w:val="20"/>
          <w:szCs w:val="20"/>
          <w:lang w:val="en" w:eastAsia="en-GB"/>
        </w:rPr>
        <w:br/>
      </w:r>
      <w:r w:rsidRPr="00B73A42">
        <w:rPr>
          <w:rFonts w:ascii="Arial" w:eastAsia="Times New Roman" w:hAnsi="Arial" w:cs="Arial"/>
          <w:color w:val="666666"/>
          <w:sz w:val="20"/>
          <w:szCs w:val="20"/>
          <w:lang w:val="en" w:eastAsia="en-GB"/>
        </w:rPr>
        <w:br/>
        <w:t>The psychologists undertook the same process with the second group of rats, but this time the rats were given a brief reminder session, in which the light alone was presented to induce the rats to remember the light-food memory one hour prior to cue exposure.</w:t>
      </w:r>
    </w:p>
    <w:p w:rsidR="00B73A42" w:rsidRDefault="00B73A42" w:rsidP="00B73A42">
      <w:pPr>
        <w:shd w:val="clear" w:color="auto" w:fill="FFFFFF"/>
        <w:spacing w:before="100" w:beforeAutospacing="1" w:after="240" w:line="312" w:lineRule="atLeast"/>
        <w:rPr>
          <w:rFonts w:ascii="Arial" w:eastAsia="Times New Roman" w:hAnsi="Arial" w:cs="Arial"/>
          <w:i/>
          <w:iCs/>
          <w:color w:val="666666"/>
          <w:sz w:val="20"/>
          <w:szCs w:val="20"/>
          <w:lang w:val="en" w:eastAsia="en-GB"/>
        </w:rPr>
      </w:pPr>
      <w:r w:rsidRPr="00B73A42">
        <w:rPr>
          <w:rFonts w:ascii="Arial" w:eastAsia="Times New Roman" w:hAnsi="Arial" w:cs="Arial"/>
          <w:color w:val="666666"/>
          <w:sz w:val="20"/>
          <w:szCs w:val="20"/>
          <w:lang w:val="en" w:eastAsia="en-GB"/>
        </w:rPr>
        <w:lastRenderedPageBreak/>
        <w:t>In this group, the rats became completely indifferent to the light and the link with the food was permanently broken.</w:t>
      </w:r>
      <w:r w:rsidRPr="00B73A42">
        <w:rPr>
          <w:rFonts w:ascii="Arial" w:eastAsia="Times New Roman" w:hAnsi="Arial" w:cs="Arial"/>
          <w:color w:val="666666"/>
          <w:sz w:val="20"/>
          <w:szCs w:val="20"/>
          <w:lang w:val="en" w:eastAsia="en-GB"/>
        </w:rPr>
        <w:br/>
      </w:r>
      <w:r w:rsidRPr="00B73A42">
        <w:rPr>
          <w:rFonts w:ascii="Arial" w:eastAsia="Times New Roman" w:hAnsi="Arial" w:cs="Arial"/>
          <w:color w:val="666666"/>
          <w:sz w:val="20"/>
          <w:szCs w:val="20"/>
          <w:lang w:val="en" w:eastAsia="en-GB"/>
        </w:rPr>
        <w:br/>
      </w:r>
      <w:proofErr w:type="spellStart"/>
      <w:r w:rsidRPr="00B73A42">
        <w:rPr>
          <w:rFonts w:ascii="Arial" w:eastAsia="Times New Roman" w:hAnsi="Arial" w:cs="Arial"/>
          <w:color w:val="666666"/>
          <w:sz w:val="20"/>
          <w:szCs w:val="20"/>
          <w:lang w:val="en" w:eastAsia="en-GB"/>
        </w:rPr>
        <w:t>Dr</w:t>
      </w:r>
      <w:proofErr w:type="spellEnd"/>
      <w:r w:rsidRPr="00B73A42">
        <w:rPr>
          <w:rFonts w:ascii="Arial" w:eastAsia="Times New Roman" w:hAnsi="Arial" w:cs="Arial"/>
          <w:color w:val="666666"/>
          <w:sz w:val="20"/>
          <w:szCs w:val="20"/>
          <w:lang w:val="en" w:eastAsia="en-GB"/>
        </w:rPr>
        <w:t xml:space="preserve"> Lee continued: </w:t>
      </w:r>
      <w:r w:rsidRPr="00B73A42">
        <w:rPr>
          <w:rFonts w:ascii="Arial" w:eastAsia="Times New Roman" w:hAnsi="Arial" w:cs="Arial"/>
          <w:i/>
          <w:iCs/>
          <w:color w:val="666666"/>
          <w:sz w:val="20"/>
          <w:szCs w:val="20"/>
          <w:lang w:val="en" w:eastAsia="en-GB"/>
        </w:rPr>
        <w:t>‘We assessed whether the light means anything to the rats by ascertaining how much the rat is willing to work for the light, ju</w:t>
      </w:r>
      <w:r>
        <w:rPr>
          <w:rFonts w:ascii="Arial" w:eastAsia="Times New Roman" w:hAnsi="Arial" w:cs="Arial"/>
          <w:i/>
          <w:iCs/>
          <w:color w:val="666666"/>
          <w:sz w:val="20"/>
          <w:szCs w:val="20"/>
          <w:lang w:val="en" w:eastAsia="en-GB"/>
        </w:rPr>
        <w:t>st because of its link to food.</w:t>
      </w:r>
    </w:p>
    <w:p w:rsidR="00B73A42" w:rsidRDefault="00B73A42" w:rsidP="00B73A42">
      <w:pPr>
        <w:shd w:val="clear" w:color="auto" w:fill="FFFFFF"/>
        <w:spacing w:before="100" w:beforeAutospacing="1" w:after="240" w:line="312" w:lineRule="atLeast"/>
        <w:rPr>
          <w:rFonts w:ascii="Arial" w:eastAsia="Times New Roman" w:hAnsi="Arial" w:cs="Arial"/>
          <w:i/>
          <w:iCs/>
          <w:color w:val="666666"/>
          <w:sz w:val="20"/>
          <w:szCs w:val="20"/>
          <w:lang w:val="en" w:eastAsia="en-GB"/>
        </w:rPr>
      </w:pPr>
      <w:r w:rsidRPr="00B73A42">
        <w:rPr>
          <w:rFonts w:ascii="Arial" w:eastAsia="Times New Roman" w:hAnsi="Arial" w:cs="Arial"/>
          <w:i/>
          <w:iCs/>
          <w:color w:val="666666"/>
          <w:sz w:val="20"/>
          <w:szCs w:val="20"/>
          <w:lang w:val="en" w:eastAsia="en-GB"/>
        </w:rPr>
        <w:t>Just adding the memory retrieval renders the cu</w:t>
      </w:r>
      <w:r>
        <w:rPr>
          <w:rFonts w:ascii="Arial" w:eastAsia="Times New Roman" w:hAnsi="Arial" w:cs="Arial"/>
          <w:i/>
          <w:iCs/>
          <w:color w:val="666666"/>
          <w:sz w:val="20"/>
          <w:szCs w:val="20"/>
          <w:lang w:val="en" w:eastAsia="en-GB"/>
        </w:rPr>
        <w:t>e exposure much more effective.</w:t>
      </w:r>
    </w:p>
    <w:p w:rsidR="00B73A42" w:rsidRDefault="00B73A42" w:rsidP="00B73A42">
      <w:pPr>
        <w:shd w:val="clear" w:color="auto" w:fill="FFFFFF"/>
        <w:spacing w:before="100" w:beforeAutospacing="1" w:after="240" w:line="312" w:lineRule="atLeast"/>
        <w:rPr>
          <w:rFonts w:ascii="Arial" w:eastAsia="Times New Roman" w:hAnsi="Arial" w:cs="Arial"/>
          <w:i/>
          <w:iCs/>
          <w:color w:val="666666"/>
          <w:sz w:val="20"/>
          <w:szCs w:val="20"/>
          <w:lang w:val="en" w:eastAsia="en-GB"/>
        </w:rPr>
      </w:pPr>
      <w:r w:rsidRPr="00B73A42">
        <w:rPr>
          <w:rFonts w:ascii="Arial" w:eastAsia="Times New Roman" w:hAnsi="Arial" w:cs="Arial"/>
          <w:i/>
          <w:iCs/>
          <w:color w:val="666666"/>
          <w:sz w:val="20"/>
          <w:szCs w:val="20"/>
          <w:lang w:val="en" w:eastAsia="en-GB"/>
        </w:rPr>
        <w:t>The rats appear to become completely indifferent to the light, and it seems that the light never recovers its motivational properties.’</w:t>
      </w:r>
      <w:r w:rsidRPr="00B73A42">
        <w:rPr>
          <w:rFonts w:ascii="Arial" w:eastAsia="Times New Roman" w:hAnsi="Arial" w:cs="Arial"/>
          <w:i/>
          <w:iCs/>
          <w:color w:val="666666"/>
          <w:sz w:val="20"/>
          <w:szCs w:val="20"/>
          <w:lang w:val="en" w:eastAsia="en-GB"/>
        </w:rPr>
        <w:br/>
      </w:r>
      <w:r w:rsidRPr="00B73A42">
        <w:rPr>
          <w:rFonts w:ascii="Arial" w:eastAsia="Times New Roman" w:hAnsi="Arial" w:cs="Arial"/>
          <w:color w:val="666666"/>
          <w:sz w:val="20"/>
          <w:szCs w:val="20"/>
          <w:lang w:val="en" w:eastAsia="en-GB"/>
        </w:rPr>
        <w:br/>
      </w:r>
      <w:r w:rsidRPr="00B73A42">
        <w:rPr>
          <w:rFonts w:ascii="Arial" w:eastAsia="Times New Roman" w:hAnsi="Arial" w:cs="Arial"/>
          <w:i/>
          <w:iCs/>
          <w:color w:val="666666"/>
          <w:sz w:val="20"/>
          <w:szCs w:val="20"/>
          <w:lang w:val="en" w:eastAsia="en-GB"/>
        </w:rPr>
        <w:t>‘This procedure could also be useful in treating comp</w:t>
      </w:r>
      <w:r>
        <w:rPr>
          <w:rFonts w:ascii="Arial" w:eastAsia="Times New Roman" w:hAnsi="Arial" w:cs="Arial"/>
          <w:i/>
          <w:iCs/>
          <w:color w:val="666666"/>
          <w:sz w:val="20"/>
          <w:szCs w:val="20"/>
          <w:lang w:val="en" w:eastAsia="en-GB"/>
        </w:rPr>
        <w:t>ulsive eaters and drug addicts.</w:t>
      </w:r>
    </w:p>
    <w:p w:rsidR="00B73A42" w:rsidRDefault="00B73A42" w:rsidP="00B73A42">
      <w:pPr>
        <w:shd w:val="clear" w:color="auto" w:fill="FFFFFF"/>
        <w:spacing w:before="100" w:beforeAutospacing="1" w:after="240" w:line="312" w:lineRule="atLeast"/>
        <w:rPr>
          <w:rFonts w:ascii="Arial" w:eastAsia="Times New Roman" w:hAnsi="Arial" w:cs="Arial"/>
          <w:i/>
          <w:iCs/>
          <w:color w:val="666666"/>
          <w:sz w:val="20"/>
          <w:szCs w:val="20"/>
          <w:lang w:val="en" w:eastAsia="en-GB"/>
        </w:rPr>
      </w:pPr>
      <w:r w:rsidRPr="00B73A42">
        <w:rPr>
          <w:rFonts w:ascii="Arial" w:eastAsia="Times New Roman" w:hAnsi="Arial" w:cs="Arial"/>
          <w:i/>
          <w:iCs/>
          <w:color w:val="666666"/>
          <w:sz w:val="20"/>
          <w:szCs w:val="20"/>
          <w:lang w:val="en" w:eastAsia="en-GB"/>
        </w:rPr>
        <w:t xml:space="preserve">By retrieving a memory – showing an addict a syringe or </w:t>
      </w:r>
      <w:proofErr w:type="gramStart"/>
      <w:r w:rsidRPr="00B73A42">
        <w:rPr>
          <w:rFonts w:ascii="Arial" w:eastAsia="Times New Roman" w:hAnsi="Arial" w:cs="Arial"/>
          <w:i/>
          <w:iCs/>
          <w:color w:val="666666"/>
          <w:sz w:val="20"/>
          <w:szCs w:val="20"/>
          <w:lang w:val="en" w:eastAsia="en-GB"/>
        </w:rPr>
        <w:t>a compulsive eater pictures</w:t>
      </w:r>
      <w:proofErr w:type="gramEnd"/>
      <w:r w:rsidRPr="00B73A42">
        <w:rPr>
          <w:rFonts w:ascii="Arial" w:eastAsia="Times New Roman" w:hAnsi="Arial" w:cs="Arial"/>
          <w:i/>
          <w:iCs/>
          <w:color w:val="666666"/>
          <w:sz w:val="20"/>
          <w:szCs w:val="20"/>
          <w:lang w:val="en" w:eastAsia="en-GB"/>
        </w:rPr>
        <w:t xml:space="preserve"> of food – and then extinguishing that memory by not giving the patient access to drugs or food we might be able to break the connection between the food and the stimulus which is predictive of the reward</w:t>
      </w:r>
      <w:r>
        <w:rPr>
          <w:rFonts w:ascii="Arial" w:eastAsia="Times New Roman" w:hAnsi="Arial" w:cs="Arial"/>
          <w:i/>
          <w:iCs/>
          <w:color w:val="666666"/>
          <w:sz w:val="20"/>
          <w:szCs w:val="20"/>
          <w:lang w:val="en" w:eastAsia="en-GB"/>
        </w:rPr>
        <w:t xml:space="preserve"> and that drives the </w:t>
      </w:r>
      <w:proofErr w:type="spellStart"/>
      <w:r>
        <w:rPr>
          <w:rFonts w:ascii="Arial" w:eastAsia="Times New Roman" w:hAnsi="Arial" w:cs="Arial"/>
          <w:i/>
          <w:iCs/>
          <w:color w:val="666666"/>
          <w:sz w:val="20"/>
          <w:szCs w:val="20"/>
          <w:lang w:val="en" w:eastAsia="en-GB"/>
        </w:rPr>
        <w:t>behaviour.</w:t>
      </w:r>
      <w:proofErr w:type="spellEnd"/>
    </w:p>
    <w:p w:rsidR="00301734" w:rsidRPr="00B73A42" w:rsidRDefault="00B73A42" w:rsidP="00B73A42">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B73A42">
        <w:rPr>
          <w:rFonts w:ascii="Arial" w:eastAsia="Times New Roman" w:hAnsi="Arial" w:cs="Arial"/>
          <w:i/>
          <w:iCs/>
          <w:color w:val="666666"/>
          <w:sz w:val="20"/>
          <w:szCs w:val="20"/>
          <w:lang w:val="en" w:eastAsia="en-GB"/>
        </w:rPr>
        <w:t xml:space="preserve">If you can break the associative link between the stimulus and the reward it loses its motivational </w:t>
      </w:r>
      <w:proofErr w:type="gramStart"/>
      <w:r w:rsidRPr="00B73A42">
        <w:rPr>
          <w:rFonts w:ascii="Arial" w:eastAsia="Times New Roman" w:hAnsi="Arial" w:cs="Arial"/>
          <w:i/>
          <w:iCs/>
          <w:color w:val="666666"/>
          <w:sz w:val="20"/>
          <w:szCs w:val="20"/>
          <w:lang w:val="en" w:eastAsia="en-GB"/>
        </w:rPr>
        <w:t>impact</w:t>
      </w:r>
      <w:proofErr w:type="gramEnd"/>
      <w:r w:rsidRPr="00B73A42">
        <w:rPr>
          <w:rFonts w:ascii="Arial" w:eastAsia="Times New Roman" w:hAnsi="Arial" w:cs="Arial"/>
          <w:i/>
          <w:iCs/>
          <w:color w:val="666666"/>
          <w:sz w:val="20"/>
          <w:szCs w:val="20"/>
          <w:lang w:val="en" w:eastAsia="en-GB"/>
        </w:rPr>
        <w:t xml:space="preserve"> on </w:t>
      </w:r>
      <w:proofErr w:type="spellStart"/>
      <w:r w:rsidRPr="00B73A42">
        <w:rPr>
          <w:rFonts w:ascii="Arial" w:eastAsia="Times New Roman" w:hAnsi="Arial" w:cs="Arial"/>
          <w:i/>
          <w:iCs/>
          <w:color w:val="666666"/>
          <w:sz w:val="20"/>
          <w:szCs w:val="20"/>
          <w:lang w:val="en" w:eastAsia="en-GB"/>
        </w:rPr>
        <w:t>be</w:t>
      </w:r>
      <w:bookmarkStart w:id="0" w:name="_GoBack"/>
      <w:bookmarkEnd w:id="0"/>
      <w:r w:rsidRPr="00B73A42">
        <w:rPr>
          <w:rFonts w:ascii="Arial" w:eastAsia="Times New Roman" w:hAnsi="Arial" w:cs="Arial"/>
          <w:i/>
          <w:iCs/>
          <w:color w:val="666666"/>
          <w:sz w:val="20"/>
          <w:szCs w:val="20"/>
          <w:lang w:val="en" w:eastAsia="en-GB"/>
        </w:rPr>
        <w:t>haviour</w:t>
      </w:r>
      <w:proofErr w:type="spellEnd"/>
      <w:r w:rsidRPr="00B73A42">
        <w:rPr>
          <w:rFonts w:ascii="Arial" w:eastAsia="Times New Roman" w:hAnsi="Arial" w:cs="Arial"/>
          <w:i/>
          <w:iCs/>
          <w:color w:val="666666"/>
          <w:sz w:val="20"/>
          <w:szCs w:val="20"/>
          <w:lang w:val="en" w:eastAsia="en-GB"/>
        </w:rPr>
        <w:t>’.</w:t>
      </w:r>
      <w:r w:rsidRPr="00B73A42">
        <w:rPr>
          <w:rFonts w:ascii="Arial" w:eastAsia="Times New Roman" w:hAnsi="Arial" w:cs="Arial"/>
          <w:color w:val="666666"/>
          <w:sz w:val="20"/>
          <w:szCs w:val="20"/>
          <w:lang w:val="en" w:eastAsia="en-GB"/>
        </w:rPr>
        <w:br/>
      </w:r>
      <w:r w:rsidRPr="00B73A42">
        <w:rPr>
          <w:rFonts w:ascii="Arial" w:eastAsia="Times New Roman" w:hAnsi="Arial" w:cs="Arial"/>
          <w:color w:val="666666"/>
          <w:sz w:val="20"/>
          <w:szCs w:val="20"/>
          <w:lang w:val="en" w:eastAsia="en-GB"/>
        </w:rPr>
        <w:br/>
        <w:t>Ends</w:t>
      </w:r>
      <w:r w:rsidRPr="00B73A42">
        <w:rPr>
          <w:rFonts w:ascii="Arial" w:eastAsia="Times New Roman" w:hAnsi="Arial" w:cs="Arial"/>
          <w:color w:val="666666"/>
          <w:sz w:val="20"/>
          <w:szCs w:val="20"/>
          <w:lang w:val="en" w:eastAsia="en-GB"/>
        </w:rPr>
        <w:br/>
      </w:r>
      <w:r w:rsidRPr="00B73A42">
        <w:rPr>
          <w:rFonts w:ascii="Arial" w:eastAsia="Times New Roman" w:hAnsi="Arial" w:cs="Arial"/>
          <w:color w:val="666666"/>
          <w:sz w:val="20"/>
          <w:szCs w:val="20"/>
          <w:lang w:val="en" w:eastAsia="en-GB"/>
        </w:rPr>
        <w:br/>
        <w:t>Notes to Editors</w:t>
      </w:r>
      <w:r w:rsidRPr="00B73A42">
        <w:rPr>
          <w:rFonts w:ascii="Arial" w:eastAsia="Times New Roman" w:hAnsi="Arial" w:cs="Arial"/>
          <w:color w:val="666666"/>
          <w:sz w:val="20"/>
          <w:szCs w:val="20"/>
          <w:lang w:val="en" w:eastAsia="en-GB"/>
        </w:rPr>
        <w:br/>
      </w:r>
      <w:proofErr w:type="gramStart"/>
      <w:r w:rsidRPr="00B73A42">
        <w:rPr>
          <w:rFonts w:ascii="Arial" w:eastAsia="Times New Roman" w:hAnsi="Arial" w:cs="Arial"/>
          <w:color w:val="666666"/>
          <w:sz w:val="20"/>
          <w:szCs w:val="20"/>
          <w:lang w:val="en" w:eastAsia="en-GB"/>
        </w:rPr>
        <w:t>The</w:t>
      </w:r>
      <w:proofErr w:type="gramEnd"/>
      <w:r w:rsidRPr="00B73A42">
        <w:rPr>
          <w:rFonts w:ascii="Arial" w:eastAsia="Times New Roman" w:hAnsi="Arial" w:cs="Arial"/>
          <w:color w:val="666666"/>
          <w:sz w:val="20"/>
          <w:szCs w:val="20"/>
          <w:lang w:val="en" w:eastAsia="en-GB"/>
        </w:rPr>
        <w:t xml:space="preserve"> research was funded by the Medical Research Council.</w:t>
      </w:r>
      <w:r w:rsidRPr="00B73A42">
        <w:rPr>
          <w:rFonts w:ascii="Arial" w:eastAsia="Times New Roman" w:hAnsi="Arial" w:cs="Arial"/>
          <w:color w:val="666666"/>
          <w:sz w:val="20"/>
          <w:szCs w:val="20"/>
          <w:lang w:val="en" w:eastAsia="en-GB"/>
        </w:rPr>
        <w:br/>
      </w:r>
      <w:r w:rsidRPr="00B73A42">
        <w:rPr>
          <w:rFonts w:ascii="Arial" w:eastAsia="Times New Roman" w:hAnsi="Arial" w:cs="Arial"/>
          <w:color w:val="666666"/>
          <w:sz w:val="20"/>
          <w:szCs w:val="20"/>
          <w:lang w:val="en" w:eastAsia="en-GB"/>
        </w:rPr>
        <w:br/>
      </w:r>
      <w:proofErr w:type="gramStart"/>
      <w:r w:rsidRPr="00B73A42">
        <w:rPr>
          <w:rFonts w:ascii="Arial" w:eastAsia="Times New Roman" w:hAnsi="Arial" w:cs="Arial"/>
          <w:color w:val="666666"/>
          <w:sz w:val="20"/>
          <w:szCs w:val="20"/>
          <w:lang w:val="en" w:eastAsia="en-GB"/>
        </w:rPr>
        <w:t>For further information</w:t>
      </w:r>
      <w:r w:rsidRPr="00B73A42">
        <w:rPr>
          <w:rFonts w:ascii="Arial" w:eastAsia="Times New Roman" w:hAnsi="Arial" w:cs="Arial"/>
          <w:color w:val="666666"/>
          <w:sz w:val="20"/>
          <w:szCs w:val="20"/>
          <w:lang w:val="en" w:eastAsia="en-GB"/>
        </w:rPr>
        <w:br/>
        <w:t xml:space="preserve">Kate </w:t>
      </w:r>
      <w:proofErr w:type="spellStart"/>
      <w:r w:rsidRPr="00B73A42">
        <w:rPr>
          <w:rFonts w:ascii="Arial" w:eastAsia="Times New Roman" w:hAnsi="Arial" w:cs="Arial"/>
          <w:color w:val="666666"/>
          <w:sz w:val="20"/>
          <w:szCs w:val="20"/>
          <w:lang w:val="en" w:eastAsia="en-GB"/>
        </w:rPr>
        <w:t>Chapple</w:t>
      </w:r>
      <w:proofErr w:type="spellEnd"/>
      <w:r w:rsidRPr="00B73A42">
        <w:rPr>
          <w:rFonts w:ascii="Arial" w:eastAsia="Times New Roman" w:hAnsi="Arial" w:cs="Arial"/>
          <w:color w:val="666666"/>
          <w:sz w:val="20"/>
          <w:szCs w:val="20"/>
          <w:lang w:val="en" w:eastAsia="en-GB"/>
        </w:rPr>
        <w:t xml:space="preserve">, Press Officer, University of Birmingham, </w:t>
      </w:r>
      <w:proofErr w:type="spellStart"/>
      <w:r w:rsidRPr="00B73A42">
        <w:rPr>
          <w:rFonts w:ascii="Arial" w:eastAsia="Times New Roman" w:hAnsi="Arial" w:cs="Arial"/>
          <w:color w:val="666666"/>
          <w:sz w:val="20"/>
          <w:szCs w:val="20"/>
          <w:lang w:val="en" w:eastAsia="en-GB"/>
        </w:rPr>
        <w:t>tel</w:t>
      </w:r>
      <w:proofErr w:type="spellEnd"/>
      <w:r w:rsidRPr="00B73A42">
        <w:rPr>
          <w:rFonts w:ascii="Arial" w:eastAsia="Times New Roman" w:hAnsi="Arial" w:cs="Arial"/>
          <w:color w:val="666666"/>
          <w:sz w:val="20"/>
          <w:szCs w:val="20"/>
          <w:lang w:val="en" w:eastAsia="en-GB"/>
        </w:rPr>
        <w:t xml:space="preserve"> 0121 414 2772 or 07789 921164.</w:t>
      </w:r>
      <w:proofErr w:type="gramEnd"/>
      <w:r w:rsidRPr="00B73A42">
        <w:rPr>
          <w:rFonts w:ascii="Arial" w:eastAsia="Times New Roman" w:hAnsi="Arial" w:cs="Arial"/>
          <w:color w:val="666666"/>
          <w:sz w:val="20"/>
          <w:szCs w:val="20"/>
          <w:lang w:val="en" w:eastAsia="en-GB"/>
        </w:rPr>
        <w:t xml:space="preserve"> </w:t>
      </w:r>
    </w:p>
    <w:sectPr w:rsidR="00301734" w:rsidRPr="00B73A4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A42" w:rsidRDefault="00B73A42" w:rsidP="00B73A42">
      <w:pPr>
        <w:spacing w:after="0" w:line="240" w:lineRule="auto"/>
      </w:pPr>
      <w:r>
        <w:separator/>
      </w:r>
    </w:p>
  </w:endnote>
  <w:endnote w:type="continuationSeparator" w:id="0">
    <w:p w:rsidR="00B73A42" w:rsidRDefault="00B73A42" w:rsidP="00B73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A42" w:rsidRDefault="00B73A42" w:rsidP="00B73A42">
      <w:pPr>
        <w:spacing w:after="0" w:line="240" w:lineRule="auto"/>
      </w:pPr>
      <w:r>
        <w:separator/>
      </w:r>
    </w:p>
  </w:footnote>
  <w:footnote w:type="continuationSeparator" w:id="0">
    <w:p w:rsidR="00B73A42" w:rsidRDefault="00B73A42" w:rsidP="00B73A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A42" w:rsidRDefault="00B73A42">
    <w:pPr>
      <w:pStyle w:val="Header"/>
    </w:pPr>
    <w:r>
      <w:t>Title: 10</w:t>
    </w:r>
  </w:p>
  <w:p w:rsidR="00B73A42" w:rsidRDefault="00B73A42">
    <w:pPr>
      <w:pStyle w:val="Header"/>
    </w:pPr>
    <w:r>
      <w:t>Body: 512</w:t>
    </w:r>
  </w:p>
  <w:p w:rsidR="00B73A42" w:rsidRDefault="00B73A42">
    <w:pPr>
      <w:pStyle w:val="Header"/>
    </w:pPr>
    <w:r>
      <w:t>Sentences: 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A42"/>
    <w:rsid w:val="002C2048"/>
    <w:rsid w:val="00B73A42"/>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42"/>
    <w:rPr>
      <w:rFonts w:ascii="Tahoma" w:hAnsi="Tahoma" w:cs="Tahoma"/>
      <w:sz w:val="16"/>
      <w:szCs w:val="16"/>
    </w:rPr>
  </w:style>
  <w:style w:type="paragraph" w:styleId="Header">
    <w:name w:val="header"/>
    <w:basedOn w:val="Normal"/>
    <w:link w:val="HeaderChar"/>
    <w:uiPriority w:val="99"/>
    <w:unhideWhenUsed/>
    <w:rsid w:val="00B73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A42"/>
  </w:style>
  <w:style w:type="paragraph" w:styleId="Footer">
    <w:name w:val="footer"/>
    <w:basedOn w:val="Normal"/>
    <w:link w:val="FooterChar"/>
    <w:uiPriority w:val="99"/>
    <w:unhideWhenUsed/>
    <w:rsid w:val="00B73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A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42"/>
    <w:rPr>
      <w:rFonts w:ascii="Tahoma" w:hAnsi="Tahoma" w:cs="Tahoma"/>
      <w:sz w:val="16"/>
      <w:szCs w:val="16"/>
    </w:rPr>
  </w:style>
  <w:style w:type="paragraph" w:styleId="Header">
    <w:name w:val="header"/>
    <w:basedOn w:val="Normal"/>
    <w:link w:val="HeaderChar"/>
    <w:uiPriority w:val="99"/>
    <w:unhideWhenUsed/>
    <w:rsid w:val="00B73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A42"/>
  </w:style>
  <w:style w:type="paragraph" w:styleId="Footer">
    <w:name w:val="footer"/>
    <w:basedOn w:val="Normal"/>
    <w:link w:val="FooterChar"/>
    <w:uiPriority w:val="99"/>
    <w:unhideWhenUsed/>
    <w:rsid w:val="00B73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879572">
      <w:bodyDiv w:val="1"/>
      <w:marLeft w:val="0"/>
      <w:marRight w:val="0"/>
      <w:marTop w:val="0"/>
      <w:marBottom w:val="0"/>
      <w:divBdr>
        <w:top w:val="none" w:sz="0" w:space="0" w:color="auto"/>
        <w:left w:val="none" w:sz="0" w:space="0" w:color="auto"/>
        <w:bottom w:val="none" w:sz="0" w:space="0" w:color="auto"/>
        <w:right w:val="none" w:sz="0" w:space="0" w:color="auto"/>
      </w:divBdr>
      <w:divsChild>
        <w:div w:id="2142383081">
          <w:marLeft w:val="0"/>
          <w:marRight w:val="0"/>
          <w:marTop w:val="0"/>
          <w:marBottom w:val="0"/>
          <w:divBdr>
            <w:top w:val="none" w:sz="0" w:space="0" w:color="auto"/>
            <w:left w:val="none" w:sz="0" w:space="0" w:color="auto"/>
            <w:bottom w:val="none" w:sz="0" w:space="0" w:color="auto"/>
            <w:right w:val="none" w:sz="0" w:space="0" w:color="auto"/>
          </w:divBdr>
          <w:divsChild>
            <w:div w:id="770975169">
              <w:marLeft w:val="0"/>
              <w:marRight w:val="0"/>
              <w:marTop w:val="0"/>
              <w:marBottom w:val="0"/>
              <w:divBdr>
                <w:top w:val="none" w:sz="0" w:space="0" w:color="auto"/>
                <w:left w:val="none" w:sz="0" w:space="0" w:color="auto"/>
                <w:bottom w:val="none" w:sz="0" w:space="0" w:color="auto"/>
                <w:right w:val="none" w:sz="0" w:space="0" w:color="auto"/>
              </w:divBdr>
              <w:divsChild>
                <w:div w:id="1469739471">
                  <w:marLeft w:val="0"/>
                  <w:marRight w:val="0"/>
                  <w:marTop w:val="0"/>
                  <w:marBottom w:val="0"/>
                  <w:divBdr>
                    <w:top w:val="none" w:sz="0" w:space="0" w:color="auto"/>
                    <w:left w:val="none" w:sz="0" w:space="0" w:color="auto"/>
                    <w:bottom w:val="none" w:sz="0" w:space="0" w:color="auto"/>
                    <w:right w:val="none" w:sz="0" w:space="0" w:color="auto"/>
                  </w:divBdr>
                  <w:divsChild>
                    <w:div w:id="1103844116">
                      <w:marLeft w:val="0"/>
                      <w:marRight w:val="150"/>
                      <w:marTop w:val="0"/>
                      <w:marBottom w:val="0"/>
                      <w:divBdr>
                        <w:top w:val="none" w:sz="0" w:space="0" w:color="auto"/>
                        <w:left w:val="none" w:sz="0" w:space="0" w:color="auto"/>
                        <w:bottom w:val="none" w:sz="0" w:space="0" w:color="auto"/>
                        <w:right w:val="none" w:sz="0" w:space="0" w:color="auto"/>
                      </w:divBdr>
                      <w:divsChild>
                        <w:div w:id="516888806">
                          <w:marLeft w:val="0"/>
                          <w:marRight w:val="0"/>
                          <w:marTop w:val="0"/>
                          <w:marBottom w:val="0"/>
                          <w:divBdr>
                            <w:top w:val="none" w:sz="0" w:space="0" w:color="auto"/>
                            <w:left w:val="none" w:sz="0" w:space="0" w:color="auto"/>
                            <w:bottom w:val="none" w:sz="0" w:space="0" w:color="auto"/>
                            <w:right w:val="none" w:sz="0" w:space="0" w:color="auto"/>
                          </w:divBdr>
                          <w:divsChild>
                            <w:div w:id="976108188">
                              <w:marLeft w:val="0"/>
                              <w:marRight w:val="0"/>
                              <w:marTop w:val="0"/>
                              <w:marBottom w:val="0"/>
                              <w:divBdr>
                                <w:top w:val="none" w:sz="0" w:space="0" w:color="auto"/>
                                <w:left w:val="none" w:sz="0" w:space="0" w:color="auto"/>
                                <w:bottom w:val="none" w:sz="0" w:space="0" w:color="auto"/>
                                <w:right w:val="none" w:sz="0" w:space="0" w:color="auto"/>
                              </w:divBdr>
                              <w:divsChild>
                                <w:div w:id="12453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irmingham.ac.uk/staff/profiles/psychology/lee-jonathan.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2997</Characters>
  <Application>Microsoft Office Word</Application>
  <DocSecurity>0</DocSecurity>
  <Lines>24</Lines>
  <Paragraphs>7</Paragraphs>
  <ScaleCrop>false</ScaleCrop>
  <Company>Cardiff University</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2012-11-23T14:04:00Z</dcterms:created>
  <dcterms:modified xsi:type="dcterms:W3CDTF">2012-11-23T14:05:00Z</dcterms:modified>
</cp:coreProperties>
</file>