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0BD" w:rsidRPr="00FB50BD" w:rsidRDefault="00FB50BD" w:rsidP="00FB50BD">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FB50BD">
        <w:rPr>
          <w:rFonts w:ascii="Verdana" w:eastAsia="Times New Roman" w:hAnsi="Verdana" w:cs="Times New Roman"/>
          <w:b/>
          <w:bCs/>
          <w:color w:val="993333"/>
          <w:sz w:val="27"/>
          <w:szCs w:val="27"/>
          <w:lang w:eastAsia="en-GB"/>
        </w:rPr>
        <w:t>Common genetic variations linked to both schizophrenia and bipolar risk</w:t>
      </w:r>
    </w:p>
    <w:p w:rsidR="00FB50BD" w:rsidRPr="00FB50BD" w:rsidRDefault="00FB50BD" w:rsidP="00FB50BD">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FB50BD">
        <w:rPr>
          <w:rFonts w:ascii="Verdana" w:eastAsia="Times New Roman" w:hAnsi="Verdana" w:cs="Times New Roman"/>
          <w:color w:val="999999"/>
          <w:sz w:val="16"/>
          <w:szCs w:val="16"/>
          <w:lang w:eastAsia="en-GB"/>
        </w:rPr>
        <w:t>19 September 2011</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Common genetic variants contribute to the risk of schizophrenia and bipolar disorder, an international research consortium has discover</w:t>
      </w:r>
      <w:bookmarkStart w:id="0" w:name="_GoBack"/>
      <w:bookmarkEnd w:id="0"/>
      <w:r w:rsidRPr="00FB50BD">
        <w:rPr>
          <w:rFonts w:ascii="Verdana" w:eastAsia="Times New Roman" w:hAnsi="Verdana" w:cs="Times New Roman"/>
          <w:color w:val="333333"/>
          <w:sz w:val="16"/>
          <w:szCs w:val="16"/>
          <w:lang w:eastAsia="en-GB"/>
        </w:rPr>
        <w:t xml:space="preserve">ed. </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 xml:space="preserve">Schizophrenia and bipolar disorder are common and often devastating brain disorders, affecting around one per </w:t>
      </w:r>
      <w:r>
        <w:rPr>
          <w:rFonts w:ascii="Verdana" w:eastAsia="Times New Roman" w:hAnsi="Verdana" w:cs="Times New Roman"/>
          <w:color w:val="333333"/>
          <w:sz w:val="16"/>
          <w:szCs w:val="16"/>
          <w:lang w:eastAsia="en-GB"/>
        </w:rPr>
        <w:t>cent of the world’s population.</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A team including Cardiff University scientists has found new molecular evidence that 11 genetic regions have strong links with these diseases, including six r</w:t>
      </w:r>
      <w:r>
        <w:rPr>
          <w:rFonts w:ascii="Verdana" w:eastAsia="Times New Roman" w:hAnsi="Verdana" w:cs="Times New Roman"/>
          <w:color w:val="333333"/>
          <w:sz w:val="16"/>
          <w:szCs w:val="16"/>
          <w:lang w:eastAsia="en-GB"/>
        </w:rPr>
        <w:t>egions not previously observed.</w:t>
      </w:r>
    </w:p>
    <w:p w:rsidR="00FB50BD" w:rsidRP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The researchers also found that many of these DNA variations contribute to both diseases. </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The findings, reported by the Psychiatric Genome-Wide Association Study Consortium (PGC), represent significant advances in these sev</w:t>
      </w:r>
      <w:r>
        <w:rPr>
          <w:rFonts w:ascii="Verdana" w:eastAsia="Times New Roman" w:hAnsi="Verdana" w:cs="Times New Roman"/>
          <w:color w:val="333333"/>
          <w:sz w:val="16"/>
          <w:szCs w:val="16"/>
          <w:lang w:eastAsia="en-GB"/>
        </w:rPr>
        <w:t>ere and debilitating disorders.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Scientists believe they can start to link the genetic variations to the breakdown of specific brain functions which causes both diseases</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 xml:space="preserve">The findings, based on genetic data from tens of thousands of patients, have just been published online in two papers in the journal Nature Genetics. Professors Michael O’Donovan, Michael Owen and Nick Craddock from the MRC Centre for Neuropsychiatric Genetics and Genomics at Cardiff’s School of Medicine, Cardiff University, made a significant contribution of data, analysis and management to the study. </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Professor O’Donovan said: "The genetic variants we have identified are common in the population - everyone carries many of them, but people with the disorders carry more</w:t>
      </w:r>
      <w:proofErr w:type="gramStart"/>
      <w:r w:rsidRPr="00FB50BD">
        <w:rPr>
          <w:rFonts w:ascii="Verdana" w:eastAsia="Times New Roman" w:hAnsi="Verdana" w:cs="Times New Roman"/>
          <w:color w:val="333333"/>
          <w:sz w:val="16"/>
          <w:szCs w:val="16"/>
          <w:lang w:eastAsia="en-GB"/>
        </w:rPr>
        <w:t xml:space="preserve">. </w:t>
      </w:r>
      <w:proofErr w:type="gramEnd"/>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"The success of this study demonstrates the need for international co-ordination in harnessing data from very large samples to exploit the power of g</w:t>
      </w:r>
      <w:r>
        <w:rPr>
          <w:rFonts w:ascii="Verdana" w:eastAsia="Times New Roman" w:hAnsi="Verdana" w:cs="Times New Roman"/>
          <w:color w:val="333333"/>
          <w:sz w:val="16"/>
          <w:szCs w:val="16"/>
          <w:lang w:eastAsia="en-GB"/>
        </w:rPr>
        <w:t>enetics to reveal new insights.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Over the next two years we expect to have data from study samples that are three or four times larger than those we have now, and this can be expected to have the same impact for our research as ever more powerful particle accelerators have had in physics."</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Professor Owen added: "Many genes are clearly involved in these disorders and it will be a few years yet till we are able to s</w:t>
      </w:r>
      <w:r>
        <w:rPr>
          <w:rFonts w:ascii="Verdana" w:eastAsia="Times New Roman" w:hAnsi="Verdana" w:cs="Times New Roman"/>
          <w:color w:val="333333"/>
          <w:sz w:val="16"/>
          <w:szCs w:val="16"/>
          <w:lang w:eastAsia="en-GB"/>
        </w:rPr>
        <w:t>ee a large part of the picture.</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However, for the first time, we are in a position to make tentative functional links between some of the genes identified. </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lastRenderedPageBreak/>
        <w:t xml:space="preserve">"One particularly exciting finding is the involvement of a type of molecule, known as a microRNA, which acts as a molecular </w:t>
      </w:r>
      <w:r>
        <w:rPr>
          <w:rFonts w:ascii="Verdana" w:eastAsia="Times New Roman" w:hAnsi="Verdana" w:cs="Times New Roman"/>
          <w:color w:val="333333"/>
          <w:sz w:val="16"/>
          <w:szCs w:val="16"/>
          <w:lang w:eastAsia="en-GB"/>
        </w:rPr>
        <w:t>switch to turn off other genes.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This microRNA is also known to regulate aspects of the development and maturati</w:t>
      </w:r>
      <w:r>
        <w:rPr>
          <w:rFonts w:ascii="Verdana" w:eastAsia="Times New Roman" w:hAnsi="Verdana" w:cs="Times New Roman"/>
          <w:color w:val="333333"/>
          <w:sz w:val="16"/>
          <w:szCs w:val="16"/>
          <w:lang w:eastAsia="en-GB"/>
        </w:rPr>
        <w:t>on of nerve cells in the brain.</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The findings suggest disruption of these development processes as likely factors in the origins of mental disorder."</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 xml:space="preserve">Both schizophrenia and bipolar disorder usually strike in late </w:t>
      </w:r>
      <w:r>
        <w:rPr>
          <w:rFonts w:ascii="Verdana" w:eastAsia="Times New Roman" w:hAnsi="Verdana" w:cs="Times New Roman"/>
          <w:color w:val="333333"/>
          <w:sz w:val="16"/>
          <w:szCs w:val="16"/>
          <w:lang w:eastAsia="en-GB"/>
        </w:rPr>
        <w:t>adolescence or early adulthood.</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Some of the most prominent symptoms in schizophrenia are persistent delusions, halluci</w:t>
      </w:r>
      <w:r>
        <w:rPr>
          <w:rFonts w:ascii="Verdana" w:eastAsia="Times New Roman" w:hAnsi="Verdana" w:cs="Times New Roman"/>
          <w:color w:val="333333"/>
          <w:sz w:val="16"/>
          <w:szCs w:val="16"/>
          <w:lang w:eastAsia="en-GB"/>
        </w:rPr>
        <w:t>nations and cognitive problems.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Bipolar disorder (or manic-depressive illness) is characterized by episodes of severe mood problems including mania and depression.</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Despite the availability of treatments, these illnesses are usually chronic, often leads to prolonged dis</w:t>
      </w:r>
      <w:r>
        <w:rPr>
          <w:rFonts w:ascii="Verdana" w:eastAsia="Times New Roman" w:hAnsi="Verdana" w:cs="Times New Roman"/>
          <w:color w:val="333333"/>
          <w:sz w:val="16"/>
          <w:szCs w:val="16"/>
          <w:lang w:eastAsia="en-GB"/>
        </w:rPr>
        <w:t>ability and personal suffering.</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Family history is a strong </w:t>
      </w:r>
      <w:r>
        <w:rPr>
          <w:rFonts w:ascii="Verdana" w:eastAsia="Times New Roman" w:hAnsi="Verdana" w:cs="Times New Roman"/>
          <w:color w:val="333333"/>
          <w:sz w:val="16"/>
          <w:szCs w:val="16"/>
          <w:lang w:eastAsia="en-GB"/>
        </w:rPr>
        <w:t>risk factor for both disorders.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The new findings are further evidence for the general assumption that dozens of genes, along with </w:t>
      </w:r>
      <w:proofErr w:type="gramStart"/>
      <w:r w:rsidRPr="00FB50BD">
        <w:rPr>
          <w:rFonts w:ascii="Verdana" w:eastAsia="Times New Roman" w:hAnsi="Verdana" w:cs="Times New Roman"/>
          <w:color w:val="333333"/>
          <w:sz w:val="16"/>
          <w:szCs w:val="16"/>
          <w:lang w:eastAsia="en-GB"/>
        </w:rPr>
        <w:t>environmental</w:t>
      </w:r>
      <w:proofErr w:type="gramEnd"/>
      <w:r w:rsidRPr="00FB50BD">
        <w:rPr>
          <w:rFonts w:ascii="Verdana" w:eastAsia="Times New Roman" w:hAnsi="Verdana" w:cs="Times New Roman"/>
          <w:color w:val="333333"/>
          <w:sz w:val="16"/>
          <w:szCs w:val="16"/>
          <w:lang w:eastAsia="en-GB"/>
        </w:rPr>
        <w:t xml:space="preserve"> factors, contribute to disease risk. </w:t>
      </w:r>
      <w:r w:rsidRPr="00FB50BD">
        <w:rPr>
          <w:rFonts w:ascii="Verdana" w:eastAsia="Times New Roman" w:hAnsi="Verdana" w:cs="Times New Roman"/>
          <w:color w:val="333333"/>
          <w:sz w:val="16"/>
          <w:szCs w:val="16"/>
          <w:lang w:eastAsia="en-GB"/>
        </w:rPr>
        <w:br/>
      </w:r>
      <w:r w:rsidRPr="00FB50BD">
        <w:rPr>
          <w:rFonts w:ascii="Verdana" w:eastAsia="Times New Roman" w:hAnsi="Verdana" w:cs="Times New Roman"/>
          <w:color w:val="333333"/>
          <w:sz w:val="16"/>
          <w:szCs w:val="16"/>
          <w:lang w:eastAsia="en-GB"/>
        </w:rPr>
        <w:br/>
        <w:t>The Psychiatric Genome-Wide Association Study Consortium is the largest</w:t>
      </w:r>
      <w:r>
        <w:rPr>
          <w:rFonts w:ascii="Verdana" w:eastAsia="Times New Roman" w:hAnsi="Verdana" w:cs="Times New Roman"/>
          <w:color w:val="333333"/>
          <w:sz w:val="16"/>
          <w:szCs w:val="16"/>
          <w:lang w:eastAsia="en-GB"/>
        </w:rPr>
        <w:t xml:space="preserve"> consortium ever in psychiatry.</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More than 250 researchers from more than 20 countries have come together in an unparalleled spirit of cooperation to advance knowledge of the ge</w:t>
      </w:r>
      <w:r>
        <w:rPr>
          <w:rFonts w:ascii="Verdana" w:eastAsia="Times New Roman" w:hAnsi="Verdana" w:cs="Times New Roman"/>
          <w:color w:val="333333"/>
          <w:sz w:val="16"/>
          <w:szCs w:val="16"/>
          <w:lang w:eastAsia="en-GB"/>
        </w:rPr>
        <w:t>netic causes of mental illness.</w:t>
      </w:r>
    </w:p>
    <w:p w:rsid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Crucial to the success of the project was the willingness of many groups to share genetic data from tens of thousands of patients collected over many years. </w:t>
      </w:r>
      <w:r w:rsidRPr="00FB50BD">
        <w:rPr>
          <w:rFonts w:ascii="Verdana" w:eastAsia="Times New Roman" w:hAnsi="Verdana" w:cs="Times New Roman"/>
          <w:color w:val="333333"/>
          <w:sz w:val="16"/>
          <w:szCs w:val="16"/>
          <w:lang w:eastAsia="en-GB"/>
        </w:rPr>
        <w:br/>
      </w:r>
      <w:proofErr w:type="gramStart"/>
      <w:r w:rsidRPr="00FB50BD">
        <w:rPr>
          <w:rFonts w:ascii="Verdana" w:eastAsia="Times New Roman" w:hAnsi="Verdana" w:cs="Times New Roman"/>
          <w:color w:val="333333"/>
          <w:sz w:val="16"/>
          <w:szCs w:val="16"/>
          <w:lang w:eastAsia="en-GB"/>
        </w:rPr>
        <w:t>Funds for coordination of the consortium was</w:t>
      </w:r>
      <w:proofErr w:type="gramEnd"/>
      <w:r w:rsidRPr="00FB50BD">
        <w:rPr>
          <w:rFonts w:ascii="Verdana" w:eastAsia="Times New Roman" w:hAnsi="Verdana" w:cs="Times New Roman"/>
          <w:color w:val="333333"/>
          <w:sz w:val="16"/>
          <w:szCs w:val="16"/>
          <w:lang w:eastAsia="en-GB"/>
        </w:rPr>
        <w:t xml:space="preserve"> provided by the US Natio</w:t>
      </w:r>
      <w:r>
        <w:rPr>
          <w:rFonts w:ascii="Verdana" w:eastAsia="Times New Roman" w:hAnsi="Verdana" w:cs="Times New Roman"/>
          <w:color w:val="333333"/>
          <w:sz w:val="16"/>
          <w:szCs w:val="16"/>
          <w:lang w:eastAsia="en-GB"/>
        </w:rPr>
        <w:t>nal Institute of Mental Health.</w:t>
      </w:r>
    </w:p>
    <w:p w:rsidR="00FB50BD" w:rsidRPr="00FB50BD" w:rsidRDefault="00FB50BD" w:rsidP="00FB50BD">
      <w:pPr>
        <w:shd w:val="clear" w:color="auto" w:fill="FFFFFF"/>
        <w:spacing w:after="240"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 xml:space="preserve">The Cardiff research was also funded by the MRC, the </w:t>
      </w:r>
      <w:proofErr w:type="spellStart"/>
      <w:r w:rsidRPr="00FB50BD">
        <w:rPr>
          <w:rFonts w:ascii="Verdana" w:eastAsia="Times New Roman" w:hAnsi="Verdana" w:cs="Times New Roman"/>
          <w:color w:val="333333"/>
          <w:sz w:val="16"/>
          <w:szCs w:val="16"/>
          <w:lang w:eastAsia="en-GB"/>
        </w:rPr>
        <w:t>Wellcome</w:t>
      </w:r>
      <w:proofErr w:type="spellEnd"/>
      <w:r w:rsidRPr="00FB50BD">
        <w:rPr>
          <w:rFonts w:ascii="Verdana" w:eastAsia="Times New Roman" w:hAnsi="Verdana" w:cs="Times New Roman"/>
          <w:color w:val="333333"/>
          <w:sz w:val="16"/>
          <w:szCs w:val="16"/>
          <w:lang w:eastAsia="en-GB"/>
        </w:rPr>
        <w:t xml:space="preserve"> Trust, the European Union, and the National Institute for Social and Healthcare Research.</w:t>
      </w:r>
    </w:p>
    <w:p w:rsidR="00301734" w:rsidRPr="00FB50BD" w:rsidRDefault="00FB50BD" w:rsidP="00FB50BD">
      <w:pPr>
        <w:shd w:val="clear" w:color="auto" w:fill="FFFFFF"/>
        <w:spacing w:after="192" w:line="336" w:lineRule="atLeast"/>
        <w:rPr>
          <w:rFonts w:ascii="Verdana" w:eastAsia="Times New Roman" w:hAnsi="Verdana" w:cs="Times New Roman"/>
          <w:color w:val="333333"/>
          <w:sz w:val="16"/>
          <w:szCs w:val="16"/>
          <w:lang w:eastAsia="en-GB"/>
        </w:rPr>
      </w:pPr>
      <w:r w:rsidRPr="00FB50BD">
        <w:rPr>
          <w:rFonts w:ascii="Verdana" w:eastAsia="Times New Roman" w:hAnsi="Verdana" w:cs="Times New Roman"/>
          <w:color w:val="333333"/>
          <w:sz w:val="16"/>
          <w:szCs w:val="16"/>
          <w:lang w:eastAsia="en-GB"/>
        </w:rPr>
        <w:t>For further information please contact</w:t>
      </w:r>
      <w:proofErr w:type="gramStart"/>
      <w:r w:rsidRPr="00FB50BD">
        <w:rPr>
          <w:rFonts w:ascii="Verdana" w:eastAsia="Times New Roman" w:hAnsi="Verdana" w:cs="Times New Roman"/>
          <w:color w:val="333333"/>
          <w:sz w:val="16"/>
          <w:szCs w:val="16"/>
          <w:lang w:eastAsia="en-GB"/>
        </w:rPr>
        <w:t>:</w:t>
      </w:r>
      <w:proofErr w:type="gramEnd"/>
      <w:r w:rsidRPr="00FB50BD">
        <w:rPr>
          <w:rFonts w:ascii="Verdana" w:eastAsia="Times New Roman" w:hAnsi="Verdana" w:cs="Times New Roman"/>
          <w:color w:val="333333"/>
          <w:sz w:val="16"/>
          <w:szCs w:val="16"/>
          <w:lang w:eastAsia="en-GB"/>
        </w:rPr>
        <w:br/>
        <w:t>Stephen Rouse,</w:t>
      </w:r>
      <w:r w:rsidRPr="00FB50BD">
        <w:rPr>
          <w:rFonts w:ascii="Verdana" w:eastAsia="Times New Roman" w:hAnsi="Verdana" w:cs="Times New Roman"/>
          <w:color w:val="333333"/>
          <w:sz w:val="16"/>
          <w:szCs w:val="16"/>
          <w:lang w:eastAsia="en-GB"/>
        </w:rPr>
        <w:br/>
        <w:t>Public Relations Office,</w:t>
      </w:r>
      <w:r w:rsidRPr="00FB50BD">
        <w:rPr>
          <w:rFonts w:ascii="Verdana" w:eastAsia="Times New Roman" w:hAnsi="Verdana" w:cs="Times New Roman"/>
          <w:color w:val="333333"/>
          <w:sz w:val="16"/>
          <w:szCs w:val="16"/>
          <w:lang w:eastAsia="en-GB"/>
        </w:rPr>
        <w:br/>
        <w:t>Cardiff University.</w:t>
      </w:r>
      <w:r w:rsidRPr="00FB50BD">
        <w:rPr>
          <w:rFonts w:ascii="Verdana" w:eastAsia="Times New Roman" w:hAnsi="Verdana" w:cs="Times New Roman"/>
          <w:color w:val="333333"/>
          <w:sz w:val="16"/>
          <w:szCs w:val="16"/>
          <w:lang w:eastAsia="en-GB"/>
        </w:rPr>
        <w:br/>
        <w:t>029 2087 5596</w:t>
      </w:r>
      <w:r w:rsidRPr="00FB50BD">
        <w:rPr>
          <w:rFonts w:ascii="Verdana" w:eastAsia="Times New Roman" w:hAnsi="Verdana" w:cs="Times New Roman"/>
          <w:color w:val="333333"/>
          <w:sz w:val="16"/>
          <w:szCs w:val="16"/>
          <w:lang w:eastAsia="en-GB"/>
        </w:rPr>
        <w:br/>
        <w:t>e-mail: RouseS@cardiff.ac.uk</w:t>
      </w:r>
    </w:p>
    <w:sectPr w:rsidR="00301734" w:rsidRPr="00FB50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0BD" w:rsidRDefault="00FB50BD" w:rsidP="00FB50BD">
      <w:pPr>
        <w:spacing w:after="0" w:line="240" w:lineRule="auto"/>
      </w:pPr>
      <w:r>
        <w:separator/>
      </w:r>
    </w:p>
  </w:endnote>
  <w:endnote w:type="continuationSeparator" w:id="0">
    <w:p w:rsidR="00FB50BD" w:rsidRDefault="00FB50BD" w:rsidP="00FB5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0BD" w:rsidRDefault="00FB50BD" w:rsidP="00FB50BD">
      <w:pPr>
        <w:spacing w:after="0" w:line="240" w:lineRule="auto"/>
      </w:pPr>
      <w:r>
        <w:separator/>
      </w:r>
    </w:p>
  </w:footnote>
  <w:footnote w:type="continuationSeparator" w:id="0">
    <w:p w:rsidR="00FB50BD" w:rsidRDefault="00FB50BD" w:rsidP="00FB5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0BD" w:rsidRDefault="00FB50BD">
    <w:pPr>
      <w:pStyle w:val="Header"/>
    </w:pPr>
    <w:r>
      <w:t>Title: 10</w:t>
    </w:r>
  </w:p>
  <w:p w:rsidR="00FB50BD" w:rsidRDefault="00FB50BD">
    <w:pPr>
      <w:pStyle w:val="Header"/>
    </w:pPr>
    <w:r>
      <w:t>Body: 602</w:t>
    </w:r>
  </w:p>
  <w:p w:rsidR="00FB50BD" w:rsidRDefault="00FB50BD">
    <w:pPr>
      <w:pStyle w:val="Header"/>
    </w:pPr>
    <w:r>
      <w:t>Sentences: 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BD"/>
    <w:rsid w:val="002C2048"/>
    <w:rsid w:val="00B74E5B"/>
    <w:rsid w:val="00FB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0BD"/>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0BD"/>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FB50BD"/>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FB50BD"/>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FB50B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B50B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B50B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B50BD"/>
    <w:rPr>
      <w:rFonts w:ascii="Arial" w:eastAsia="Times New Roman" w:hAnsi="Arial" w:cs="Arial"/>
      <w:vanish/>
      <w:sz w:val="16"/>
      <w:szCs w:val="16"/>
      <w:lang w:eastAsia="en-GB"/>
    </w:rPr>
  </w:style>
  <w:style w:type="paragraph" w:styleId="Header">
    <w:name w:val="header"/>
    <w:basedOn w:val="Normal"/>
    <w:link w:val="HeaderChar"/>
    <w:uiPriority w:val="99"/>
    <w:unhideWhenUsed/>
    <w:rsid w:val="00FB5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0BD"/>
  </w:style>
  <w:style w:type="paragraph" w:styleId="Footer">
    <w:name w:val="footer"/>
    <w:basedOn w:val="Normal"/>
    <w:link w:val="FooterChar"/>
    <w:uiPriority w:val="99"/>
    <w:unhideWhenUsed/>
    <w:rsid w:val="00FB5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0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50BD"/>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0BD"/>
    <w:rPr>
      <w:rFonts w:ascii="Times New Roman" w:eastAsia="Times New Roman" w:hAnsi="Times New Roman" w:cs="Times New Roman"/>
      <w:b/>
      <w:bCs/>
      <w:color w:val="993333"/>
      <w:sz w:val="36"/>
      <w:szCs w:val="36"/>
      <w:lang w:eastAsia="en-GB"/>
    </w:rPr>
  </w:style>
  <w:style w:type="paragraph" w:styleId="NormalWeb">
    <w:name w:val="Normal (Web)"/>
    <w:basedOn w:val="Normal"/>
    <w:uiPriority w:val="99"/>
    <w:semiHidden/>
    <w:unhideWhenUsed/>
    <w:rsid w:val="00FB50BD"/>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FB50BD"/>
    <w:pPr>
      <w:spacing w:before="72" w:after="72" w:line="240" w:lineRule="atLeast"/>
      <w:ind w:right="72"/>
    </w:pPr>
    <w:rPr>
      <w:rFonts w:ascii="Times New Roman" w:eastAsia="Times New Roman" w:hAnsi="Times New Roman" w:cs="Times New Roman"/>
      <w:color w:val="999999"/>
      <w:lang w:eastAsia="en-GB"/>
    </w:rPr>
  </w:style>
  <w:style w:type="paragraph" w:styleId="z-TopofForm">
    <w:name w:val="HTML Top of Form"/>
    <w:basedOn w:val="Normal"/>
    <w:next w:val="Normal"/>
    <w:link w:val="z-TopofFormChar"/>
    <w:hidden/>
    <w:uiPriority w:val="99"/>
    <w:semiHidden/>
    <w:unhideWhenUsed/>
    <w:rsid w:val="00FB50B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B50B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B50B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B50BD"/>
    <w:rPr>
      <w:rFonts w:ascii="Arial" w:eastAsia="Times New Roman" w:hAnsi="Arial" w:cs="Arial"/>
      <w:vanish/>
      <w:sz w:val="16"/>
      <w:szCs w:val="16"/>
      <w:lang w:eastAsia="en-GB"/>
    </w:rPr>
  </w:style>
  <w:style w:type="paragraph" w:styleId="Header">
    <w:name w:val="header"/>
    <w:basedOn w:val="Normal"/>
    <w:link w:val="HeaderChar"/>
    <w:uiPriority w:val="99"/>
    <w:unhideWhenUsed/>
    <w:rsid w:val="00FB5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0BD"/>
  </w:style>
  <w:style w:type="paragraph" w:styleId="Footer">
    <w:name w:val="footer"/>
    <w:basedOn w:val="Normal"/>
    <w:link w:val="FooterChar"/>
    <w:uiPriority w:val="99"/>
    <w:unhideWhenUsed/>
    <w:rsid w:val="00FB5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6482">
      <w:bodyDiv w:val="1"/>
      <w:marLeft w:val="0"/>
      <w:marRight w:val="0"/>
      <w:marTop w:val="0"/>
      <w:marBottom w:val="0"/>
      <w:divBdr>
        <w:top w:val="none" w:sz="0" w:space="0" w:color="auto"/>
        <w:left w:val="none" w:sz="0" w:space="0" w:color="auto"/>
        <w:bottom w:val="none" w:sz="0" w:space="0" w:color="auto"/>
        <w:right w:val="none" w:sz="0" w:space="0" w:color="auto"/>
      </w:divBdr>
      <w:divsChild>
        <w:div w:id="959801048">
          <w:marLeft w:val="0"/>
          <w:marRight w:val="0"/>
          <w:marTop w:val="0"/>
          <w:marBottom w:val="0"/>
          <w:divBdr>
            <w:top w:val="none" w:sz="0" w:space="0" w:color="auto"/>
            <w:left w:val="none" w:sz="0" w:space="0" w:color="auto"/>
            <w:bottom w:val="none" w:sz="0" w:space="0" w:color="auto"/>
            <w:right w:val="none" w:sz="0" w:space="0" w:color="auto"/>
          </w:divBdr>
          <w:divsChild>
            <w:div w:id="1547373754">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3549</Characters>
  <Application>Microsoft Office Word</Application>
  <DocSecurity>0</DocSecurity>
  <Lines>29</Lines>
  <Paragraphs>8</Paragraphs>
  <ScaleCrop>false</ScaleCrop>
  <Company>Cardiff University</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2012-11-01T14:52:00Z</dcterms:created>
  <dcterms:modified xsi:type="dcterms:W3CDTF">2012-11-01T14:55:00Z</dcterms:modified>
</cp:coreProperties>
</file>