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471AC4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Study on infant pneumonia deaths</w:t>
      </w:r>
    </w:p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471AC4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About one in four of all infants who die from flu-related pneumonia live in India, according to a new University study.</w:t>
      </w:r>
    </w:p>
    <w:p w:rsid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research, led by the University and involving 47 researchers from 14 countries, found that every year, more than 370,000 Indian children under fiv</w:t>
      </w:r>
      <w:r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e die as a result of pneumonia.</w:t>
      </w:r>
    </w:p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proofErr w:type="gramStart"/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As many as seven per cent of that number die after contracting flu.</w:t>
      </w:r>
      <w:proofErr w:type="gramEnd"/>
    </w:p>
    <w:p w:rsid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estimates that 90 million cases of seasonal flu occur in under-five child</w:t>
      </w:r>
      <w:r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ren each year across the world.</w:t>
      </w:r>
    </w:p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Of that number, 20 million cases are of flu-related pneumonia, resulting in 1 million hospital admissions.</w:t>
      </w:r>
    </w:p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say the estimates should inform public health policy and vaccine strategy, especially in resource-limited countries like India.</w:t>
      </w:r>
    </w:p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study was supported by the World Health Organization (WHO) and The Bill &amp; Melinda Gates Foundation.</w:t>
      </w:r>
    </w:p>
    <w:p w:rsidR="00471AC4" w:rsidRDefault="00471AC4" w:rsidP="00471AC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Influenza is the second-most common infection identified in children with pneumonia and contributes substantially to the burden of </w:t>
      </w:r>
      <w:proofErr w:type="spellStart"/>
      <w:r w:rsidRPr="00471AC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hospitalisation</w:t>
      </w:r>
      <w:proofErr w:type="spellEnd"/>
      <w:r w:rsidRPr="00471AC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a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nd mortality in young children.</w:t>
      </w:r>
    </w:p>
    <w:p w:rsidR="00471AC4" w:rsidRPr="00471AC4" w:rsidRDefault="00471AC4" w:rsidP="00471AC4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Until the widespread implementation of an effective influenza vaccine is achievable, reliable provision of antibiotics and oxygen therapy will substantially reduce mortality associated with flu. </w:t>
      </w:r>
    </w:p>
    <w:p w:rsidR="00471AC4" w:rsidRPr="00471AC4" w:rsidRDefault="00471AC4" w:rsidP="00471AC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471AC4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</w:t>
      </w:r>
      <w:proofErr w:type="spellEnd"/>
      <w:r w:rsidRPr="00471AC4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Harish Nair</w:t>
      </w:r>
    </w:p>
    <w:p w:rsidR="00471AC4" w:rsidRPr="00471AC4" w:rsidRDefault="00471AC4" w:rsidP="00471AC4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471AC4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Centre for Population Health Sciences, University of Edinburgh</w:t>
      </w:r>
    </w:p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471AC4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Centre for Population Health Sciences</w:t>
      </w:r>
    </w:p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Centre for Population Health Sciences (CPHS) brings together researchers active in public health and primary care research.</w:t>
      </w:r>
    </w:p>
    <w:p w:rsidR="00471AC4" w:rsidRPr="00471AC4" w:rsidRDefault="00471AC4" w:rsidP="00471A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It seeks to undertake high qu</w:t>
      </w:r>
      <w:bookmarkStart w:id="0" w:name="_GoBack"/>
      <w:bookmarkEnd w:id="0"/>
      <w:r w:rsidRPr="00471AC4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ality research in topics of population health importance, facilitating collaborative projects and contributing to improvements in health services across the world.</w:t>
      </w:r>
    </w:p>
    <w:p w:rsidR="00471AC4" w:rsidRPr="00471AC4" w:rsidRDefault="00471AC4" w:rsidP="00471AC4">
      <w:pPr>
        <w:shd w:val="clear" w:color="auto" w:fill="F2F9FF"/>
        <w:spacing w:after="0" w:line="240" w:lineRule="auto"/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</w:pPr>
      <w:r w:rsidRPr="00471AC4"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  <w:t>Related links</w:t>
      </w:r>
    </w:p>
    <w:p w:rsidR="00471AC4" w:rsidRPr="00471AC4" w:rsidRDefault="00471AC4" w:rsidP="00471AC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8" w:history="1">
        <w:r w:rsidRPr="00471AC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Centre for Population Health Sciences</w:t>
        </w:r>
      </w:hyperlink>
    </w:p>
    <w:p w:rsidR="00471AC4" w:rsidRPr="00471AC4" w:rsidRDefault="00471AC4" w:rsidP="00471AC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9" w:history="1">
        <w:r w:rsidRPr="00471AC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The Bill &amp; Melinda Gates Foundation</w:t>
        </w:r>
      </w:hyperlink>
    </w:p>
    <w:p w:rsidR="00301734" w:rsidRPr="00471AC4" w:rsidRDefault="00471AC4" w:rsidP="00471AC4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10" w:history="1">
        <w:r w:rsidRPr="00471AC4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World Health Organization</w:t>
        </w:r>
      </w:hyperlink>
    </w:p>
    <w:sectPr w:rsidR="00301734" w:rsidRPr="00471AC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AC4" w:rsidRDefault="00471AC4" w:rsidP="00471AC4">
      <w:pPr>
        <w:spacing w:after="0" w:line="240" w:lineRule="auto"/>
      </w:pPr>
      <w:r>
        <w:separator/>
      </w:r>
    </w:p>
  </w:endnote>
  <w:endnote w:type="continuationSeparator" w:id="0">
    <w:p w:rsidR="00471AC4" w:rsidRDefault="00471AC4" w:rsidP="0047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AC4" w:rsidRDefault="00471AC4" w:rsidP="00471AC4">
      <w:pPr>
        <w:spacing w:after="0" w:line="240" w:lineRule="auto"/>
      </w:pPr>
      <w:r>
        <w:separator/>
      </w:r>
    </w:p>
  </w:footnote>
  <w:footnote w:type="continuationSeparator" w:id="0">
    <w:p w:rsidR="00471AC4" w:rsidRDefault="00471AC4" w:rsidP="00471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AC4" w:rsidRDefault="00471AC4">
    <w:pPr>
      <w:pStyle w:val="Header"/>
    </w:pPr>
    <w:r>
      <w:t>Title: 5</w:t>
    </w:r>
  </w:p>
  <w:p w:rsidR="00471AC4" w:rsidRDefault="00471AC4">
    <w:pPr>
      <w:pStyle w:val="Header"/>
    </w:pPr>
    <w:r>
      <w:t>Body: 243</w:t>
    </w:r>
  </w:p>
  <w:p w:rsidR="00471AC4" w:rsidRDefault="00471AC4">
    <w:pPr>
      <w:pStyle w:val="Header"/>
    </w:pPr>
    <w:r>
      <w:t>Sentences: 15</w:t>
    </w:r>
  </w:p>
  <w:p w:rsidR="00471AC4" w:rsidRDefault="00471AC4">
    <w:pPr>
      <w:pStyle w:val="Header"/>
    </w:pPr>
    <w:r>
      <w:t>Published: 14/11/2011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237C"/>
    <w:multiLevelType w:val="multilevel"/>
    <w:tmpl w:val="F0487D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C4"/>
    <w:rsid w:val="002C2048"/>
    <w:rsid w:val="00471AC4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47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471AC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471AC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471AC4"/>
  </w:style>
  <w:style w:type="paragraph" w:styleId="Header">
    <w:name w:val="header"/>
    <w:basedOn w:val="Normal"/>
    <w:link w:val="HeaderChar"/>
    <w:uiPriority w:val="99"/>
    <w:unhideWhenUsed/>
    <w:rsid w:val="00471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AC4"/>
  </w:style>
  <w:style w:type="paragraph" w:styleId="Footer">
    <w:name w:val="footer"/>
    <w:basedOn w:val="Normal"/>
    <w:link w:val="FooterChar"/>
    <w:uiPriority w:val="99"/>
    <w:unhideWhenUsed/>
    <w:rsid w:val="00471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47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471AC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471AC4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471AC4"/>
  </w:style>
  <w:style w:type="paragraph" w:styleId="Header">
    <w:name w:val="header"/>
    <w:basedOn w:val="Normal"/>
    <w:link w:val="HeaderChar"/>
    <w:uiPriority w:val="99"/>
    <w:unhideWhenUsed/>
    <w:rsid w:val="00471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AC4"/>
  </w:style>
  <w:style w:type="paragraph" w:styleId="Footer">
    <w:name w:val="footer"/>
    <w:basedOn w:val="Normal"/>
    <w:link w:val="FooterChar"/>
    <w:uiPriority w:val="99"/>
    <w:unhideWhenUsed/>
    <w:rsid w:val="00471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55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25102455">
              <w:marLeft w:val="0"/>
              <w:marRight w:val="0"/>
              <w:marTop w:val="360"/>
              <w:marBottom w:val="0"/>
              <w:divBdr>
                <w:top w:val="single" w:sz="6" w:space="2" w:color="EEEEEE"/>
                <w:left w:val="single" w:sz="6" w:space="4" w:color="EEEEEE"/>
                <w:bottom w:val="single" w:sz="6" w:space="2" w:color="EEEEEE"/>
                <w:right w:val="single" w:sz="6" w:space="4" w:color="EEEEEE"/>
              </w:divBdr>
            </w:div>
            <w:div w:id="1476991838">
              <w:marLeft w:val="0"/>
              <w:marRight w:val="0"/>
              <w:marTop w:val="6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s.med.ed.ac.uk/cph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who.int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tesfoundation.org/Pages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>Cardiff University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2012-11-27T14:38:00Z</dcterms:created>
  <dcterms:modified xsi:type="dcterms:W3CDTF">2012-11-27T14:39:00Z</dcterms:modified>
</cp:coreProperties>
</file>