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9737BF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Để làm chủ trụ cột này, em chỉ cần nắm vững "Thái cực đồ" của Yêu cầu phần mềm, bao gồm 2 nửa:</w:t>
      </w:r>
      <w:r>
        <w:rPr>
          <w:rFonts w:ascii="Times New Roman" w:hAnsi="Times New Roman" w:eastAsia="Times New Roman" w:cs="Times New Roman"/>
          <w:sz w:val="28"/>
          <w:szCs w:val="28"/>
        </w:rPr>
      </w:r>
    </w:p>
    <w:p w14:paraId="70E30714">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1. Yêu cầu Chức năng (Functional Requirements - FR)</w:t>
      </w:r>
      <w:r>
        <w:rPr>
          <w:rFonts w:ascii="Times New Roman" w:hAnsi="Times New Roman" w:eastAsia="Times New Roman" w:cs="Times New Roman"/>
          <w:sz w:val="28"/>
          <w:szCs w:val="28"/>
        </w:rPr>
      </w:r>
    </w:p>
    <w:p w14:paraId="0F21F68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Đây là những thứ định nghĩa </w:t>
      </w:r>
      <w:r>
        <w:rPr>
          <w:rFonts w:ascii="Times New Roman" w:hAnsi="Times New Roman" w:eastAsia="Times New Roman" w:cs="Times New Roman"/>
          <w:b/>
          <w:color w:val="000000"/>
          <w:sz w:val="28"/>
          <w:szCs w:val="28"/>
        </w:rPr>
        <w:t xml:space="preserve">"Hệ thống phải LÀM ĐƯỢC cái gì?"</w:t>
      </w:r>
      <w:r>
        <w:rPr>
          <w:rFonts w:ascii="Times New Roman" w:hAnsi="Times New Roman" w:eastAsia="Times New Roman" w:cs="Times New Roman"/>
          <w:color w:val="000000"/>
          <w:sz w:val="28"/>
          <w:szCs w:val="28"/>
        </w:rPr>
        <w:t xml:space="preserve">. Nó là những tính năng cụ thể, sờ thấy được, thao tác được.</w:t>
      </w:r>
      <w:r>
        <w:rPr>
          <w:rFonts w:ascii="Times New Roman" w:hAnsi="Times New Roman" w:eastAsia="Times New Roman" w:cs="Times New Roman"/>
          <w:sz w:val="28"/>
          <w:szCs w:val="28"/>
        </w:rPr>
      </w:r>
    </w:p>
    <w:p w14:paraId="22B3DFB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Đặc điểm:</w:t>
      </w:r>
      <w:r>
        <w:rPr>
          <w:rFonts w:ascii="Times New Roman" w:hAnsi="Times New Roman" w:eastAsia="Times New Roman" w:cs="Times New Roman"/>
          <w:color w:val="000000"/>
          <w:sz w:val="28"/>
          <w:szCs w:val="28"/>
        </w:rPr>
        <w:t xml:space="preserve"> Thường bắt đầu bằng các động từ (Thêm, sửa, xóa, tính toán, gửi...).</w:t>
      </w:r>
      <w:r>
        <w:rPr>
          <w:rFonts w:ascii="Times New Roman" w:hAnsi="Times New Roman" w:eastAsia="Times New Roman" w:cs="Times New Roman"/>
          <w:sz w:val="28"/>
          <w:szCs w:val="28"/>
        </w:rPr>
      </w:r>
    </w:p>
    <w:p w14:paraId="5A109B7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Ví dụ:</w:t>
      </w:r>
      <w:r>
        <w:rPr>
          <w:rFonts w:ascii="Times New Roman" w:hAnsi="Times New Roman" w:eastAsia="Times New Roman" w:cs="Times New Roman"/>
          <w:color w:val="000000"/>
          <w:sz w:val="28"/>
          <w:szCs w:val="28"/>
        </w:rPr>
        <w:t xml:space="preserve"> * Hệ thống phải cho phép người dùng đăng nhập bằng tài khoản Google.</w:t>
      </w:r>
      <w:r>
        <w:rPr>
          <w:rFonts w:ascii="Times New Roman" w:hAnsi="Times New Roman" w:eastAsia="Times New Roman" w:cs="Times New Roman"/>
          <w:sz w:val="28"/>
          <w:szCs w:val="28"/>
        </w:rPr>
      </w:r>
    </w:p>
    <w:p w14:paraId="70A7C5D7">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Hệ thống phải tự động tính thuế VAT 10% khi thanh toán.</w:t>
      </w:r>
      <w:r>
        <w:rPr>
          <w:rFonts w:ascii="Times New Roman" w:hAnsi="Times New Roman" w:eastAsia="Times New Roman" w:cs="Times New Roman"/>
          <w:sz w:val="28"/>
          <w:szCs w:val="28"/>
        </w:rPr>
      </w:r>
    </w:p>
    <w:p w14:paraId="75DB90F5">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Hệ thống phải gửi email xác nhận sau khi đặt hàng thành công.</w:t>
      </w:r>
      <w:r>
        <w:rPr>
          <w:rFonts w:ascii="Times New Roman" w:hAnsi="Times New Roman" w:eastAsia="Times New Roman" w:cs="Times New Roman"/>
          <w:sz w:val="28"/>
          <w:szCs w:val="28"/>
        </w:rPr>
      </w:r>
    </w:p>
    <w:p w14:paraId="4B9E4D83">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2. Yêu cầu Phi chức năng (Non-Functional Requirements - NFR)</w:t>
      </w:r>
      <w:r>
        <w:rPr>
          <w:rFonts w:ascii="Times New Roman" w:hAnsi="Times New Roman" w:eastAsia="Times New Roman" w:cs="Times New Roman"/>
          <w:sz w:val="28"/>
          <w:szCs w:val="28"/>
        </w:rPr>
      </w:r>
    </w:p>
    <w:p w14:paraId="6FBD58A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Đây là những thứ định nghĩa </w:t>
      </w:r>
      <w:r>
        <w:rPr>
          <w:rFonts w:ascii="Times New Roman" w:hAnsi="Times New Roman" w:eastAsia="Times New Roman" w:cs="Times New Roman"/>
          <w:b/>
          <w:color w:val="000000"/>
          <w:sz w:val="28"/>
          <w:szCs w:val="28"/>
        </w:rPr>
        <w:t xml:space="preserve">"Hệ thống phải hoạt động TỐT ĐẾN MỨC NÀO?"</w:t>
      </w:r>
      <w:r>
        <w:rPr>
          <w:rFonts w:ascii="Times New Roman" w:hAnsi="Times New Roman" w:eastAsia="Times New Roman" w:cs="Times New Roman"/>
          <w:color w:val="000000"/>
          <w:sz w:val="28"/>
          <w:szCs w:val="28"/>
        </w:rPr>
        <w:t xml:space="preserve">. Nó không phải là một nút bấm hay màn hình cụ thể, mà là các chỉ số về chất lượng, hiệu năng, bảo mật nằm "dưới mui xe". Khách hàng thường hay quên cái này nhất, và kỹ sư giỏi là người phải tự biết moi nó ra.</w:t>
      </w:r>
      <w:r>
        <w:rPr>
          <w:rFonts w:ascii="Times New Roman" w:hAnsi="Times New Roman" w:eastAsia="Times New Roman" w:cs="Times New Roman"/>
          <w:sz w:val="28"/>
          <w:szCs w:val="28"/>
        </w:rPr>
      </w:r>
    </w:p>
    <w:p w14:paraId="795D09B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Đặc điểm:</w:t>
      </w:r>
      <w:r>
        <w:rPr>
          <w:rFonts w:ascii="Times New Roman" w:hAnsi="Times New Roman" w:eastAsia="Times New Roman" w:cs="Times New Roman"/>
          <w:color w:val="000000"/>
          <w:sz w:val="28"/>
          <w:szCs w:val="28"/>
        </w:rPr>
        <w:t xml:space="preserve"> Thường liên quan đến tốc độ, bảo mật, độ tin cậy, dung lượng...</w:t>
      </w:r>
      <w:r>
        <w:rPr>
          <w:rFonts w:ascii="Times New Roman" w:hAnsi="Times New Roman" w:eastAsia="Times New Roman" w:cs="Times New Roman"/>
          <w:sz w:val="28"/>
          <w:szCs w:val="28"/>
        </w:rPr>
      </w:r>
    </w:p>
    <w:p w14:paraId="72C2B2C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Ví dụ:</w:t>
      </w:r>
      <w:r>
        <w:rPr>
          <w:rFonts w:ascii="Times New Roman" w:hAnsi="Times New Roman" w:eastAsia="Times New Roman" w:cs="Times New Roman"/>
          <w:sz w:val="28"/>
          <w:szCs w:val="28"/>
        </w:rPr>
      </w:r>
    </w:p>
    <w:p w14:paraId="5AB166A2">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Hiệu năng (Performance):</w:t>
      </w:r>
      <w:r>
        <w:rPr>
          <w:rFonts w:ascii="Times New Roman" w:hAnsi="Times New Roman" w:eastAsia="Times New Roman" w:cs="Times New Roman"/>
          <w:color w:val="000000"/>
          <w:sz w:val="28"/>
          <w:szCs w:val="28"/>
        </w:rPr>
        <w:t xml:space="preserve"> Thời gian tải trang chủ không được vượt quá 2 giây.</w:t>
      </w:r>
      <w:r>
        <w:rPr>
          <w:rFonts w:ascii="Times New Roman" w:hAnsi="Times New Roman" w:eastAsia="Times New Roman" w:cs="Times New Roman"/>
          <w:sz w:val="28"/>
          <w:szCs w:val="28"/>
        </w:rPr>
      </w:r>
    </w:p>
    <w:p w14:paraId="0F0E8D83">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Bảo mật (Security):</w:t>
      </w:r>
      <w:r>
        <w:rPr>
          <w:rFonts w:ascii="Times New Roman" w:hAnsi="Times New Roman" w:eastAsia="Times New Roman" w:cs="Times New Roman"/>
          <w:color w:val="000000"/>
          <w:sz w:val="28"/>
          <w:szCs w:val="28"/>
        </w:rPr>
        <w:t xml:space="preserve"> Mật khẩu phải được mã hóa, sau 3 lần nhập sai sẽ khóa tài khoản trong 15 phút.</w:t>
      </w:r>
      <w:r>
        <w:rPr>
          <w:rFonts w:ascii="Times New Roman" w:hAnsi="Times New Roman" w:eastAsia="Times New Roman" w:cs="Times New Roman"/>
          <w:sz w:val="28"/>
          <w:szCs w:val="28"/>
        </w:rPr>
      </w:r>
    </w:p>
    <w:p w14:paraId="2BEE0B61">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Độ tin cậy (Reliability):</w:t>
      </w:r>
      <w:r>
        <w:rPr>
          <w:rFonts w:ascii="Times New Roman" w:hAnsi="Times New Roman" w:eastAsia="Times New Roman" w:cs="Times New Roman"/>
          <w:color w:val="000000"/>
          <w:sz w:val="28"/>
          <w:szCs w:val="28"/>
        </w:rPr>
        <w:t xml:space="preserve"> Hệ thống phải hoạt động 99.99% thời gian trong năm (không được sập server).</w:t>
      </w:r>
      <w:r>
        <w:rPr>
          <w:rFonts w:ascii="Times New Roman" w:hAnsi="Times New Roman" w:eastAsia="Times New Roman" w:cs="Times New Roman"/>
          <w:sz w:val="28"/>
          <w:szCs w:val="28"/>
        </w:rPr>
      </w:r>
    </w:p>
    <w:p w14:paraId="426F74CD">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Quá trình "Lấy cung" khách hàng diễn ra như thế nào?</w:t>
      </w:r>
      <w:r>
        <w:rPr>
          <w:rFonts w:ascii="Times New Roman" w:hAnsi="Times New Roman" w:eastAsia="Times New Roman" w:cs="Times New Roman"/>
          <w:sz w:val="28"/>
          <w:szCs w:val="28"/>
        </w:rPr>
      </w:r>
    </w:p>
    <w:p w14:paraId="22D31C9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Thực tế đi làm, em sẽ trải qua 4 bước nhỏ trong giai đoạn này:</w:t>
      </w:r>
      <w:r>
        <w:rPr>
          <w:rFonts w:ascii="Times New Roman" w:hAnsi="Times New Roman" w:eastAsia="Times New Roman" w:cs="Times New Roman"/>
          <w:sz w:val="28"/>
          <w:szCs w:val="28"/>
        </w:rPr>
      </w:r>
    </w:p>
    <w:p w14:paraId="54BBCF68">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Khơi gợi (Elicitation):</w:t>
      </w:r>
      <w:r>
        <w:rPr>
          <w:rFonts w:ascii="Times New Roman" w:hAnsi="Times New Roman" w:eastAsia="Times New Roman" w:cs="Times New Roman"/>
          <w:color w:val="000000"/>
          <w:sz w:val="28"/>
          <w:szCs w:val="28"/>
        </w:rPr>
        <w:t xml:space="preserve"> Gặp trực tiếp khách hàng, phỏng vấn, phát phiếu khảo sát, hoặc thậm chí ngồi nhìn họ làm việc thủ công để xem họ đang vướng mắc ở đâu.</w:t>
      </w:r>
      <w:r>
        <w:rPr>
          <w:rFonts w:ascii="Times New Roman" w:hAnsi="Times New Roman" w:eastAsia="Times New Roman" w:cs="Times New Roman"/>
          <w:sz w:val="28"/>
          <w:szCs w:val="28"/>
        </w:rPr>
      </w:r>
    </w:p>
    <w:p w14:paraId="6791E3E3">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Phân tích &amp; Thương lượng (Analysis &amp; Negotiation):</w:t>
      </w:r>
      <w:r>
        <w:rPr>
          <w:rFonts w:ascii="Times New Roman" w:hAnsi="Times New Roman" w:eastAsia="Times New Roman" w:cs="Times New Roman"/>
          <w:color w:val="000000"/>
          <w:sz w:val="28"/>
          <w:szCs w:val="28"/>
        </w:rPr>
        <w:t xml:space="preserve"> Giải quyết các mâu thuẫn. Ví dụ: Khách bảo "Tôi muốn hệ thống bảo mật cấp độ quân đội, nhưng người già cũng phải đăng nhập dễ dàng trong 1 nốt nhạc mà không cần nhớ mật khẩu". Em phải đứng ra đàm phán vì hai yêu cầu này đang "đánh nhau".</w:t>
      </w:r>
      <w:r>
        <w:rPr>
          <w:rFonts w:ascii="Times New Roman" w:hAnsi="Times New Roman" w:eastAsia="Times New Roman" w:cs="Times New Roman"/>
          <w:sz w:val="28"/>
          <w:szCs w:val="28"/>
        </w:rPr>
      </w:r>
    </w:p>
    <w:p w14:paraId="33D2A42D">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Đặc tả (Specification):</w:t>
      </w:r>
      <w:r>
        <w:rPr>
          <w:rFonts w:ascii="Times New Roman" w:hAnsi="Times New Roman" w:eastAsia="Times New Roman" w:cs="Times New Roman"/>
          <w:color w:val="000000"/>
          <w:sz w:val="28"/>
          <w:szCs w:val="28"/>
        </w:rPr>
        <w:t xml:space="preserve"> Chuyển tất cả những lời nói gió bay đó thành một tài liệu pháp lý cực kỳ chi tiết gọi là </w:t>
      </w:r>
      <w:r>
        <w:rPr>
          <w:rFonts w:ascii="Times New Roman" w:hAnsi="Times New Roman" w:eastAsia="Times New Roman" w:cs="Times New Roman"/>
          <w:b/>
          <w:color w:val="000000"/>
          <w:sz w:val="28"/>
          <w:szCs w:val="28"/>
        </w:rPr>
        <w:t xml:space="preserve">SRS (Software Requirements Specification)</w:t>
      </w:r>
      <w:r>
        <w:rPr>
          <w:rFonts w:ascii="Times New Roman" w:hAnsi="Times New Roman" w:eastAsia="Times New Roman" w:cs="Times New Roman"/>
          <w:color w:val="000000"/>
          <w:sz w:val="28"/>
          <w:szCs w:val="28"/>
        </w:rPr>
        <w:t xml:space="preserve">. Tài liệu này sẽ là "kinh thánh" cho cả team code sau này.</w:t>
      </w:r>
      <w:r>
        <w:rPr>
          <w:rFonts w:ascii="Times New Roman" w:hAnsi="Times New Roman" w:eastAsia="Times New Roman" w:cs="Times New Roman"/>
          <w:sz w:val="28"/>
          <w:szCs w:val="28"/>
        </w:rPr>
      </w:r>
    </w:p>
    <w:p w14:paraId="7D89B353">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Xác nhận (Validation):</w:t>
      </w:r>
      <w:r>
        <w:rPr>
          <w:rFonts w:ascii="Times New Roman" w:hAnsi="Times New Roman" w:eastAsia="Times New Roman" w:cs="Times New Roman"/>
          <w:color w:val="000000"/>
          <w:sz w:val="28"/>
          <w:szCs w:val="28"/>
        </w:rPr>
        <w:t xml:space="preserve"> Cầm cuốn SRS đó đến bắt khách hàng ký tên cái rụp. Có chữ ký rồi thì sau này họ không thể cãi là "Ủa ngày xưa tôi đâu có đòi tính năng này".</w:t>
      </w:r>
      <w:r>
        <w:rPr>
          <w:rFonts w:ascii="Times New Roman" w:hAnsi="Times New Roman" w:eastAsia="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0BC6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FEBAD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423CD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2B6AE6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2026-05-06T04:45:41Z</dcterms:modified>
</cp:coreProperties>
</file>