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D68FF99" w:rsidR="00A118EF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Name:</w:t>
      </w:r>
      <w:r>
        <w:rPr>
          <w:rFonts w:ascii="Lato" w:eastAsia="Lato" w:hAnsi="Lato" w:cs="Lato"/>
          <w:sz w:val="24"/>
          <w:szCs w:val="24"/>
        </w:rPr>
        <w:t xml:space="preserve"> </w:t>
      </w:r>
      <w:r w:rsidR="007F5C9F">
        <w:rPr>
          <w:rFonts w:ascii="Lato" w:eastAsia="Lato" w:hAnsi="Lato" w:cs="Lato"/>
          <w:sz w:val="24"/>
          <w:szCs w:val="24"/>
        </w:rPr>
        <w:t xml:space="preserve">Sushant </w:t>
      </w:r>
      <w:proofErr w:type="spellStart"/>
      <w:r w:rsidR="007F5C9F">
        <w:rPr>
          <w:rFonts w:ascii="Lato" w:eastAsia="Lato" w:hAnsi="Lato" w:cs="Lato"/>
          <w:sz w:val="24"/>
          <w:szCs w:val="24"/>
        </w:rPr>
        <w:t>Garje</w:t>
      </w:r>
      <w:proofErr w:type="spellEnd"/>
    </w:p>
    <w:p w14:paraId="00000002" w14:textId="50F29DC6" w:rsidR="00A118EF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Roll No: </w:t>
      </w:r>
      <w:r>
        <w:rPr>
          <w:rFonts w:ascii="Lato" w:eastAsia="Lato" w:hAnsi="Lato" w:cs="Lato"/>
          <w:sz w:val="24"/>
          <w:szCs w:val="24"/>
        </w:rPr>
        <w:t>2</w:t>
      </w:r>
      <w:r w:rsidR="007F5C9F">
        <w:rPr>
          <w:rFonts w:ascii="Lato" w:eastAsia="Lato" w:hAnsi="Lato" w:cs="Lato"/>
          <w:sz w:val="24"/>
          <w:szCs w:val="24"/>
        </w:rPr>
        <w:t>82022</w:t>
      </w:r>
    </w:p>
    <w:p w14:paraId="00000003" w14:textId="71362AC1" w:rsidR="00A118EF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Batch: </w:t>
      </w:r>
      <w:r w:rsidR="007F5C9F">
        <w:rPr>
          <w:rFonts w:ascii="Lato" w:eastAsia="Lato" w:hAnsi="Lato" w:cs="Lato"/>
          <w:sz w:val="24"/>
          <w:szCs w:val="24"/>
        </w:rPr>
        <w:t>B2</w:t>
      </w:r>
    </w:p>
    <w:p w14:paraId="00000004" w14:textId="77777777" w:rsidR="00A118EF" w:rsidRDefault="00000000">
      <w:pPr>
        <w:pStyle w:val="Title"/>
        <w:spacing w:after="120"/>
        <w:jc w:val="center"/>
        <w:rPr>
          <w:sz w:val="62"/>
          <w:szCs w:val="62"/>
        </w:rPr>
      </w:pPr>
      <w:bookmarkStart w:id="0" w:name="_edzd9k1dym98" w:colFirst="0" w:colLast="0"/>
      <w:bookmarkEnd w:id="0"/>
      <w:r>
        <w:rPr>
          <w:sz w:val="62"/>
          <w:szCs w:val="62"/>
        </w:rPr>
        <w:t>Assignment 6</w:t>
      </w:r>
    </w:p>
    <w:p w14:paraId="00000005" w14:textId="77777777" w:rsidR="00A118EF" w:rsidRDefault="00000000">
      <w:pPr>
        <w:spacing w:after="12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Problem Statement:</w:t>
      </w:r>
    </w:p>
    <w:p w14:paraId="00000006" w14:textId="77777777" w:rsidR="00A118EF" w:rsidRDefault="00000000">
      <w:pPr>
        <w:spacing w:before="240"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Apply Linear Regression using a suitable library function to predict month-wise temperature and evaluate the model using performance metrics.</w:t>
      </w:r>
    </w:p>
    <w:p w14:paraId="00000007" w14:textId="77777777" w:rsidR="00A118EF" w:rsidRDefault="00A118EF">
      <w:pPr>
        <w:spacing w:after="120"/>
        <w:rPr>
          <w:rFonts w:ascii="Lato" w:eastAsia="Lato" w:hAnsi="Lato" w:cs="Lato"/>
          <w:sz w:val="24"/>
          <w:szCs w:val="24"/>
        </w:rPr>
      </w:pPr>
    </w:p>
    <w:p w14:paraId="00000008" w14:textId="77777777" w:rsidR="00A118EF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Objectives:</w:t>
      </w:r>
    </w:p>
    <w:p w14:paraId="00000009" w14:textId="77777777" w:rsidR="00A118EF" w:rsidRDefault="00000000">
      <w:pPr>
        <w:numPr>
          <w:ilvl w:val="0"/>
          <w:numId w:val="6"/>
        </w:numPr>
        <w:spacing w:before="240"/>
      </w:pPr>
      <w:r>
        <w:rPr>
          <w:rFonts w:ascii="Lato" w:eastAsia="Lato" w:hAnsi="Lato" w:cs="Lato"/>
          <w:sz w:val="24"/>
          <w:szCs w:val="24"/>
        </w:rPr>
        <w:t>To apply regression techniques for predicting temperature trends.</w:t>
      </w:r>
    </w:p>
    <w:p w14:paraId="0000000A" w14:textId="77777777" w:rsidR="00A118EF" w:rsidRDefault="00000000">
      <w:pPr>
        <w:numPr>
          <w:ilvl w:val="0"/>
          <w:numId w:val="6"/>
        </w:numPr>
      </w:pPr>
      <w:r>
        <w:rPr>
          <w:rFonts w:ascii="Lato" w:eastAsia="Lato" w:hAnsi="Lato" w:cs="Lato"/>
          <w:sz w:val="24"/>
          <w:szCs w:val="24"/>
        </w:rPr>
        <w:t>To preprocess and analyze temperature data for better model performance.</w:t>
      </w:r>
    </w:p>
    <w:p w14:paraId="0000000B" w14:textId="77777777" w:rsidR="00A118EF" w:rsidRDefault="00000000">
      <w:pPr>
        <w:numPr>
          <w:ilvl w:val="0"/>
          <w:numId w:val="6"/>
        </w:numPr>
      </w:pPr>
      <w:r>
        <w:rPr>
          <w:rFonts w:ascii="Lato" w:eastAsia="Lato" w:hAnsi="Lato" w:cs="Lato"/>
          <w:sz w:val="24"/>
          <w:szCs w:val="24"/>
        </w:rPr>
        <w:t>To evaluate model performance using MSE, MAE, and R-Square metrics.</w:t>
      </w:r>
    </w:p>
    <w:p w14:paraId="0000000C" w14:textId="77777777" w:rsidR="00A118EF" w:rsidRDefault="00000000">
      <w:pPr>
        <w:numPr>
          <w:ilvl w:val="0"/>
          <w:numId w:val="6"/>
        </w:numPr>
        <w:spacing w:after="240"/>
      </w:pPr>
      <w:r>
        <w:rPr>
          <w:rFonts w:ascii="Lato" w:eastAsia="Lato" w:hAnsi="Lato" w:cs="Lato"/>
          <w:sz w:val="24"/>
          <w:szCs w:val="24"/>
        </w:rPr>
        <w:t>To visualize the regression model and interpret the results.</w:t>
      </w:r>
    </w:p>
    <w:p w14:paraId="0000000D" w14:textId="77777777" w:rsidR="00A118EF" w:rsidRDefault="00A118EF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0000000E" w14:textId="77777777" w:rsidR="00A118EF" w:rsidRDefault="00000000">
      <w:pPr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color w:val="0D0D0D"/>
          <w:sz w:val="24"/>
          <w:szCs w:val="24"/>
        </w:rPr>
        <w:t xml:space="preserve">Resources used: </w:t>
      </w:r>
    </w:p>
    <w:p w14:paraId="0000000F" w14:textId="77777777" w:rsidR="00A118EF" w:rsidRDefault="00A118EF">
      <w:pPr>
        <w:jc w:val="both"/>
        <w:rPr>
          <w:rFonts w:ascii="Lato" w:eastAsia="Lato" w:hAnsi="Lato" w:cs="Lato"/>
          <w:sz w:val="24"/>
          <w:szCs w:val="24"/>
        </w:rPr>
      </w:pPr>
    </w:p>
    <w:p w14:paraId="00000010" w14:textId="77777777" w:rsidR="00A118EF" w:rsidRDefault="00000000">
      <w:pPr>
        <w:numPr>
          <w:ilvl w:val="0"/>
          <w:numId w:val="1"/>
        </w:numPr>
        <w:jc w:val="both"/>
        <w:rPr>
          <w:rFonts w:ascii="Lato" w:eastAsia="Lato" w:hAnsi="Lato" w:cs="Lato"/>
          <w:color w:val="0D0D0D"/>
          <w:sz w:val="24"/>
          <w:szCs w:val="24"/>
        </w:rPr>
      </w:pPr>
      <w:r>
        <w:rPr>
          <w:rFonts w:ascii="Lato" w:eastAsia="Lato" w:hAnsi="Lato" w:cs="Lato"/>
          <w:color w:val="0D0D0D"/>
          <w:sz w:val="24"/>
          <w:szCs w:val="24"/>
        </w:rPr>
        <w:t>Software used: Visual Studio Code</w:t>
      </w:r>
    </w:p>
    <w:p w14:paraId="00000011" w14:textId="77777777" w:rsidR="00A118EF" w:rsidRDefault="00A118EF">
      <w:pPr>
        <w:jc w:val="both"/>
        <w:rPr>
          <w:rFonts w:ascii="Lato" w:eastAsia="Lato" w:hAnsi="Lato" w:cs="Lato"/>
          <w:sz w:val="24"/>
          <w:szCs w:val="24"/>
        </w:rPr>
      </w:pPr>
    </w:p>
    <w:p w14:paraId="00000012" w14:textId="77777777" w:rsidR="00A118EF" w:rsidRDefault="00000000">
      <w:pPr>
        <w:numPr>
          <w:ilvl w:val="0"/>
          <w:numId w:val="1"/>
        </w:numPr>
        <w:jc w:val="both"/>
        <w:rPr>
          <w:rFonts w:ascii="Lato" w:eastAsia="Lato" w:hAnsi="Lato" w:cs="Lato"/>
          <w:color w:val="0D0D0D"/>
          <w:sz w:val="24"/>
          <w:szCs w:val="24"/>
        </w:rPr>
      </w:pPr>
      <w:r>
        <w:rPr>
          <w:rFonts w:ascii="Lato" w:eastAsia="Lato" w:hAnsi="Lato" w:cs="Lato"/>
          <w:color w:val="0D0D0D"/>
          <w:sz w:val="24"/>
          <w:szCs w:val="24"/>
        </w:rPr>
        <w:t xml:space="preserve">Libraries used: Pandas, Matplotlib, Seaborn, </w:t>
      </w:r>
      <w:proofErr w:type="spellStart"/>
      <w:r>
        <w:rPr>
          <w:rFonts w:ascii="Lato" w:eastAsia="Lato" w:hAnsi="Lato" w:cs="Lato"/>
          <w:color w:val="0D0D0D"/>
          <w:sz w:val="24"/>
          <w:szCs w:val="24"/>
        </w:rPr>
        <w:t>SKLearn</w:t>
      </w:r>
      <w:proofErr w:type="spellEnd"/>
    </w:p>
    <w:p w14:paraId="00000013" w14:textId="77777777" w:rsidR="00A118EF" w:rsidRDefault="00A118EF">
      <w:pPr>
        <w:jc w:val="both"/>
        <w:rPr>
          <w:rFonts w:ascii="Lato" w:eastAsia="Lato" w:hAnsi="Lato" w:cs="Lato"/>
          <w:color w:val="0D0D0D"/>
          <w:sz w:val="24"/>
          <w:szCs w:val="24"/>
        </w:rPr>
      </w:pPr>
    </w:p>
    <w:p w14:paraId="00000014" w14:textId="77777777" w:rsidR="00A118EF" w:rsidRDefault="00A118EF">
      <w:pPr>
        <w:jc w:val="both"/>
        <w:rPr>
          <w:rFonts w:ascii="Lato" w:eastAsia="Lato" w:hAnsi="Lato" w:cs="Lato"/>
          <w:color w:val="0D0D0D"/>
          <w:sz w:val="24"/>
          <w:szCs w:val="24"/>
        </w:rPr>
      </w:pPr>
    </w:p>
    <w:p w14:paraId="00000015" w14:textId="77777777" w:rsidR="00A118EF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Theory:</w:t>
      </w:r>
    </w:p>
    <w:p w14:paraId="00000016" w14:textId="77777777" w:rsidR="00A118EF" w:rsidRDefault="00000000">
      <w:pPr>
        <w:pStyle w:val="Heading3"/>
        <w:keepNext w:val="0"/>
        <w:keepLines w:val="0"/>
        <w:spacing w:before="240" w:after="240"/>
        <w:rPr>
          <w:rFonts w:ascii="Lato" w:eastAsia="Lato" w:hAnsi="Lato" w:cs="Lato"/>
          <w:color w:val="000000"/>
          <w:sz w:val="24"/>
          <w:szCs w:val="24"/>
        </w:rPr>
      </w:pPr>
      <w:r>
        <w:rPr>
          <w:rFonts w:ascii="Lato" w:eastAsia="Lato" w:hAnsi="Lato" w:cs="Lato"/>
          <w:color w:val="000000"/>
          <w:sz w:val="24"/>
          <w:szCs w:val="24"/>
        </w:rPr>
        <w:t>Regression is a supervised learning technique used to model relationships between a dependent variable (temperature) and one or more independent variables (month). Linear Regression assumes a linear relationship between these variables and fits a straight line that minimizes errors.</w:t>
      </w:r>
    </w:p>
    <w:p w14:paraId="00000017" w14:textId="77777777" w:rsidR="00A118EF" w:rsidRDefault="00000000">
      <w:pPr>
        <w:pStyle w:val="Heading3"/>
        <w:keepNext w:val="0"/>
        <w:keepLines w:val="0"/>
        <w:spacing w:before="280"/>
        <w:ind w:left="720" w:hanging="360"/>
        <w:rPr>
          <w:rFonts w:ascii="Lato" w:eastAsia="Lato" w:hAnsi="Lato" w:cs="Lato"/>
          <w:color w:val="000000"/>
          <w:sz w:val="24"/>
          <w:szCs w:val="24"/>
        </w:rPr>
      </w:pPr>
      <w:bookmarkStart w:id="1" w:name="_qmtqpjahqngn" w:colFirst="0" w:colLast="0"/>
      <w:bookmarkEnd w:id="1"/>
      <w:r>
        <w:rPr>
          <w:rFonts w:ascii="Lato" w:eastAsia="Lato" w:hAnsi="Lato" w:cs="Lato"/>
          <w:color w:val="000000"/>
          <w:sz w:val="24"/>
          <w:szCs w:val="24"/>
        </w:rPr>
        <w:t>Linear Regression Formula:</w:t>
      </w:r>
    </w:p>
    <w:p w14:paraId="00000018" w14:textId="77777777" w:rsidR="00A118EF" w:rsidRDefault="00000000">
      <w:pPr>
        <w:pStyle w:val="Heading3"/>
        <w:keepNext w:val="0"/>
        <w:keepLines w:val="0"/>
        <w:spacing w:before="280"/>
        <w:ind w:left="720" w:hanging="360"/>
        <w:rPr>
          <w:rFonts w:ascii="Lato" w:eastAsia="Lato" w:hAnsi="Lato" w:cs="Lato"/>
          <w:color w:val="000000"/>
          <w:sz w:val="24"/>
          <w:szCs w:val="24"/>
        </w:rPr>
      </w:pPr>
      <w:bookmarkStart w:id="2" w:name="_750uv1xspzxg" w:colFirst="0" w:colLast="0"/>
      <w:bookmarkEnd w:id="2"/>
      <w:r>
        <w:rPr>
          <w:rFonts w:ascii="Lato" w:eastAsia="Lato" w:hAnsi="Lato" w:cs="Lato"/>
          <w:color w:val="000000"/>
          <w:sz w:val="24"/>
          <w:szCs w:val="24"/>
        </w:rPr>
        <w:t>y=</w:t>
      </w:r>
      <w:proofErr w:type="spellStart"/>
      <w:r>
        <w:rPr>
          <w:rFonts w:ascii="Lato" w:eastAsia="Lato" w:hAnsi="Lato" w:cs="Lato"/>
          <w:color w:val="000000"/>
          <w:sz w:val="24"/>
          <w:szCs w:val="24"/>
        </w:rPr>
        <w:t>mx+c</w:t>
      </w:r>
      <w:proofErr w:type="spellEnd"/>
    </w:p>
    <w:p w14:paraId="00000019" w14:textId="77777777" w:rsidR="00A118EF" w:rsidRDefault="00000000">
      <w:pPr>
        <w:pStyle w:val="Heading3"/>
        <w:keepNext w:val="0"/>
        <w:keepLines w:val="0"/>
        <w:spacing w:before="240" w:after="240"/>
        <w:rPr>
          <w:rFonts w:ascii="Lato" w:eastAsia="Lato" w:hAnsi="Lato" w:cs="Lato"/>
          <w:color w:val="000000"/>
          <w:sz w:val="24"/>
          <w:szCs w:val="24"/>
        </w:rPr>
      </w:pPr>
      <w:r>
        <w:rPr>
          <w:rFonts w:ascii="Lato" w:eastAsia="Lato" w:hAnsi="Lato" w:cs="Lato"/>
          <w:b/>
          <w:color w:val="000000"/>
          <w:sz w:val="24"/>
          <w:szCs w:val="24"/>
        </w:rPr>
        <w:lastRenderedPageBreak/>
        <w:br/>
      </w:r>
      <w:r>
        <w:rPr>
          <w:rFonts w:ascii="Lato" w:eastAsia="Lato" w:hAnsi="Lato" w:cs="Lato"/>
          <w:color w:val="000000"/>
          <w:sz w:val="24"/>
          <w:szCs w:val="24"/>
        </w:rPr>
        <w:t>Where:</w:t>
      </w:r>
    </w:p>
    <w:p w14:paraId="0000001A" w14:textId="77777777" w:rsidR="00A118EF" w:rsidRDefault="00000000">
      <w:pPr>
        <w:pStyle w:val="Heading3"/>
        <w:keepNext w:val="0"/>
        <w:keepLines w:val="0"/>
        <w:numPr>
          <w:ilvl w:val="0"/>
          <w:numId w:val="2"/>
        </w:numPr>
        <w:spacing w:before="240" w:after="0"/>
        <w:rPr>
          <w:color w:val="000000"/>
          <w:sz w:val="20"/>
          <w:szCs w:val="20"/>
        </w:rPr>
      </w:pPr>
      <w:r>
        <w:rPr>
          <w:rFonts w:ascii="Lato" w:eastAsia="Lato" w:hAnsi="Lato" w:cs="Lato"/>
          <w:color w:val="000000"/>
          <w:sz w:val="24"/>
          <w:szCs w:val="24"/>
        </w:rPr>
        <w:t>y is the dependent variable (Temperature)</w:t>
      </w:r>
    </w:p>
    <w:p w14:paraId="0000001B" w14:textId="77777777" w:rsidR="00A118EF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0"/>
        <w:rPr>
          <w:color w:val="000000"/>
          <w:sz w:val="20"/>
          <w:szCs w:val="20"/>
        </w:rPr>
      </w:pPr>
      <w:r>
        <w:rPr>
          <w:rFonts w:ascii="Lato" w:eastAsia="Lato" w:hAnsi="Lato" w:cs="Lato"/>
          <w:color w:val="000000"/>
          <w:sz w:val="24"/>
          <w:szCs w:val="24"/>
        </w:rPr>
        <w:t>x is the independent variable (Month)</w:t>
      </w:r>
    </w:p>
    <w:p w14:paraId="0000001C" w14:textId="77777777" w:rsidR="00A118EF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0"/>
        <w:rPr>
          <w:color w:val="000000"/>
          <w:sz w:val="20"/>
          <w:szCs w:val="20"/>
        </w:rPr>
      </w:pPr>
      <w:bookmarkStart w:id="3" w:name="_gmr4e8qrcyqg" w:colFirst="0" w:colLast="0"/>
      <w:bookmarkEnd w:id="3"/>
      <w:r>
        <w:rPr>
          <w:rFonts w:ascii="Lato" w:eastAsia="Lato" w:hAnsi="Lato" w:cs="Lato"/>
          <w:color w:val="000000"/>
          <w:sz w:val="24"/>
          <w:szCs w:val="24"/>
        </w:rPr>
        <w:t>m is the slope (rate of change)</w:t>
      </w:r>
    </w:p>
    <w:p w14:paraId="0000001D" w14:textId="77777777" w:rsidR="00A118EF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240"/>
        <w:rPr>
          <w:color w:val="000000"/>
          <w:sz w:val="20"/>
          <w:szCs w:val="20"/>
        </w:rPr>
      </w:pPr>
      <w:bookmarkStart w:id="4" w:name="_6bldgwo4wnfc" w:colFirst="0" w:colLast="0"/>
      <w:bookmarkEnd w:id="4"/>
      <w:r>
        <w:rPr>
          <w:rFonts w:ascii="Lato" w:eastAsia="Lato" w:hAnsi="Lato" w:cs="Lato"/>
          <w:color w:val="000000"/>
          <w:sz w:val="24"/>
          <w:szCs w:val="24"/>
        </w:rPr>
        <w:t>c is the intercept (baseline value)</w:t>
      </w:r>
    </w:p>
    <w:p w14:paraId="0000001E" w14:textId="77777777" w:rsidR="00A118EF" w:rsidRDefault="00A118EF">
      <w:pPr>
        <w:ind w:left="720"/>
      </w:pPr>
    </w:p>
    <w:p w14:paraId="0000001F" w14:textId="77777777" w:rsidR="00A118EF" w:rsidRDefault="00000000">
      <w:pPr>
        <w:numPr>
          <w:ilvl w:val="0"/>
          <w:numId w:val="7"/>
        </w:numPr>
        <w:spacing w:before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Mean Squared Error (MSE):</w:t>
      </w:r>
      <w:r>
        <w:rPr>
          <w:rFonts w:ascii="Lato" w:eastAsia="Lato" w:hAnsi="Lato" w:cs="Lato"/>
          <w:sz w:val="24"/>
          <w:szCs w:val="24"/>
        </w:rPr>
        <w:t xml:space="preserve"> Measures the average squared differences between actual and predicted values. Lower values indicate better performance.</w:t>
      </w:r>
    </w:p>
    <w:p w14:paraId="00000020" w14:textId="77777777" w:rsidR="00A118EF" w:rsidRDefault="00000000">
      <w:pPr>
        <w:numPr>
          <w:ilvl w:val="0"/>
          <w:numId w:val="7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Mean Absolute Error (MAE):</w:t>
      </w:r>
      <w:r>
        <w:rPr>
          <w:rFonts w:ascii="Lato" w:eastAsia="Lato" w:hAnsi="Lato" w:cs="Lato"/>
          <w:sz w:val="24"/>
          <w:szCs w:val="24"/>
        </w:rPr>
        <w:t xml:space="preserve"> Measures the average absolute differences between actual and predicted values.</w:t>
      </w:r>
    </w:p>
    <w:p w14:paraId="00000021" w14:textId="77777777" w:rsidR="00A118EF" w:rsidRDefault="00000000">
      <w:pPr>
        <w:numPr>
          <w:ilvl w:val="0"/>
          <w:numId w:val="7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R-Square (R²):</w:t>
      </w:r>
      <w:r>
        <w:rPr>
          <w:rFonts w:ascii="Lato" w:eastAsia="Lato" w:hAnsi="Lato" w:cs="Lato"/>
          <w:sz w:val="24"/>
          <w:szCs w:val="24"/>
        </w:rPr>
        <w:t xml:space="preserve"> Represents the proportion of variance explained by the model. Closer to 1 indicates a better fit.</w:t>
      </w:r>
    </w:p>
    <w:p w14:paraId="00000022" w14:textId="77777777" w:rsidR="00A118EF" w:rsidRDefault="00A118EF">
      <w:pPr>
        <w:spacing w:before="240" w:after="360"/>
        <w:rPr>
          <w:rFonts w:ascii="Lato" w:eastAsia="Lato" w:hAnsi="Lato" w:cs="Lato"/>
          <w:sz w:val="24"/>
          <w:szCs w:val="24"/>
        </w:rPr>
      </w:pPr>
    </w:p>
    <w:p w14:paraId="00000023" w14:textId="77777777" w:rsidR="00A118EF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Methodology:</w:t>
      </w:r>
    </w:p>
    <w:p w14:paraId="00000024" w14:textId="77777777" w:rsidR="00A118EF" w:rsidRDefault="00000000">
      <w:pPr>
        <w:pStyle w:val="Heading3"/>
        <w:keepNext w:val="0"/>
        <w:keepLines w:val="0"/>
        <w:numPr>
          <w:ilvl w:val="0"/>
          <w:numId w:val="9"/>
        </w:numPr>
        <w:spacing w:before="280" w:after="0"/>
        <w:rPr>
          <w:rFonts w:ascii="Lato" w:eastAsia="Lato" w:hAnsi="Lato" w:cs="Lato"/>
          <w:color w:val="000000"/>
          <w:sz w:val="24"/>
          <w:szCs w:val="24"/>
        </w:rPr>
      </w:pPr>
      <w:bookmarkStart w:id="5" w:name="_v3ute3gcnoo0" w:colFirst="0" w:colLast="0"/>
      <w:bookmarkEnd w:id="5"/>
      <w:r>
        <w:rPr>
          <w:rFonts w:ascii="Lato" w:eastAsia="Lato" w:hAnsi="Lato" w:cs="Lato"/>
          <w:color w:val="000000"/>
          <w:sz w:val="24"/>
          <w:szCs w:val="24"/>
        </w:rPr>
        <w:t>Data Preprocessing</w:t>
      </w:r>
    </w:p>
    <w:p w14:paraId="00000025" w14:textId="77777777" w:rsidR="00A118EF" w:rsidRDefault="00000000">
      <w:pPr>
        <w:numPr>
          <w:ilvl w:val="0"/>
          <w:numId w:val="4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 the dataset using Pandas.</w:t>
      </w:r>
    </w:p>
    <w:p w14:paraId="00000026" w14:textId="77777777" w:rsidR="00A118EF" w:rsidRDefault="00000000">
      <w:pPr>
        <w:numPr>
          <w:ilvl w:val="0"/>
          <w:numId w:val="4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Handle missing values by imputation or removal.</w:t>
      </w:r>
    </w:p>
    <w:p w14:paraId="00000027" w14:textId="77777777" w:rsidR="00A118EF" w:rsidRDefault="00000000">
      <w:pPr>
        <w:numPr>
          <w:ilvl w:val="0"/>
          <w:numId w:val="4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categorical month values into numerical form (e.g., January = 1, February = 2, etc.).</w:t>
      </w:r>
    </w:p>
    <w:p w14:paraId="00000028" w14:textId="77777777" w:rsidR="00A118EF" w:rsidRDefault="00000000">
      <w:pPr>
        <w:numPr>
          <w:ilvl w:val="0"/>
          <w:numId w:val="4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Split the dataset into training (80%) and testing (20%) sets.</w:t>
      </w:r>
    </w:p>
    <w:p w14:paraId="00000029" w14:textId="77777777" w:rsidR="00A118EF" w:rsidRDefault="00A118EF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0000002A" w14:textId="77777777" w:rsidR="00A118EF" w:rsidRDefault="00000000">
      <w:pPr>
        <w:pStyle w:val="Heading3"/>
        <w:keepNext w:val="0"/>
        <w:keepLines w:val="0"/>
        <w:numPr>
          <w:ilvl w:val="0"/>
          <w:numId w:val="9"/>
        </w:numPr>
        <w:spacing w:before="280" w:after="0"/>
        <w:rPr>
          <w:rFonts w:ascii="Lato" w:eastAsia="Lato" w:hAnsi="Lato" w:cs="Lato"/>
          <w:color w:val="000000"/>
          <w:sz w:val="24"/>
          <w:szCs w:val="24"/>
        </w:rPr>
      </w:pPr>
      <w:bookmarkStart w:id="6" w:name="_89b815yrn3b" w:colFirst="0" w:colLast="0"/>
      <w:bookmarkEnd w:id="6"/>
      <w:r>
        <w:rPr>
          <w:rFonts w:ascii="Lato" w:eastAsia="Lato" w:hAnsi="Lato" w:cs="Lato"/>
          <w:color w:val="000000"/>
          <w:sz w:val="24"/>
          <w:szCs w:val="24"/>
        </w:rPr>
        <w:t>Applying Linear Regression</w:t>
      </w:r>
    </w:p>
    <w:p w14:paraId="0000002B" w14:textId="77777777" w:rsidR="00A118EF" w:rsidRDefault="00000000">
      <w:pPr>
        <w:numPr>
          <w:ilvl w:val="0"/>
          <w:numId w:val="8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Use </w:t>
      </w:r>
      <w:proofErr w:type="spellStart"/>
      <w:r>
        <w:rPr>
          <w:rFonts w:ascii="Lato" w:eastAsia="Lato" w:hAnsi="Lato" w:cs="Lato"/>
          <w:sz w:val="24"/>
          <w:szCs w:val="24"/>
        </w:rPr>
        <w:t>LinearRegression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from </w:t>
      </w:r>
      <w:proofErr w:type="spellStart"/>
      <w:r>
        <w:rPr>
          <w:rFonts w:ascii="Lato" w:eastAsia="Lato" w:hAnsi="Lato" w:cs="Lato"/>
          <w:sz w:val="24"/>
          <w:szCs w:val="24"/>
        </w:rPr>
        <w:t>sklearn.linear_model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to fit the model.</w:t>
      </w:r>
    </w:p>
    <w:p w14:paraId="0000002C" w14:textId="77777777" w:rsidR="00A118EF" w:rsidRDefault="00000000">
      <w:pPr>
        <w:numPr>
          <w:ilvl w:val="0"/>
          <w:numId w:val="8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Train the model on the dataset.</w:t>
      </w:r>
    </w:p>
    <w:p w14:paraId="0000002D" w14:textId="77777777" w:rsidR="00A118EF" w:rsidRDefault="00000000">
      <w:pPr>
        <w:numPr>
          <w:ilvl w:val="0"/>
          <w:numId w:val="8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Predict temperature values for each month.</w:t>
      </w:r>
    </w:p>
    <w:p w14:paraId="0000002E" w14:textId="77777777" w:rsidR="00A118EF" w:rsidRDefault="00A118EF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0000002F" w14:textId="77777777" w:rsidR="00A118EF" w:rsidRDefault="00000000">
      <w:pPr>
        <w:pStyle w:val="Heading3"/>
        <w:keepNext w:val="0"/>
        <w:keepLines w:val="0"/>
        <w:numPr>
          <w:ilvl w:val="0"/>
          <w:numId w:val="9"/>
        </w:numPr>
        <w:spacing w:before="280" w:after="0"/>
        <w:rPr>
          <w:rFonts w:ascii="Lato" w:eastAsia="Lato" w:hAnsi="Lato" w:cs="Lato"/>
          <w:color w:val="000000"/>
          <w:sz w:val="24"/>
          <w:szCs w:val="24"/>
        </w:rPr>
      </w:pPr>
      <w:bookmarkStart w:id="7" w:name="_lhzsl1husmjo" w:colFirst="0" w:colLast="0"/>
      <w:bookmarkEnd w:id="7"/>
      <w:r>
        <w:rPr>
          <w:rFonts w:ascii="Lato" w:eastAsia="Lato" w:hAnsi="Lato" w:cs="Lato"/>
          <w:color w:val="000000"/>
          <w:sz w:val="24"/>
          <w:szCs w:val="24"/>
        </w:rPr>
        <w:t>Model Evaluation</w:t>
      </w:r>
    </w:p>
    <w:p w14:paraId="00000030" w14:textId="77777777" w:rsidR="00A118EF" w:rsidRDefault="00000000">
      <w:pPr>
        <w:numPr>
          <w:ilvl w:val="0"/>
          <w:numId w:val="5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Compute MSE, MAE, and R² scores to assess model performance.</w:t>
      </w:r>
    </w:p>
    <w:p w14:paraId="00000031" w14:textId="77777777" w:rsidR="00A118EF" w:rsidRDefault="00A118EF">
      <w:pPr>
        <w:spacing w:before="240" w:after="240"/>
        <w:ind w:left="720"/>
        <w:rPr>
          <w:rFonts w:ascii="Lato" w:eastAsia="Lato" w:hAnsi="Lato" w:cs="Lato"/>
          <w:sz w:val="24"/>
          <w:szCs w:val="24"/>
        </w:rPr>
      </w:pPr>
    </w:p>
    <w:p w14:paraId="00000032" w14:textId="77777777" w:rsidR="00A118EF" w:rsidRDefault="00000000">
      <w:pPr>
        <w:pStyle w:val="Heading3"/>
        <w:keepNext w:val="0"/>
        <w:keepLines w:val="0"/>
        <w:numPr>
          <w:ilvl w:val="0"/>
          <w:numId w:val="9"/>
        </w:numPr>
        <w:spacing w:before="280" w:after="0"/>
        <w:rPr>
          <w:rFonts w:ascii="Lato" w:eastAsia="Lato" w:hAnsi="Lato" w:cs="Lato"/>
          <w:color w:val="000000"/>
          <w:sz w:val="24"/>
          <w:szCs w:val="24"/>
        </w:rPr>
      </w:pPr>
      <w:bookmarkStart w:id="8" w:name="_h4vjrm81ut94" w:colFirst="0" w:colLast="0"/>
      <w:bookmarkEnd w:id="8"/>
      <w:r>
        <w:rPr>
          <w:rFonts w:ascii="Lato" w:eastAsia="Lato" w:hAnsi="Lato" w:cs="Lato"/>
          <w:color w:val="000000"/>
          <w:sz w:val="24"/>
          <w:szCs w:val="24"/>
        </w:rPr>
        <w:lastRenderedPageBreak/>
        <w:t>Visualization</w:t>
      </w:r>
    </w:p>
    <w:p w14:paraId="00000033" w14:textId="77777777" w:rsidR="00A118EF" w:rsidRDefault="00000000">
      <w:pPr>
        <w:numPr>
          <w:ilvl w:val="0"/>
          <w:numId w:val="3"/>
        </w:numPr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Plot actual vs. predicted temperature values using Matplotlib/Seaborn.</w:t>
      </w:r>
    </w:p>
    <w:p w14:paraId="00000034" w14:textId="77777777" w:rsidR="00A118EF" w:rsidRDefault="00000000">
      <w:pPr>
        <w:numPr>
          <w:ilvl w:val="0"/>
          <w:numId w:val="3"/>
        </w:numPr>
        <w:spacing w:after="240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the regression line over the dataset.</w:t>
      </w:r>
    </w:p>
    <w:p w14:paraId="00000035" w14:textId="77777777" w:rsidR="00A118EF" w:rsidRDefault="00000000">
      <w:pPr>
        <w:spacing w:after="120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Conclusion:</w:t>
      </w:r>
    </w:p>
    <w:p w14:paraId="00000036" w14:textId="77777777" w:rsidR="00A118EF" w:rsidRDefault="00000000">
      <w:pPr>
        <w:numPr>
          <w:ilvl w:val="0"/>
          <w:numId w:val="10"/>
        </w:numPr>
        <w:spacing w:before="240"/>
      </w:pPr>
      <w:r>
        <w:rPr>
          <w:rFonts w:ascii="Lato" w:eastAsia="Lato" w:hAnsi="Lato" w:cs="Lato"/>
          <w:sz w:val="24"/>
          <w:szCs w:val="24"/>
        </w:rPr>
        <w:t>The regression model effectively predicts monthly temperatures with a reasonable error margin.</w:t>
      </w:r>
    </w:p>
    <w:p w14:paraId="00000037" w14:textId="77777777" w:rsidR="00A118EF" w:rsidRDefault="00000000">
      <w:pPr>
        <w:numPr>
          <w:ilvl w:val="0"/>
          <w:numId w:val="10"/>
        </w:numPr>
        <w:spacing w:after="240"/>
      </w:pPr>
      <w:r>
        <w:rPr>
          <w:rFonts w:ascii="Lato" w:eastAsia="Lato" w:hAnsi="Lato" w:cs="Lato"/>
          <w:sz w:val="24"/>
          <w:szCs w:val="24"/>
        </w:rPr>
        <w:t>The evaluation metrics provide insight into model accuracy.</w:t>
      </w:r>
    </w:p>
    <w:p w14:paraId="00000038" w14:textId="77777777" w:rsidR="00A118EF" w:rsidRDefault="00A118EF">
      <w:pPr>
        <w:rPr>
          <w:rFonts w:ascii="Lato" w:eastAsia="Lato" w:hAnsi="Lato" w:cs="Lato"/>
          <w:sz w:val="24"/>
          <w:szCs w:val="24"/>
        </w:rPr>
      </w:pPr>
    </w:p>
    <w:sectPr w:rsidR="00A118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1" w:fontKey="{B8F3B2EA-8CE3-FB49-B025-836DF96A406F}"/>
    <w:embedBold r:id="rId2" w:fontKey="{BAC24DBA-0F58-694D-A766-4C42BCF24D0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C115C8E-86D6-E045-98B3-CCCF3F158F6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09C6F1FB-7085-B945-BF1C-5E886B3AB00C}"/>
    <w:embedItalic r:id="rId5" w:fontKey="{1AF33442-2C66-B041-B7C7-C0EDCA0E25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83B9848-1416-7446-A209-9CD58013ACA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41FB80AC-8027-9C4D-8DBB-61A79AE004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352AA"/>
    <w:multiLevelType w:val="multilevel"/>
    <w:tmpl w:val="1C18331C"/>
    <w:lvl w:ilvl="0">
      <w:start w:val="1"/>
      <w:numFmt w:val="decimal"/>
      <w:lvlText w:val="%1)"/>
      <w:lvlJc w:val="left"/>
      <w:pPr>
        <w:ind w:left="720" w:hanging="360"/>
      </w:pPr>
      <w:rPr>
        <w:rFonts w:ascii="Lato" w:eastAsia="Lato" w:hAnsi="Lato" w:cs="Lato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30445C"/>
    <w:multiLevelType w:val="multilevel"/>
    <w:tmpl w:val="65222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25407D"/>
    <w:multiLevelType w:val="multilevel"/>
    <w:tmpl w:val="6EEA7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6B6C45"/>
    <w:multiLevelType w:val="multilevel"/>
    <w:tmpl w:val="B76C63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A34150E"/>
    <w:multiLevelType w:val="multilevel"/>
    <w:tmpl w:val="E33E6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F863B4"/>
    <w:multiLevelType w:val="multilevel"/>
    <w:tmpl w:val="91E44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B93A76"/>
    <w:multiLevelType w:val="multilevel"/>
    <w:tmpl w:val="203A9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28207C"/>
    <w:multiLevelType w:val="multilevel"/>
    <w:tmpl w:val="EA5423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8" w15:restartNumberingAfterBreak="0">
    <w:nsid w:val="75481923"/>
    <w:multiLevelType w:val="multilevel"/>
    <w:tmpl w:val="1BBE96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B24B1C"/>
    <w:multiLevelType w:val="multilevel"/>
    <w:tmpl w:val="8FD2E1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4350643">
    <w:abstractNumId w:val="7"/>
  </w:num>
  <w:num w:numId="2" w16cid:durableId="204173840">
    <w:abstractNumId w:val="6"/>
  </w:num>
  <w:num w:numId="3" w16cid:durableId="412895812">
    <w:abstractNumId w:val="9"/>
  </w:num>
  <w:num w:numId="4" w16cid:durableId="1529486366">
    <w:abstractNumId w:val="1"/>
  </w:num>
  <w:num w:numId="5" w16cid:durableId="785663837">
    <w:abstractNumId w:val="5"/>
  </w:num>
  <w:num w:numId="6" w16cid:durableId="2113668431">
    <w:abstractNumId w:val="0"/>
  </w:num>
  <w:num w:numId="7" w16cid:durableId="1625847443">
    <w:abstractNumId w:val="8"/>
  </w:num>
  <w:num w:numId="8" w16cid:durableId="1444105786">
    <w:abstractNumId w:val="4"/>
  </w:num>
  <w:num w:numId="9" w16cid:durableId="1741096319">
    <w:abstractNumId w:val="3"/>
  </w:num>
  <w:num w:numId="10" w16cid:durableId="254828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8EF"/>
    <w:rsid w:val="007F5C9F"/>
    <w:rsid w:val="00913DB6"/>
    <w:rsid w:val="00A1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312984"/>
  <w15:docId w15:val="{494E501B-5355-3F42-9D3A-D8C40A27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339</Words>
  <Characters>1934</Characters>
  <Application>Microsoft Office Word</Application>
  <DocSecurity>0</DocSecurity>
  <Lines>16</Lines>
  <Paragraphs>4</Paragraphs>
  <ScaleCrop>false</ScaleCrop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Sushant Garje</cp:lastModifiedBy>
  <cp:revision>2</cp:revision>
  <dcterms:created xsi:type="dcterms:W3CDTF">2025-04-14T17:39:00Z</dcterms:created>
  <dcterms:modified xsi:type="dcterms:W3CDTF">2025-04-14T17:39:00Z</dcterms:modified>
</cp:coreProperties>
</file>