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Experiment No 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Shashwat Tripathi</w:t>
        <w:br w:type="textWrapping"/>
        <w:t xml:space="preserve">D15A 64</w:t>
        <w:br w:type="textWrapping"/>
        <w:t xml:space="preserve">Batch C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AIM: To install Kubectl and execute Kubectl commands to manage the Kubernetes cluster and deploy Your First Kubernetes Application.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Running the application on the cluster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kubectl create deployment nginx --image=nginx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8001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Verifying the deployment using command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kubectl get deployments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48300" cy="9048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Run the following command to create a service named nginx that will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expose the app publicly.</w:t>
      </w:r>
    </w:p>
    <w:p w:rsidR="00000000" w:rsidDel="00000000" w:rsidP="00000000" w:rsidRDefault="00000000" w:rsidRPr="00000000" w14:paraId="0000001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kubectl expose deploy nginx –port 80 –target-port 80 –type NodePort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19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Run this command to see the summary of the service and ports exposed.</w:t>
      </w:r>
    </w:p>
    <w:p w:rsidR="00000000" w:rsidDel="00000000" w:rsidP="00000000" w:rsidRDefault="00000000" w:rsidRPr="00000000" w14:paraId="0000001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kubectl get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7747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Add the port which is displayed i.e 30816 (will differ for each device) in the inbound rules of the security group of the worker.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104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We can verify that the nginx page is accessible on all nodes using curl command(Worker)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sudo su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curl worker:30816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86388" cy="378946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3789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Open a new tab in browser and paste the public IP address followed by :port number (30816 in my case)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006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Conclusion:</w:t>
        <w:br w:type="textWrapping"/>
      </w:r>
      <w:r w:rsidDel="00000000" w:rsidR="00000000" w:rsidRPr="00000000">
        <w:rPr>
          <w:rtl w:val="0"/>
        </w:rPr>
        <w:t xml:space="preserve">Thus, we have studied and implemented how to install Kubectl and execute Kubectl commands to manage the Kubernetes cluster and deploy.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Errors: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 was facing an error because I forgot to make changes in the security group of worker node.</w:t>
      </w:r>
    </w:p>
    <w:sectPr>
      <w:pgSz w:h="15840" w:w="12240" w:orient="portrait"/>
      <w:pgMar w:bottom="1080" w:top="99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2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