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Sushant Tulasi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Roll: 60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ocwrs8k05c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10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55t402rlfb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GitHub Pages Documentation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s3249oz6x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 is a free web hosting service provided by GitHub that allows you to host static websites directly from a GitHub repository. It’s perfect for portfolios, documentation, project pages, or any static content.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will walk you through the process of setting up and publishing your website using GitHub Pages.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zheb2slz7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GitHub account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repository containing your static website (HTML, CSS, JS)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Basic knowledge of Git and GitHub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auda4gnbn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Steps to Deploy Your Website with GitHub Pages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ds5n3rjgy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or Use an Existing Repository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don’t have a repository yet, create one: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github.com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New repository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 your repository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my-portfolio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it with a README (optional)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qjwhctxrp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Upload Your Website Files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repository contains the files you want to publish, such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either: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Drag and drop files on the web interface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Git commands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) from your local machine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g091itly4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Enable GitHub Pages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your repository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tab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Scroll down to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in the left menu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, select the branch (usually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) and folder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/root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/docs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afyw5i4sr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Access Your Live Website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enabling GitHub Pages: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Wait a few seconds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You’ll see a link like:</w:t>
        <w:br w:type="textWrapping"/>
        <w:t xml:space="preserve">https://sushant0412.github.io/github_pages/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it to view your live site 🎉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tt39fibn0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Tips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Your homepage must be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use a custom domain by configuring the </w:t>
      </w:r>
      <w:r w:rsidDel="00000000" w:rsidR="00000000" w:rsidRPr="00000000">
        <w:rPr>
          <w:b w:val="1"/>
          <w:rtl w:val="0"/>
        </w:rPr>
        <w:t xml:space="preserve">Custom domain</w:t>
      </w:r>
      <w:r w:rsidDel="00000000" w:rsidR="00000000" w:rsidRPr="00000000">
        <w:rPr>
          <w:rtl w:val="0"/>
        </w:rPr>
        <w:t xml:space="preserve"> section under GitHub Pages settings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relative paths for assets to avoid 404 errors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03f3fty3m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Pages provides an easy, fast, and free way to publish static websites directly from your GitHub repo. Whether you're showcasing a project or building a personal site, it's a powerful tool in your web development journey.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