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Sushant Tulasi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Roll: 60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ilcx9kq034k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11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3nt06ivyt8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Google Lighthouse Extension Documentation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t5hkbzeiw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What is Lighthouse?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 is an open-source tool developed by Google to audit web pages for performance, accessibility, SEO, best practices, and Progressive Web App (PWA) compatibility. It helps developers improve the quality of their websites.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Lighthouse can be accessed: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Chrome DevTools tab</w:t>
      </w:r>
      <w:r w:rsidDel="00000000" w:rsidR="00000000" w:rsidRPr="00000000">
        <w:rPr>
          <w:rtl w:val="0"/>
        </w:rPr>
        <w:t xml:space="preserve"> (built-in)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Chrome extension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the command line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PageSpeed Insights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6z30n6w8m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Why Use Lighthouse?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Lighthouse is commonly used 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page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(loading speed, render times)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 (for users with disabilities)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</w:t>
      </w:r>
      <w:r w:rsidDel="00000000" w:rsidR="00000000" w:rsidRPr="00000000">
        <w:rPr>
          <w:b w:val="1"/>
          <w:rtl w:val="0"/>
        </w:rPr>
        <w:t xml:space="preserve">SEO best practices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</w:t>
      </w:r>
      <w:r w:rsidDel="00000000" w:rsidR="00000000" w:rsidRPr="00000000">
        <w:rPr>
          <w:b w:val="1"/>
          <w:rtl w:val="0"/>
        </w:rPr>
        <w:t xml:space="preserve">common coding issues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PWA compliance (if applicable)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jidytet0z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How to Use Lighthouse in Chrome Inspect Element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g8m264f7e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jlll4ax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Open Your Website in Chrome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 to the webpage you want to audit.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📸 Insert Screenshot of your site opened in Chrome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ybq96w7se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Open Chrome DevTools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anywhere on the page → click </w:t>
      </w:r>
      <w:r w:rsidDel="00000000" w:rsidR="00000000" w:rsidRPr="00000000">
        <w:rPr>
          <w:b w:val="1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,</w:t>
        <w:br w:type="textWrapping"/>
        <w:t xml:space="preserve"> OR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I</w:t>
      </w:r>
      <w:r w:rsidDel="00000000" w:rsidR="00000000" w:rsidRPr="00000000">
        <w:rPr>
          <w:rtl w:val="0"/>
        </w:rPr>
        <w:t xml:space="preserve"> (Windows)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+ Option + I</w:t>
      </w:r>
      <w:r w:rsidDel="00000000" w:rsidR="00000000" w:rsidRPr="00000000">
        <w:rPr>
          <w:rtl w:val="0"/>
        </w:rPr>
        <w:t xml:space="preserve"> (Mac)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zy0li6vlg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Configure Lighthouse Audit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device type: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Desktop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categories: Performance, Accessibility, Best Practices, SEO, PWA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Analyze page load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u5qnugi7h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View the Report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Lighthouse will run its audit and generate a score report in a few seconds.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g15nehe59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l2n1iohl3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Understanding the Scores</w:t>
      </w:r>
    </w:p>
    <w:tbl>
      <w:tblPr>
        <w:tblStyle w:val="Table1"/>
        <w:tblW w:w="8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70"/>
        <w:gridCol w:w="6860"/>
        <w:tblGridChange w:id="0">
          <w:tblGrid>
            <w:gridCol w:w="1670"/>
            <w:gridCol w:w="68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Measures speed, loading time, and responsiveness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Checks usability for assistive technologies (screen readers,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Analyzes common coding issues, HTTPS,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Reviews metadata, alt tags, and other ranking factors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Tests service workers, offline mode, installability (if PWA is present)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5n5l4miuk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Lighthouse is an essential tool for modern web developers. It provides a comprehensive report on your website’s strengths and weaknesses, helping you optimize user experience and site performance with actionable insights.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using it regularly during development to catch issues early and ship high-quality web apps 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