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firstLine="0"/>
        <w:jc w:val="left"/>
        <w:rPr>
          <w:sz w:val="28"/>
          <w:szCs w:val="28"/>
        </w:rPr>
      </w:pPr>
      <w:r w:rsidDel="00000000" w:rsidR="00000000" w:rsidRPr="00000000">
        <w:rPr>
          <w:sz w:val="28"/>
          <w:szCs w:val="28"/>
          <w:rtl w:val="0"/>
        </w:rPr>
        <w:t xml:space="preserve">Name: Sushant Tulasi</w:t>
      </w:r>
    </w:p>
    <w:p w:rsidR="00000000" w:rsidDel="00000000" w:rsidP="00000000" w:rsidRDefault="00000000" w:rsidRPr="00000000" w14:paraId="0000000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 D15B</w:t>
      </w:r>
    </w:p>
    <w:p w:rsidR="00000000" w:rsidDel="00000000" w:rsidP="00000000" w:rsidRDefault="00000000" w:rsidRPr="00000000" w14:paraId="0000000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Roll: 60</w:t>
      </w:r>
    </w:p>
    <w:p w:rsidR="00000000" w:rsidDel="00000000" w:rsidP="00000000" w:rsidRDefault="00000000" w:rsidRPr="00000000" w14:paraId="00000004">
      <w:pPr>
        <w:pStyle w:val="Title"/>
        <w:ind w:firstLine="566"/>
        <w:rPr/>
      </w:pPr>
      <w:r w:rsidDel="00000000" w:rsidR="00000000" w:rsidRPr="00000000">
        <w:rPr>
          <w:rtl w:val="0"/>
        </w:rPr>
      </w:r>
    </w:p>
    <w:p w:rsidR="00000000" w:rsidDel="00000000" w:rsidP="00000000" w:rsidRDefault="00000000" w:rsidRPr="00000000" w14:paraId="00000005">
      <w:pPr>
        <w:pStyle w:val="Title"/>
        <w:ind w:firstLine="566"/>
        <w:rPr/>
      </w:pPr>
      <w:r w:rsidDel="00000000" w:rsidR="00000000" w:rsidRPr="00000000">
        <w:rPr>
          <w:rtl w:val="0"/>
        </w:rPr>
        <w:t xml:space="preserve">  MAD Lab 5</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Aim: Navigation, Routing, and Gestures in Flutter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1"/>
          <w:i w:val="0"/>
          <w:smallCaps w:val="0"/>
          <w:strike w:val="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ind w:left="57" w:firstLine="0"/>
        <w:rPr/>
      </w:pPr>
      <w:r w:rsidDel="00000000" w:rsidR="00000000" w:rsidRPr="00000000">
        <w:rPr>
          <w:rtl w:val="0"/>
        </w:rPr>
        <w:t xml:space="preserve">Introduction</w:t>
      </w:r>
    </w:p>
    <w:p w:rsidR="00000000" w:rsidDel="00000000" w:rsidP="00000000" w:rsidRDefault="00000000" w:rsidRPr="00000000" w14:paraId="0000000A">
      <w:pPr>
        <w:spacing w:before="214" w:line="393" w:lineRule="auto"/>
        <w:ind w:left="57" w:right="5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Navigation, routing, and gestures are essential for building interactive Flutter applications. Navigation allows users to move between screens, routing manages structured transitions, and gestures detect user interactions like taps, swipes, and long presses.</w:t>
      </w:r>
    </w:p>
    <w:p w:rsidR="00000000" w:rsidDel="00000000" w:rsidP="00000000" w:rsidRDefault="00000000" w:rsidRPr="00000000" w14:paraId="0000000B">
      <w:pPr>
        <w:spacing w:before="214" w:line="393" w:lineRule="auto"/>
        <w:ind w:left="57" w:right="54"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Routing and Navigation in Flutter</w:t>
      </w:r>
    </w:p>
    <w:p w:rsidR="00000000" w:rsidDel="00000000" w:rsidP="00000000" w:rsidRDefault="00000000" w:rsidRPr="00000000" w14:paraId="0000000C">
      <w:pPr>
        <w:spacing w:before="214" w:line="393" w:lineRule="auto"/>
        <w:ind w:left="57" w:right="5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Flutter, routing and navigation are essential for managing screen transitions in an application. Flutter uses a stack-based navigation system, where screens (also called routes) are managed using a Navigator widget.</w:t>
      </w:r>
    </w:p>
    <w:p w:rsidR="00000000" w:rsidDel="00000000" w:rsidP="00000000" w:rsidRDefault="00000000" w:rsidRPr="00000000" w14:paraId="0000000D">
      <w:pPr>
        <w:spacing w:before="214" w:line="393" w:lineRule="auto"/>
        <w:ind w:left="57" w:right="54"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Types of Navigation in Flutter</w:t>
      </w:r>
      <w:r w:rsidDel="00000000" w:rsidR="00000000" w:rsidRPr="00000000">
        <w:rPr>
          <w:rtl w:val="0"/>
        </w:rPr>
      </w:r>
    </w:p>
    <w:p w:rsidR="00000000" w:rsidDel="00000000" w:rsidP="00000000" w:rsidRDefault="00000000" w:rsidRPr="00000000" w14:paraId="0000000E">
      <w:pPr>
        <w:spacing w:before="214" w:line="393" w:lineRule="auto"/>
        <w:ind w:left="57" w:right="5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Imperative Navigation (Navigator API)</w:t>
      </w:r>
    </w:p>
    <w:p w:rsidR="00000000" w:rsidDel="00000000" w:rsidP="00000000" w:rsidRDefault="00000000" w:rsidRPr="00000000" w14:paraId="0000000F">
      <w:pPr>
        <w:numPr>
          <w:ilvl w:val="0"/>
          <w:numId w:val="5"/>
        </w:numPr>
        <w:spacing w:after="0" w:afterAutospacing="0" w:before="214" w:line="393" w:lineRule="auto"/>
        <w:ind w:left="720" w:right="54"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Uses Navigator.push() and Navigator.pop()</w:t>
      </w:r>
    </w:p>
    <w:p w:rsidR="00000000" w:rsidDel="00000000" w:rsidP="00000000" w:rsidRDefault="00000000" w:rsidRPr="00000000" w14:paraId="00000010">
      <w:pPr>
        <w:numPr>
          <w:ilvl w:val="0"/>
          <w:numId w:val="5"/>
        </w:numPr>
        <w:spacing w:after="0" w:afterAutospacing="0" w:before="0" w:beforeAutospacing="0" w:line="393" w:lineRule="auto"/>
        <w:ind w:left="720" w:right="54"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Follows a stack-based approach (LIFO - Last In, First Out)</w:t>
      </w:r>
    </w:p>
    <w:p w:rsidR="00000000" w:rsidDel="00000000" w:rsidP="00000000" w:rsidRDefault="00000000" w:rsidRPr="00000000" w14:paraId="00000011">
      <w:pPr>
        <w:numPr>
          <w:ilvl w:val="0"/>
          <w:numId w:val="5"/>
        </w:numPr>
        <w:spacing w:before="0" w:beforeAutospacing="0" w:line="393" w:lineRule="auto"/>
        <w:ind w:left="720" w:right="54"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Best suited for simple applications</w:t>
      </w:r>
    </w:p>
    <w:p w:rsidR="00000000" w:rsidDel="00000000" w:rsidP="00000000" w:rsidRDefault="00000000" w:rsidRPr="00000000" w14:paraId="00000012">
      <w:pPr>
        <w:spacing w:before="214" w:line="393" w:lineRule="auto"/>
        <w:ind w:left="57" w:right="5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Declarative Navigation (Go Router, Auto Route)</w:t>
      </w:r>
    </w:p>
    <w:p w:rsidR="00000000" w:rsidDel="00000000" w:rsidP="00000000" w:rsidRDefault="00000000" w:rsidRPr="00000000" w14:paraId="00000013">
      <w:pPr>
        <w:numPr>
          <w:ilvl w:val="0"/>
          <w:numId w:val="3"/>
        </w:numPr>
        <w:spacing w:after="0" w:afterAutospacing="0" w:before="214" w:line="393" w:lineRule="auto"/>
        <w:ind w:left="720" w:right="54"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Uses URL-based navigation</w:t>
      </w:r>
    </w:p>
    <w:p w:rsidR="00000000" w:rsidDel="00000000" w:rsidP="00000000" w:rsidRDefault="00000000" w:rsidRPr="00000000" w14:paraId="00000014">
      <w:pPr>
        <w:numPr>
          <w:ilvl w:val="0"/>
          <w:numId w:val="1"/>
        </w:numPr>
        <w:spacing w:after="0" w:afterAutospacing="0" w:before="0" w:beforeAutospacing="0" w:line="393" w:lineRule="auto"/>
        <w:ind w:left="720" w:right="54"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Ideal for large applications with deep linking</w:t>
      </w:r>
    </w:p>
    <w:p w:rsidR="00000000" w:rsidDel="00000000" w:rsidP="00000000" w:rsidRDefault="00000000" w:rsidRPr="00000000" w14:paraId="00000015">
      <w:pPr>
        <w:numPr>
          <w:ilvl w:val="0"/>
          <w:numId w:val="2"/>
        </w:numPr>
        <w:spacing w:before="0" w:beforeAutospacing="0" w:line="393" w:lineRule="auto"/>
        <w:ind w:left="720" w:right="54"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Navigator and Routes in Flutter</w:t>
      </w:r>
    </w:p>
    <w:p w:rsidR="00000000" w:rsidDel="00000000" w:rsidP="00000000" w:rsidRDefault="00000000" w:rsidRPr="00000000" w14:paraId="00000016">
      <w:pPr>
        <w:spacing w:before="214" w:line="393" w:lineRule="auto"/>
        <w:ind w:left="57" w:right="5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Navigator manages the stack of screens in a Flutter app. Each screen is called a Route, and the Navigator widget helps in transitioning between routes.</w:t>
      </w:r>
    </w:p>
    <w:p w:rsidR="00000000" w:rsidDel="00000000" w:rsidP="00000000" w:rsidRDefault="00000000" w:rsidRPr="00000000" w14:paraId="00000017">
      <w:pPr>
        <w:spacing w:before="214" w:line="393" w:lineRule="auto"/>
        <w:ind w:left="57" w:right="5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pStyle w:val="Heading1"/>
        <w:numPr>
          <w:ilvl w:val="0"/>
          <w:numId w:val="4"/>
        </w:numPr>
        <w:tabs>
          <w:tab w:val="left" w:leader="none" w:pos="368"/>
        </w:tabs>
        <w:spacing w:after="0" w:before="0" w:line="240" w:lineRule="auto"/>
        <w:ind w:left="368" w:right="0" w:hanging="311"/>
        <w:jc w:val="left"/>
        <w:rPr/>
      </w:pPr>
      <w:r w:rsidDel="00000000" w:rsidR="00000000" w:rsidRPr="00000000">
        <w:rPr>
          <w:rtl w:val="0"/>
        </w:rPr>
        <w:t xml:space="preserve">Navigation in Flutter</w:t>
      </w:r>
    </w:p>
    <w:p w:rsidR="00000000" w:rsidDel="00000000" w:rsidP="00000000" w:rsidRDefault="00000000" w:rsidRPr="00000000" w14:paraId="00000019">
      <w:pPr>
        <w:pStyle w:val="Heading2"/>
        <w:spacing w:line="393" w:lineRule="auto"/>
        <w:ind w:firstLine="57"/>
        <w:rPr/>
      </w:pPr>
      <w:r w:rsidDel="00000000" w:rsidR="00000000" w:rsidRPr="00000000">
        <w:rPr>
          <w:rtl w:val="0"/>
        </w:rPr>
        <w:t xml:space="preserve">Flutter's Navigator widget manages a stack of screens. Below is an example of basic navigation between two screens.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57" w:right="0" w:firstLine="0"/>
        <w:jc w:val="both"/>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import 'package:flutter/material.dart';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both"/>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void main()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97"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runApp(MaterialApp(home: FirstScreen()));</w:t>
      </w:r>
    </w:p>
    <w:p w:rsidR="00000000" w:rsidDel="00000000" w:rsidP="00000000" w:rsidRDefault="00000000" w:rsidRPr="00000000" w14:paraId="0000001F">
      <w:pPr>
        <w:spacing w:before="113" w:lineRule="auto"/>
        <w:ind w:left="57"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97" w:right="5494" w:hanging="241"/>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class FirstScreen extends StatelessWidget { @override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537" w:right="5494" w:hanging="241"/>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Widget build(BuildContext context) { return Scaffold(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77" w:right="443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appBar: AppBar(title: Text('First Screen')), body: Center(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257" w:right="6939" w:hanging="241.00000000000009"/>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child: ElevatedButton( onPressed: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98"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Navigator.push(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738"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context, MaterialPageRoute(builder: (context) =&gt; SecondScreen()));</w:t>
      </w:r>
    </w:p>
    <w:p w:rsidR="00000000" w:rsidDel="00000000" w:rsidP="00000000" w:rsidRDefault="00000000" w:rsidRPr="00000000" w14:paraId="00000028">
      <w:pPr>
        <w:spacing w:before="114" w:lineRule="auto"/>
        <w:ind w:left="1257"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257"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child: Text('Go to Second Screen'),</w:t>
      </w:r>
    </w:p>
    <w:p w:rsidR="00000000" w:rsidDel="00000000" w:rsidP="00000000" w:rsidRDefault="00000000" w:rsidRPr="00000000" w14:paraId="0000002A">
      <w:pPr>
        <w:spacing w:before="114" w:lineRule="auto"/>
        <w:ind w:left="1017"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B">
      <w:pPr>
        <w:spacing w:before="113" w:lineRule="auto"/>
        <w:ind w:left="777"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C">
      <w:pPr>
        <w:spacing w:before="114" w:lineRule="auto"/>
        <w:ind w:left="537"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D">
      <w:pPr>
        <w:spacing w:before="114" w:lineRule="auto"/>
        <w:ind w:left="297"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E">
      <w:pPr>
        <w:spacing w:before="113" w:lineRule="auto"/>
        <w:ind w:left="57"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97" w:right="4430" w:hanging="241"/>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class SecondScreen extends StatelessWidget { @override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537" w:right="5494" w:hanging="241"/>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Widget build(BuildContext context) { return Scaffold(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77" w:right="4430" w:firstLine="0"/>
        <w:jc w:val="left"/>
        <w:rPr>
          <w:rFonts w:ascii="Arial" w:cs="Arial" w:eastAsia="Arial" w:hAnsi="Arial"/>
          <w:sz w:val="20"/>
          <w:szCs w:val="20"/>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appBar: AppBar(title: Text('Second Screen')), body: Cen</w:t>
      </w:r>
      <w:r w:rsidDel="00000000" w:rsidR="00000000" w:rsidRPr="00000000">
        <w:rPr>
          <w:rFonts w:ascii="Arial" w:cs="Arial" w:eastAsia="Arial" w:hAnsi="Arial"/>
          <w:sz w:val="20"/>
          <w:szCs w:val="20"/>
          <w:rtl w:val="0"/>
        </w:rPr>
        <w:t xml:space="preserve">ter</w:t>
      </w:r>
    </w:p>
    <w:p w:rsidR="00000000" w:rsidDel="00000000" w:rsidP="00000000" w:rsidRDefault="00000000" w:rsidRPr="00000000" w14:paraId="00000034">
      <w:pPr>
        <w:spacing w:before="72" w:line="360" w:lineRule="auto"/>
        <w:ind w:left="720" w:right="6939"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child: ElevatedButton( onPressed: () {</w:t>
      </w:r>
    </w:p>
    <w:p w:rsidR="00000000" w:rsidDel="00000000" w:rsidP="00000000" w:rsidRDefault="00000000" w:rsidRPr="00000000" w14:paraId="00000035">
      <w:pPr>
        <w:spacing w:before="1" w:lineRule="auto"/>
        <w:ind w:left="221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Navigator.pop(context);</w:t>
      </w:r>
    </w:p>
    <w:p w:rsidR="00000000" w:rsidDel="00000000" w:rsidP="00000000" w:rsidRDefault="00000000" w:rsidRPr="00000000" w14:paraId="00000036">
      <w:pPr>
        <w:spacing w:before="114" w:lineRule="auto"/>
        <w:ind w:left="197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7">
      <w:pPr>
        <w:spacing w:before="113" w:lineRule="auto"/>
        <w:ind w:left="197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child: Text('Go Back'),</w:t>
      </w:r>
    </w:p>
    <w:p w:rsidR="00000000" w:rsidDel="00000000" w:rsidP="00000000" w:rsidRDefault="00000000" w:rsidRPr="00000000" w14:paraId="00000038">
      <w:pPr>
        <w:spacing w:before="114" w:lineRule="auto"/>
        <w:ind w:left="173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9">
      <w:pPr>
        <w:spacing w:before="113" w:lineRule="auto"/>
        <w:ind w:left="149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A">
      <w:pPr>
        <w:spacing w:before="114" w:lineRule="auto"/>
        <w:ind w:left="125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B">
      <w:pPr>
        <w:spacing w:before="114" w:lineRule="auto"/>
        <w:ind w:left="101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C">
      <w:pPr>
        <w:spacing w:before="113" w:lineRule="auto"/>
        <w:ind w:left="777"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before="113" w:lineRule="auto"/>
        <w:ind w:left="777"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before="113" w:lineRule="auto"/>
        <w:ind w:left="0" w:firstLine="0"/>
        <w:rPr>
          <w:rFonts w:ascii="Arial" w:cs="Arial" w:eastAsia="Arial" w:hAnsi="Arial"/>
          <w:sz w:val="20"/>
          <w:szCs w:val="20"/>
        </w:rPr>
        <w:sectPr>
          <w:pgSz w:h="16840" w:w="11910" w:orient="portrait"/>
          <w:pgMar w:bottom="810" w:top="560" w:left="566" w:right="566" w:header="360" w:footer="360"/>
          <w:pgNumType w:start="1"/>
        </w:sectPr>
      </w:pPr>
      <w:r w:rsidDel="00000000" w:rsidR="00000000" w:rsidRPr="00000000">
        <w:rPr>
          <w:rtl w:val="0"/>
        </w:rPr>
      </w:r>
    </w:p>
    <w:p w:rsidR="00000000" w:rsidDel="00000000" w:rsidP="00000000" w:rsidRDefault="00000000" w:rsidRPr="00000000" w14:paraId="0000003F">
      <w:pPr>
        <w:pStyle w:val="Heading1"/>
        <w:tabs>
          <w:tab w:val="left" w:leader="none" w:pos="368"/>
        </w:tabs>
        <w:spacing w:after="0" w:before="0" w:line="240" w:lineRule="auto"/>
        <w:ind w:left="0" w:right="0" w:firstLine="0"/>
        <w:jc w:val="left"/>
        <w:rPr/>
      </w:pPr>
      <w:r w:rsidDel="00000000" w:rsidR="00000000" w:rsidRPr="00000000">
        <w:rPr>
          <w:rtl w:val="0"/>
        </w:rPr>
        <w:t xml:space="preserve">2. </w:t>
      </w:r>
      <w:r w:rsidDel="00000000" w:rsidR="00000000" w:rsidRPr="00000000">
        <w:rPr>
          <w:rtl w:val="0"/>
        </w:rPr>
        <w:t xml:space="preserve">Gesture Detection in Flutter</w:t>
      </w:r>
    </w:p>
    <w:p w:rsidR="00000000" w:rsidDel="00000000" w:rsidP="00000000" w:rsidRDefault="00000000" w:rsidRPr="00000000" w14:paraId="00000040">
      <w:pPr>
        <w:pStyle w:val="Heading2"/>
        <w:spacing w:line="393" w:lineRule="auto"/>
        <w:ind w:right="0" w:firstLine="57"/>
        <w:jc w:val="left"/>
        <w:rPr/>
      </w:pPr>
      <w:r w:rsidDel="00000000" w:rsidR="00000000" w:rsidRPr="00000000">
        <w:rPr>
          <w:rtl w:val="0"/>
        </w:rPr>
        <w:t xml:space="preserve">Flutter's GestureDetector widget captures various gestures like taps, double taps, long presses, and swipes. Below is an example of detecting different gestures.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57"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import 'package:flutter/material.dart';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7"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void main()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297"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runApp(MaterialApp(home: GestureExample()));</w:t>
      </w:r>
    </w:p>
    <w:p w:rsidR="00000000" w:rsidDel="00000000" w:rsidP="00000000" w:rsidRDefault="00000000" w:rsidRPr="00000000" w14:paraId="00000046">
      <w:pPr>
        <w:spacing w:before="114" w:lineRule="auto"/>
        <w:ind w:left="57"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97" w:right="4430" w:hanging="241"/>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class GestureExample extends StatefulWidget { @override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97"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_GestureExampleState createState() =&gt; _GestureExampleState();</w:t>
      </w:r>
    </w:p>
    <w:p w:rsidR="00000000" w:rsidDel="00000000" w:rsidP="00000000" w:rsidRDefault="00000000" w:rsidRPr="00000000" w14:paraId="0000004B">
      <w:pPr>
        <w:spacing w:before="114" w:lineRule="auto"/>
        <w:ind w:left="57"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97" w:right="3092" w:hanging="241"/>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class _GestureExampleState extends State&lt;GestureExample&gt; { String _message = "Tap or Swipe";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@override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360" w:lineRule="auto"/>
        <w:ind w:left="537" w:right="5494" w:hanging="241"/>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Widget build(BuildContext context) { return Scaffold(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77" w:right="3092"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appBar: AppBar(title: Text('Gesture Detector Example')), body: GestureDetector(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onTap: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257"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setState(() { _message = "Tapped!"; });</w:t>
      </w:r>
    </w:p>
    <w:p w:rsidR="00000000" w:rsidDel="00000000" w:rsidP="00000000" w:rsidRDefault="00000000" w:rsidRPr="00000000" w14:paraId="00000055">
      <w:pPr>
        <w:spacing w:before="114" w:lineRule="auto"/>
        <w:ind w:left="1017"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017"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onDoubleTap: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257" w:right="0" w:firstLine="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setState(() { _message = "Double Tapped!"; });</w:t>
      </w:r>
    </w:p>
    <w:p w:rsidR="00000000" w:rsidDel="00000000" w:rsidP="00000000" w:rsidRDefault="00000000" w:rsidRPr="00000000" w14:paraId="00000058">
      <w:pPr>
        <w:spacing w:before="72" w:lineRule="auto"/>
        <w:ind w:left="101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9">
      <w:pPr>
        <w:spacing w:before="114" w:lineRule="auto"/>
        <w:ind w:left="101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onLongPress: () {</w:t>
      </w:r>
    </w:p>
    <w:p w:rsidR="00000000" w:rsidDel="00000000" w:rsidP="00000000" w:rsidRDefault="00000000" w:rsidRPr="00000000" w14:paraId="0000005A">
      <w:pPr>
        <w:spacing w:before="114" w:lineRule="auto"/>
        <w:ind w:left="125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setState(() { _message = "Long Pressed!"; });</w:t>
      </w:r>
    </w:p>
    <w:p w:rsidR="00000000" w:rsidDel="00000000" w:rsidP="00000000" w:rsidRDefault="00000000" w:rsidRPr="00000000" w14:paraId="0000005B">
      <w:pPr>
        <w:spacing w:before="113" w:lineRule="auto"/>
        <w:ind w:left="101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C">
      <w:pPr>
        <w:spacing w:before="114" w:line="360" w:lineRule="auto"/>
        <w:ind w:left="1257" w:right="4621" w:hanging="241.00000000000009"/>
        <w:rPr>
          <w:rFonts w:ascii="Arial" w:cs="Arial" w:eastAsia="Arial" w:hAnsi="Arial"/>
          <w:sz w:val="20"/>
          <w:szCs w:val="20"/>
        </w:rPr>
      </w:pPr>
      <w:r w:rsidDel="00000000" w:rsidR="00000000" w:rsidRPr="00000000">
        <w:rPr>
          <w:rFonts w:ascii="Arial" w:cs="Arial" w:eastAsia="Arial" w:hAnsi="Arial"/>
          <w:sz w:val="20"/>
          <w:szCs w:val="20"/>
          <w:rtl w:val="0"/>
        </w:rPr>
        <w:t xml:space="preserve">onHorizontalDragEnd: (details) { setState(() { _message = "Swiped!"; });</w:t>
      </w:r>
    </w:p>
    <w:p w:rsidR="00000000" w:rsidDel="00000000" w:rsidP="00000000" w:rsidRDefault="00000000" w:rsidRPr="00000000" w14:paraId="0000005D">
      <w:pPr>
        <w:ind w:left="101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E">
      <w:pPr>
        <w:spacing w:before="114" w:lineRule="auto"/>
        <w:ind w:left="101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child: Center(</w:t>
      </w:r>
    </w:p>
    <w:p w:rsidR="00000000" w:rsidDel="00000000" w:rsidP="00000000" w:rsidRDefault="00000000" w:rsidRPr="00000000" w14:paraId="0000005F">
      <w:pPr>
        <w:spacing w:before="114" w:lineRule="auto"/>
        <w:ind w:left="244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child: Text(_message, style: TextStyle(fontSize: 24, fontWeight:</w:t>
      </w:r>
    </w:p>
    <w:p w:rsidR="00000000" w:rsidDel="00000000" w:rsidP="00000000" w:rsidRDefault="00000000" w:rsidRPr="00000000" w14:paraId="00000060">
      <w:pPr>
        <w:spacing w:before="113" w:lineRule="auto"/>
        <w:ind w:left="1" w:right="8496"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FontWeight.bold)),</w:t>
      </w:r>
    </w:p>
    <w:p w:rsidR="00000000" w:rsidDel="00000000" w:rsidP="00000000" w:rsidRDefault="00000000" w:rsidRPr="00000000" w14:paraId="00000061">
      <w:pPr>
        <w:spacing w:before="114" w:lineRule="auto"/>
        <w:ind w:right="8495"/>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62">
      <w:pPr>
        <w:spacing w:before="113" w:lineRule="auto"/>
        <w:ind w:left="77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63">
      <w:pPr>
        <w:spacing w:before="114" w:lineRule="auto"/>
        <w:ind w:left="53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64">
      <w:pPr>
        <w:spacing w:before="114" w:lineRule="auto"/>
        <w:ind w:left="29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65">
      <w:pPr>
        <w:spacing w:before="113" w:lineRule="auto"/>
        <w:ind w:left="5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257" w:right="0" w:firstLine="0"/>
        <w:jc w:val="left"/>
        <w:rPr>
          <w:rFonts w:ascii="Arial" w:cs="Arial" w:eastAsia="Arial" w:hAnsi="Arial"/>
          <w:sz w:val="20"/>
          <w:szCs w:val="20"/>
        </w:rPr>
        <w:sectPr>
          <w:type w:val="nextPage"/>
          <w:pgSz w:h="16840" w:w="11910" w:orient="portrait"/>
          <w:pgMar w:bottom="280" w:top="540" w:left="566" w:right="566" w:header="360" w:footer="360"/>
        </w:sect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OUTPUT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6934755" cy="34673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34755" cy="346737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B">
      <w:pPr>
        <w:pStyle w:val="Heading1"/>
        <w:ind w:left="57" w:firstLine="0"/>
        <w:rPr/>
      </w:pPr>
      <w:r w:rsidDel="00000000" w:rsidR="00000000" w:rsidRPr="00000000">
        <w:rPr>
          <w:rtl w:val="0"/>
        </w:rPr>
        <w:t xml:space="preserve">Conclusion</w:t>
      </w:r>
    </w:p>
    <w:p w:rsidR="00000000" w:rsidDel="00000000" w:rsidP="00000000" w:rsidRDefault="00000000" w:rsidRPr="00000000" w14:paraId="0000006C">
      <w:pPr>
        <w:spacing w:before="214" w:line="393" w:lineRule="auto"/>
        <w:ind w:left="57" w:right="5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Navigation allows movement between screens using Navigator. Routing helps structure navigation better using named routes. Gesture detection enables interactivity with user input. These features make Flutter apps more user-friendly.</w:t>
      </w:r>
    </w:p>
    <w:sectPr>
      <w:type w:val="nextPage"/>
      <w:pgSz w:h="16840" w:w="11910" w:orient="portrait"/>
      <w:pgMar w:bottom="280" w:top="540" w:left="566" w:right="566"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9" w:hanging="312"/>
      </w:pPr>
      <w:rPr>
        <w:rFonts w:ascii="Arial" w:cs="Arial" w:eastAsia="Arial" w:hAnsi="Arial"/>
        <w:b w:val="1"/>
        <w:i w:val="0"/>
        <w:sz w:val="28"/>
        <w:szCs w:val="28"/>
      </w:rPr>
    </w:lvl>
    <w:lvl w:ilvl="1">
      <w:start w:val="0"/>
      <w:numFmt w:val="bullet"/>
      <w:lvlText w:val="•"/>
      <w:lvlJc w:val="left"/>
      <w:pPr>
        <w:ind w:left="1401" w:hanging="312"/>
      </w:pPr>
      <w:rPr/>
    </w:lvl>
    <w:lvl w:ilvl="2">
      <w:start w:val="0"/>
      <w:numFmt w:val="bullet"/>
      <w:lvlText w:val="•"/>
      <w:lvlJc w:val="left"/>
      <w:pPr>
        <w:ind w:left="2442" w:hanging="312"/>
      </w:pPr>
      <w:rPr/>
    </w:lvl>
    <w:lvl w:ilvl="3">
      <w:start w:val="0"/>
      <w:numFmt w:val="bullet"/>
      <w:lvlText w:val="•"/>
      <w:lvlJc w:val="left"/>
      <w:pPr>
        <w:ind w:left="3484" w:hanging="312"/>
      </w:pPr>
      <w:rPr/>
    </w:lvl>
    <w:lvl w:ilvl="4">
      <w:start w:val="0"/>
      <w:numFmt w:val="bullet"/>
      <w:lvlText w:val="•"/>
      <w:lvlJc w:val="left"/>
      <w:pPr>
        <w:ind w:left="4525" w:hanging="312"/>
      </w:pPr>
      <w:rPr/>
    </w:lvl>
    <w:lvl w:ilvl="5">
      <w:start w:val="0"/>
      <w:numFmt w:val="bullet"/>
      <w:lvlText w:val="•"/>
      <w:lvlJc w:val="left"/>
      <w:pPr>
        <w:ind w:left="5566" w:hanging="312"/>
      </w:pPr>
      <w:rPr/>
    </w:lvl>
    <w:lvl w:ilvl="6">
      <w:start w:val="0"/>
      <w:numFmt w:val="bullet"/>
      <w:lvlText w:val="•"/>
      <w:lvlJc w:val="left"/>
      <w:pPr>
        <w:ind w:left="6608" w:hanging="312.0000000000009"/>
      </w:pPr>
      <w:rPr/>
    </w:lvl>
    <w:lvl w:ilvl="7">
      <w:start w:val="0"/>
      <w:numFmt w:val="bullet"/>
      <w:lvlText w:val="•"/>
      <w:lvlJc w:val="left"/>
      <w:pPr>
        <w:ind w:left="7649" w:hanging="312.0000000000009"/>
      </w:pPr>
      <w:rPr/>
    </w:lvl>
    <w:lvl w:ilvl="8">
      <w:start w:val="0"/>
      <w:numFmt w:val="bullet"/>
      <w:lvlText w:val="•"/>
      <w:lvlJc w:val="left"/>
      <w:pPr>
        <w:ind w:left="8690" w:hanging="312"/>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urier New" w:cs="Courier New" w:eastAsia="Courier New" w:hAnsi="Courier New"/>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68" w:hanging="311"/>
    </w:pPr>
    <w:rPr>
      <w:rFonts w:ascii="Arial" w:cs="Arial" w:eastAsia="Arial" w:hAnsi="Arial"/>
      <w:b w:val="1"/>
      <w:sz w:val="28"/>
      <w:szCs w:val="28"/>
    </w:rPr>
  </w:style>
  <w:style w:type="paragraph" w:styleId="Heading2">
    <w:name w:val="heading 2"/>
    <w:basedOn w:val="Normal"/>
    <w:next w:val="Normal"/>
    <w:pPr>
      <w:spacing w:before="214" w:lineRule="auto"/>
      <w:ind w:left="57" w:right="54"/>
      <w:jc w:val="both"/>
    </w:pPr>
    <w:rPr>
      <w:rFonts w:ascii="Arial" w:cs="Arial" w:eastAsia="Arial" w:hAnsi="Arial"/>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8" w:lineRule="auto"/>
      <w:ind w:left="566"/>
      <w:jc w:val="center"/>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2025-03-03T00:00:00Z</vt:lpwstr>
  </property>
  <property fmtid="{D5CDD505-2E9C-101B-9397-08002B2CF9AE}" pid="3" name="Producer">
    <vt:lpwstr>PyFPDF 1.7.2 http://pyfpdf.googlecode.com/</vt:lpwstr>
  </property>
  <property fmtid="{D5CDD505-2E9C-101B-9397-08002B2CF9AE}" pid="4" name="LastSaved">
    <vt:lpwstr>2025-03-03T00:00:00Z</vt:lpwstr>
  </property>
</Properties>
</file>