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67EAA3" w14:textId="0FE1FE02" w:rsidR="005F5FDA" w:rsidRDefault="00540ABB" w:rsidP="00540ABB">
      <w:pPr>
        <w:jc w:val="center"/>
        <w:rPr>
          <w:b/>
          <w:bCs/>
          <w:sz w:val="40"/>
          <w:szCs w:val="40"/>
          <w:u w:val="single"/>
        </w:rPr>
      </w:pPr>
      <w:r w:rsidRPr="00540ABB">
        <w:rPr>
          <w:b/>
          <w:bCs/>
          <w:sz w:val="40"/>
          <w:szCs w:val="40"/>
          <w:u w:val="single"/>
        </w:rPr>
        <w:t>Predicting the area best for opening restaurant</w:t>
      </w:r>
    </w:p>
    <w:p w14:paraId="7EE48154" w14:textId="1F427A17" w:rsidR="00540ABB" w:rsidRDefault="00540ABB" w:rsidP="00540ABB">
      <w:pPr>
        <w:jc w:val="center"/>
        <w:rPr>
          <w:sz w:val="36"/>
          <w:szCs w:val="36"/>
        </w:rPr>
      </w:pPr>
      <w:r w:rsidRPr="00540ABB">
        <w:rPr>
          <w:sz w:val="36"/>
          <w:szCs w:val="36"/>
        </w:rPr>
        <w:t xml:space="preserve">Sushant </w:t>
      </w:r>
    </w:p>
    <w:p w14:paraId="57C71B32" w14:textId="40202BE1" w:rsidR="00540ABB" w:rsidRDefault="00540ABB" w:rsidP="00540ABB">
      <w:pPr>
        <w:jc w:val="center"/>
        <w:rPr>
          <w:sz w:val="36"/>
          <w:szCs w:val="36"/>
        </w:rPr>
      </w:pPr>
      <w:r>
        <w:rPr>
          <w:sz w:val="36"/>
          <w:szCs w:val="36"/>
        </w:rPr>
        <w:t>March 06,2020</w:t>
      </w:r>
    </w:p>
    <w:p w14:paraId="2D4037D9" w14:textId="43EC2470" w:rsidR="00540ABB" w:rsidRDefault="00540ABB" w:rsidP="00540ABB">
      <w:pPr>
        <w:pStyle w:val="ListParagraph"/>
        <w:numPr>
          <w:ilvl w:val="0"/>
          <w:numId w:val="1"/>
        </w:numPr>
        <w:rPr>
          <w:b/>
          <w:bCs/>
          <w:sz w:val="32"/>
          <w:szCs w:val="32"/>
        </w:rPr>
      </w:pPr>
      <w:r>
        <w:rPr>
          <w:b/>
          <w:bCs/>
          <w:sz w:val="32"/>
          <w:szCs w:val="32"/>
        </w:rPr>
        <w:t>Introduction</w:t>
      </w:r>
    </w:p>
    <w:p w14:paraId="553EABE3" w14:textId="45DE5479" w:rsidR="00540ABB" w:rsidRDefault="00540ABB" w:rsidP="00540ABB">
      <w:pPr>
        <w:pStyle w:val="ListParagraph"/>
        <w:numPr>
          <w:ilvl w:val="1"/>
          <w:numId w:val="1"/>
        </w:numPr>
        <w:rPr>
          <w:i/>
          <w:iCs/>
          <w:sz w:val="28"/>
          <w:szCs w:val="28"/>
          <w:u w:val="single"/>
        </w:rPr>
      </w:pPr>
      <w:r w:rsidRPr="00540ABB">
        <w:rPr>
          <w:i/>
          <w:iCs/>
          <w:sz w:val="28"/>
          <w:szCs w:val="28"/>
          <w:u w:val="single"/>
        </w:rPr>
        <w:t>Background</w:t>
      </w:r>
    </w:p>
    <w:p w14:paraId="728D9B7A" w14:textId="42D7BCA2" w:rsidR="00540ABB" w:rsidRDefault="00540ABB" w:rsidP="00632CEB">
      <w:pPr>
        <w:ind w:left="1440"/>
        <w:jc w:val="both"/>
        <w:rPr>
          <w:rFonts w:ascii="Arial" w:hAnsi="Arial" w:cs="Arial"/>
          <w:color w:val="222222"/>
          <w:sz w:val="21"/>
          <w:szCs w:val="21"/>
        </w:rPr>
      </w:pPr>
      <w:r>
        <w:rPr>
          <w:sz w:val="28"/>
          <w:szCs w:val="28"/>
        </w:rPr>
        <w:t xml:space="preserve">Restaurant is </w:t>
      </w:r>
      <w:r>
        <w:rPr>
          <w:rFonts w:ascii="Arial" w:hAnsi="Arial" w:cs="Arial"/>
          <w:color w:val="222222"/>
          <w:sz w:val="21"/>
          <w:szCs w:val="21"/>
        </w:rPr>
        <w:t>a </w:t>
      </w:r>
      <w:hyperlink r:id="rId7" w:tooltip="Business" w:history="1">
        <w:r w:rsidRPr="00540ABB">
          <w:t>business</w:t>
        </w:r>
      </w:hyperlink>
      <w:r>
        <w:rPr>
          <w:rFonts w:ascii="Arial" w:hAnsi="Arial" w:cs="Arial"/>
          <w:color w:val="222222"/>
          <w:sz w:val="21"/>
          <w:szCs w:val="21"/>
        </w:rPr>
        <w:t> that prepares and serves </w:t>
      </w:r>
      <w:hyperlink r:id="rId8" w:tooltip="Food" w:history="1">
        <w:r w:rsidRPr="00540ABB">
          <w:t>food</w:t>
        </w:r>
      </w:hyperlink>
      <w:r w:rsidRPr="00540ABB">
        <w:t> and </w:t>
      </w:r>
      <w:hyperlink r:id="rId9" w:tooltip="Drink" w:history="1">
        <w:r w:rsidRPr="00540ABB">
          <w:t>drinks</w:t>
        </w:r>
      </w:hyperlink>
      <w:r w:rsidRPr="00540ABB">
        <w:t> to </w:t>
      </w:r>
      <w:hyperlink r:id="rId10" w:tooltip="Customer" w:history="1">
        <w:r w:rsidRPr="00540ABB">
          <w:t>customers</w:t>
        </w:r>
      </w:hyperlink>
      <w:r w:rsidR="00632CEB">
        <w:rPr>
          <w:rFonts w:ascii="Arial" w:hAnsi="Arial" w:cs="Arial"/>
          <w:color w:val="222222"/>
          <w:sz w:val="21"/>
          <w:szCs w:val="21"/>
        </w:rPr>
        <w:t xml:space="preserve">. </w:t>
      </w:r>
      <w:r>
        <w:rPr>
          <w:rFonts w:ascii="Arial" w:hAnsi="Arial" w:cs="Arial"/>
          <w:color w:val="222222"/>
          <w:sz w:val="21"/>
          <w:szCs w:val="21"/>
        </w:rPr>
        <w:t>Meals are generally served and eaten on the </w:t>
      </w:r>
      <w:hyperlink r:id="rId11" w:tooltip="Premises" w:history="1">
        <w:r w:rsidRPr="00632CEB">
          <w:t>premises</w:t>
        </w:r>
      </w:hyperlink>
      <w:r w:rsidRPr="00632CEB">
        <w:t>,</w:t>
      </w:r>
      <w:r>
        <w:rPr>
          <w:rFonts w:ascii="Arial" w:hAnsi="Arial" w:cs="Arial"/>
          <w:color w:val="222222"/>
          <w:sz w:val="21"/>
          <w:szCs w:val="21"/>
        </w:rPr>
        <w:t xml:space="preserve"> but many restaurants also offer </w:t>
      </w:r>
      <w:hyperlink r:id="rId12" w:tooltip="Take-out" w:history="1">
        <w:r w:rsidRPr="00632CEB">
          <w:t>take-out</w:t>
        </w:r>
      </w:hyperlink>
      <w:r w:rsidRPr="00632CEB">
        <w:t> and </w:t>
      </w:r>
      <w:hyperlink r:id="rId13" w:tooltip="Delivery (commerce)" w:history="1">
        <w:r w:rsidRPr="00632CEB">
          <w:t>food delivery services</w:t>
        </w:r>
      </w:hyperlink>
      <w:r>
        <w:rPr>
          <w:rFonts w:ascii="Arial" w:hAnsi="Arial" w:cs="Arial"/>
          <w:color w:val="222222"/>
          <w:sz w:val="21"/>
          <w:szCs w:val="21"/>
        </w:rPr>
        <w:t>. Restaurants vary greatly in appearance and offerings, including a wide variety of </w:t>
      </w:r>
      <w:hyperlink r:id="rId14" w:tooltip="Cuisine" w:history="1">
        <w:r w:rsidRPr="00632CEB">
          <w:t>cuisines</w:t>
        </w:r>
      </w:hyperlink>
      <w:r w:rsidRPr="00632CEB">
        <w:t> and </w:t>
      </w:r>
      <w:hyperlink r:id="rId15" w:tooltip="Customer service" w:history="1">
        <w:r w:rsidRPr="00632CEB">
          <w:t>service</w:t>
        </w:r>
      </w:hyperlink>
      <w:r>
        <w:rPr>
          <w:rFonts w:ascii="Arial" w:hAnsi="Arial" w:cs="Arial"/>
          <w:color w:val="222222"/>
          <w:sz w:val="21"/>
          <w:szCs w:val="21"/>
        </w:rPr>
        <w:t> models ranging from inexpensive </w:t>
      </w:r>
      <w:hyperlink r:id="rId16" w:tooltip="Fast food restaurant" w:history="1">
        <w:r w:rsidRPr="00632CEB">
          <w:t>fast food restaurants</w:t>
        </w:r>
      </w:hyperlink>
      <w:r w:rsidRPr="00632CEB">
        <w:t> and </w:t>
      </w:r>
      <w:hyperlink r:id="rId17" w:tooltip="Cafeteria" w:history="1">
        <w:r w:rsidRPr="00632CEB">
          <w:t>cafeterias</w:t>
        </w:r>
      </w:hyperlink>
      <w:r w:rsidRPr="00632CEB">
        <w:t>, to mid-priced </w:t>
      </w:r>
      <w:hyperlink r:id="rId18" w:tooltip="Family restaurant" w:history="1">
        <w:r w:rsidRPr="00632CEB">
          <w:t>family restaurants</w:t>
        </w:r>
      </w:hyperlink>
      <w:r>
        <w:rPr>
          <w:rFonts w:ascii="Arial" w:hAnsi="Arial" w:cs="Arial"/>
          <w:color w:val="222222"/>
          <w:sz w:val="21"/>
          <w:szCs w:val="21"/>
        </w:rPr>
        <w:t>, to high-priced luxury establishments.</w:t>
      </w:r>
    </w:p>
    <w:p w14:paraId="3D92920E" w14:textId="1741CEE4" w:rsidR="00540ABB" w:rsidRDefault="00540ABB" w:rsidP="00632CEB">
      <w:pPr>
        <w:ind w:left="1440"/>
        <w:jc w:val="both"/>
        <w:rPr>
          <w:rFonts w:ascii="Arial" w:hAnsi="Arial" w:cs="Arial"/>
          <w:color w:val="222222"/>
          <w:sz w:val="21"/>
          <w:szCs w:val="21"/>
        </w:rPr>
      </w:pPr>
      <w:r>
        <w:rPr>
          <w:rFonts w:ascii="Arial" w:hAnsi="Arial" w:cs="Arial"/>
          <w:color w:val="222222"/>
          <w:sz w:val="21"/>
          <w:szCs w:val="21"/>
        </w:rPr>
        <w:t>In Western countries, most mid- to high-range restaurants serve </w:t>
      </w:r>
      <w:hyperlink r:id="rId19" w:tooltip="Alcoholic beverage" w:history="1">
        <w:r w:rsidRPr="00632CEB">
          <w:t>alcoholic beverages</w:t>
        </w:r>
      </w:hyperlink>
      <w:r w:rsidRPr="00632CEB">
        <w:t> </w:t>
      </w:r>
      <w:r>
        <w:rPr>
          <w:rFonts w:ascii="Arial" w:hAnsi="Arial" w:cs="Arial"/>
          <w:color w:val="222222"/>
          <w:sz w:val="21"/>
          <w:szCs w:val="21"/>
        </w:rPr>
        <w:t xml:space="preserve">such </w:t>
      </w:r>
      <w:r w:rsidRPr="00632CEB">
        <w:t>as </w:t>
      </w:r>
      <w:hyperlink r:id="rId20" w:tooltip="Beer" w:history="1">
        <w:r w:rsidRPr="00632CEB">
          <w:t>beer</w:t>
        </w:r>
      </w:hyperlink>
      <w:r w:rsidRPr="00632CEB">
        <w:t> and </w:t>
      </w:r>
      <w:hyperlink r:id="rId21" w:tooltip="Wine" w:history="1">
        <w:r w:rsidRPr="00632CEB">
          <w:t>wine</w:t>
        </w:r>
      </w:hyperlink>
      <w:r>
        <w:rPr>
          <w:rFonts w:ascii="Arial" w:hAnsi="Arial" w:cs="Arial"/>
          <w:color w:val="222222"/>
          <w:sz w:val="21"/>
          <w:szCs w:val="21"/>
        </w:rPr>
        <w:t>. Some restaurants serve all the major meals, such as </w:t>
      </w:r>
      <w:hyperlink r:id="rId22" w:tooltip="Breakfast" w:history="1">
        <w:r w:rsidRPr="00632CEB">
          <w:t>breakfast</w:t>
        </w:r>
      </w:hyperlink>
      <w:r w:rsidRPr="00632CEB">
        <w:t>, </w:t>
      </w:r>
      <w:hyperlink r:id="rId23" w:tooltip="Lunch" w:history="1">
        <w:r w:rsidRPr="00632CEB">
          <w:t>lunch</w:t>
        </w:r>
      </w:hyperlink>
      <w:r w:rsidRPr="00632CEB">
        <w:t>, and </w:t>
      </w:r>
      <w:hyperlink r:id="rId24" w:tooltip="Dinner" w:history="1">
        <w:r w:rsidRPr="00632CEB">
          <w:t>dinner</w:t>
        </w:r>
      </w:hyperlink>
      <w:r w:rsidRPr="00632CEB">
        <w:t> </w:t>
      </w:r>
      <w:r>
        <w:rPr>
          <w:rFonts w:ascii="Arial" w:hAnsi="Arial" w:cs="Arial"/>
          <w:color w:val="222222"/>
          <w:sz w:val="21"/>
          <w:szCs w:val="21"/>
        </w:rPr>
        <w:t xml:space="preserve">(e.g., major fast food chains, diners, hotel restaurants, and airport restaurants). Other restaurants may serve only a single meal (for example, </w:t>
      </w:r>
      <w:r w:rsidRPr="00632CEB">
        <w:t>a </w:t>
      </w:r>
      <w:hyperlink r:id="rId25" w:tooltip="Pancake house" w:history="1">
        <w:r w:rsidRPr="00632CEB">
          <w:t>pancake house</w:t>
        </w:r>
      </w:hyperlink>
      <w:r>
        <w:rPr>
          <w:rFonts w:ascii="Arial" w:hAnsi="Arial" w:cs="Arial"/>
          <w:color w:val="222222"/>
          <w:sz w:val="21"/>
          <w:szCs w:val="21"/>
        </w:rPr>
        <w:t xml:space="preserve"> may only serve breakfast) </w:t>
      </w:r>
      <w:r w:rsidR="00632CEB">
        <w:rPr>
          <w:rFonts w:ascii="Arial" w:hAnsi="Arial" w:cs="Arial"/>
          <w:color w:val="222222"/>
          <w:sz w:val="21"/>
          <w:szCs w:val="21"/>
        </w:rPr>
        <w:t xml:space="preserve"> </w:t>
      </w:r>
      <w:r>
        <w:rPr>
          <w:rFonts w:ascii="Arial" w:hAnsi="Arial" w:cs="Arial"/>
          <w:color w:val="222222"/>
          <w:sz w:val="21"/>
          <w:szCs w:val="21"/>
        </w:rPr>
        <w:t>or they may serve two meals (e.g., lunch and dinner).</w:t>
      </w:r>
    </w:p>
    <w:p w14:paraId="58F7BC43" w14:textId="12E9CF81" w:rsidR="00632CEB" w:rsidRPr="00632CEB" w:rsidRDefault="00632CEB" w:rsidP="00632CEB">
      <w:pPr>
        <w:pStyle w:val="ListParagraph"/>
        <w:numPr>
          <w:ilvl w:val="1"/>
          <w:numId w:val="1"/>
        </w:numPr>
        <w:jc w:val="both"/>
        <w:rPr>
          <w:rFonts w:ascii="Arial" w:hAnsi="Arial" w:cs="Arial"/>
          <w:i/>
          <w:iCs/>
          <w:color w:val="222222"/>
          <w:sz w:val="28"/>
          <w:szCs w:val="28"/>
          <w:u w:val="single"/>
        </w:rPr>
      </w:pPr>
      <w:r w:rsidRPr="00632CEB">
        <w:rPr>
          <w:rFonts w:ascii="Arial" w:hAnsi="Arial" w:cs="Arial"/>
          <w:i/>
          <w:iCs/>
          <w:color w:val="222222"/>
          <w:sz w:val="28"/>
          <w:szCs w:val="28"/>
          <w:u w:val="single"/>
        </w:rPr>
        <w:t>Problem</w:t>
      </w:r>
    </w:p>
    <w:p w14:paraId="180A6EE9" w14:textId="3D8E2673" w:rsidR="009F72BD" w:rsidRPr="008347DB" w:rsidRDefault="00632CEB" w:rsidP="008347DB">
      <w:pPr>
        <w:pStyle w:val="ListParagraph"/>
        <w:ind w:left="1440"/>
        <w:jc w:val="both"/>
        <w:rPr>
          <w:rFonts w:ascii="Arial" w:hAnsi="Arial" w:cs="Arial"/>
          <w:color w:val="222222"/>
          <w:sz w:val="21"/>
          <w:szCs w:val="21"/>
        </w:rPr>
      </w:pPr>
      <w:r>
        <w:rPr>
          <w:rFonts w:ascii="Arial" w:hAnsi="Arial" w:cs="Arial"/>
          <w:color w:val="222222"/>
          <w:sz w:val="21"/>
          <w:szCs w:val="21"/>
        </w:rPr>
        <w:t xml:space="preserve">Determining the best place for opening different type of restaurant in Toronto on the basis of their </w:t>
      </w:r>
      <w:r w:rsidR="009F72BD" w:rsidRPr="008347DB">
        <w:rPr>
          <w:rFonts w:ascii="Arial" w:hAnsi="Arial" w:cs="Arial"/>
          <w:color w:val="222222"/>
          <w:sz w:val="21"/>
          <w:szCs w:val="21"/>
        </w:rPr>
        <w:t xml:space="preserve">menu and services. The project aims to suggest the area’s for opening different type of restaurant such that the owner get maximum </w:t>
      </w:r>
      <w:proofErr w:type="gramStart"/>
      <w:r w:rsidR="009F72BD" w:rsidRPr="008347DB">
        <w:rPr>
          <w:rFonts w:ascii="Arial" w:hAnsi="Arial" w:cs="Arial"/>
          <w:color w:val="222222"/>
          <w:sz w:val="21"/>
          <w:szCs w:val="21"/>
        </w:rPr>
        <w:t>profit  or</w:t>
      </w:r>
      <w:proofErr w:type="gramEnd"/>
      <w:r w:rsidR="009F72BD" w:rsidRPr="008347DB">
        <w:rPr>
          <w:rFonts w:ascii="Arial" w:hAnsi="Arial" w:cs="Arial"/>
          <w:color w:val="222222"/>
          <w:sz w:val="21"/>
          <w:szCs w:val="21"/>
        </w:rPr>
        <w:t xml:space="preserve"> get maximum customer .</w:t>
      </w:r>
    </w:p>
    <w:p w14:paraId="68D245ED" w14:textId="11CF8659" w:rsidR="009F72BD" w:rsidRDefault="009F72BD" w:rsidP="009F72BD">
      <w:pPr>
        <w:jc w:val="both"/>
        <w:rPr>
          <w:rFonts w:ascii="Arial" w:hAnsi="Arial" w:cs="Arial"/>
          <w:color w:val="222222"/>
          <w:sz w:val="21"/>
          <w:szCs w:val="21"/>
        </w:rPr>
      </w:pPr>
      <w:r>
        <w:rPr>
          <w:rFonts w:ascii="TimesNewRomanPS-BoldMT" w:cs="TimesNewRomanPS-BoldMT"/>
          <w:b/>
          <w:bCs/>
          <w:sz w:val="28"/>
          <w:szCs w:val="28"/>
        </w:rPr>
        <w:t xml:space="preserve">  2. Data acquisition and cleaning</w:t>
      </w:r>
      <w:r w:rsidRPr="009F72BD">
        <w:rPr>
          <w:rFonts w:ascii="Arial" w:hAnsi="Arial" w:cs="Arial"/>
          <w:color w:val="222222"/>
          <w:sz w:val="21"/>
          <w:szCs w:val="21"/>
        </w:rPr>
        <w:t xml:space="preserve"> </w:t>
      </w:r>
    </w:p>
    <w:p w14:paraId="6161B1BD" w14:textId="2222F229" w:rsidR="009F72BD" w:rsidRDefault="009F72BD" w:rsidP="009F72BD">
      <w:pPr>
        <w:jc w:val="both"/>
        <w:rPr>
          <w:rFonts w:ascii="Arial" w:hAnsi="Arial" w:cs="Arial"/>
          <w:i/>
          <w:iCs/>
          <w:color w:val="222222"/>
          <w:sz w:val="28"/>
          <w:szCs w:val="28"/>
          <w:u w:val="single"/>
        </w:rPr>
      </w:pPr>
      <w:r>
        <w:rPr>
          <w:rFonts w:ascii="Arial" w:hAnsi="Arial" w:cs="Arial"/>
          <w:color w:val="222222"/>
          <w:sz w:val="21"/>
          <w:szCs w:val="21"/>
        </w:rPr>
        <w:t xml:space="preserve">     </w:t>
      </w:r>
      <w:r w:rsidR="005A629A">
        <w:rPr>
          <w:rFonts w:ascii="Arial" w:hAnsi="Arial" w:cs="Arial"/>
          <w:color w:val="222222"/>
          <w:sz w:val="21"/>
          <w:szCs w:val="21"/>
        </w:rPr>
        <w:t xml:space="preserve"> </w:t>
      </w:r>
      <w:r>
        <w:rPr>
          <w:rFonts w:ascii="Arial" w:hAnsi="Arial" w:cs="Arial"/>
          <w:color w:val="222222"/>
          <w:sz w:val="21"/>
          <w:szCs w:val="21"/>
        </w:rPr>
        <w:t xml:space="preserve">       </w:t>
      </w:r>
      <w:r w:rsidR="005A629A">
        <w:rPr>
          <w:rFonts w:ascii="Arial" w:hAnsi="Arial" w:cs="Arial"/>
          <w:color w:val="222222"/>
          <w:sz w:val="28"/>
          <w:szCs w:val="28"/>
        </w:rPr>
        <w:t xml:space="preserve">2.1 </w:t>
      </w:r>
      <w:r>
        <w:rPr>
          <w:rFonts w:ascii="Arial" w:hAnsi="Arial" w:cs="Arial"/>
          <w:i/>
          <w:iCs/>
          <w:color w:val="222222"/>
          <w:sz w:val="28"/>
          <w:szCs w:val="28"/>
          <w:u w:val="single"/>
        </w:rPr>
        <w:t>Data sources</w:t>
      </w:r>
    </w:p>
    <w:p w14:paraId="16273A96" w14:textId="44A277CF" w:rsidR="00AF3BA2" w:rsidRPr="00AF3BA2" w:rsidRDefault="00E20C70" w:rsidP="00AF3BA2">
      <w:pPr>
        <w:ind w:left="1440"/>
        <w:jc w:val="both"/>
        <w:rPr>
          <w:rFonts w:ascii="Georgia" w:hAnsi="Georgia"/>
          <w:spacing w:val="-1"/>
          <w:sz w:val="21"/>
          <w:szCs w:val="21"/>
          <w:shd w:val="clear" w:color="auto" w:fill="FFFFFF"/>
        </w:rPr>
      </w:pPr>
      <w:r>
        <w:rPr>
          <w:rFonts w:ascii="Arial" w:hAnsi="Arial" w:cs="Arial"/>
          <w:color w:val="222222"/>
          <w:sz w:val="21"/>
          <w:szCs w:val="21"/>
        </w:rPr>
        <w:t>I</w:t>
      </w:r>
      <w:r w:rsidR="009F72BD">
        <w:rPr>
          <w:rFonts w:ascii="Arial" w:hAnsi="Arial" w:cs="Arial"/>
          <w:color w:val="222222"/>
          <w:sz w:val="21"/>
          <w:szCs w:val="21"/>
        </w:rPr>
        <w:t xml:space="preserve"> get data for neighbourhood</w:t>
      </w:r>
      <w:r w:rsidR="00AF3BA2">
        <w:rPr>
          <w:rFonts w:ascii="Arial" w:hAnsi="Arial" w:cs="Arial"/>
          <w:color w:val="222222"/>
          <w:sz w:val="21"/>
          <w:szCs w:val="21"/>
        </w:rPr>
        <w:t xml:space="preserve"> location in Toronto from Wiki and also </w:t>
      </w:r>
      <w:r w:rsidR="00AF3BA2" w:rsidRPr="00AF3BA2">
        <w:rPr>
          <w:rFonts w:ascii="Georgia" w:hAnsi="Georgia"/>
          <w:spacing w:val="-1"/>
          <w:sz w:val="21"/>
          <w:szCs w:val="21"/>
          <w:shd w:val="clear" w:color="auto" w:fill="FFFFFF"/>
        </w:rPr>
        <w:t>using geographical coordinates of the neighbourhoods</w:t>
      </w:r>
      <w:r w:rsidR="00AF3BA2">
        <w:rPr>
          <w:rFonts w:ascii="Georgia" w:hAnsi="Georgia"/>
          <w:spacing w:val="-1"/>
          <w:sz w:val="21"/>
          <w:szCs w:val="21"/>
          <w:shd w:val="clear" w:color="auto" w:fill="FFFFFF"/>
        </w:rPr>
        <w:t xml:space="preserve"> from  </w:t>
      </w:r>
      <w:hyperlink r:id="rId26" w:history="1">
        <w:r w:rsidR="00AF3BA2" w:rsidRPr="001E16DC">
          <w:rPr>
            <w:rStyle w:val="Hyperlink"/>
            <w:rFonts w:ascii="Georgia" w:hAnsi="Georgia"/>
            <w:spacing w:val="-1"/>
            <w:sz w:val="21"/>
            <w:szCs w:val="21"/>
            <w:shd w:val="clear" w:color="auto" w:fill="FFFFFF"/>
          </w:rPr>
          <w:t>https://cocl.us/Geospatial_data</w:t>
        </w:r>
      </w:hyperlink>
      <w:r w:rsidR="00AF3BA2">
        <w:rPr>
          <w:rFonts w:ascii="Georgia" w:hAnsi="Georgia"/>
          <w:spacing w:val="-1"/>
          <w:sz w:val="21"/>
          <w:szCs w:val="21"/>
          <w:shd w:val="clear" w:color="auto" w:fill="FFFFFF"/>
        </w:rPr>
        <w:t xml:space="preserve"> ,</w:t>
      </w:r>
      <w:r w:rsidR="00AF3BA2" w:rsidRPr="00AF3BA2">
        <w:rPr>
          <w:rFonts w:ascii="Georgia" w:hAnsi="Georgia"/>
          <w:spacing w:val="-1"/>
          <w:sz w:val="32"/>
          <w:szCs w:val="32"/>
          <w:shd w:val="clear" w:color="auto" w:fill="FFFFFF"/>
        </w:rPr>
        <w:t xml:space="preserve"> </w:t>
      </w:r>
      <w:r w:rsidR="00AF3BA2" w:rsidRPr="00AF3BA2">
        <w:rPr>
          <w:rFonts w:ascii="Georgia" w:hAnsi="Georgia"/>
          <w:spacing w:val="-1"/>
          <w:sz w:val="21"/>
          <w:szCs w:val="21"/>
          <w:shd w:val="clear" w:color="auto" w:fill="FFFFFF"/>
        </w:rPr>
        <w:t>From Foursquare API</w:t>
      </w:r>
      <w:r w:rsidR="00AF3BA2">
        <w:rPr>
          <w:rFonts w:ascii="Georgia" w:hAnsi="Georgia"/>
          <w:spacing w:val="-1"/>
          <w:sz w:val="21"/>
          <w:szCs w:val="21"/>
          <w:shd w:val="clear" w:color="auto" w:fill="FFFFFF"/>
        </w:rPr>
        <w:t xml:space="preserve"> </w:t>
      </w:r>
      <w:r>
        <w:rPr>
          <w:rFonts w:ascii="Georgia" w:hAnsi="Georgia"/>
          <w:spacing w:val="-1"/>
          <w:sz w:val="21"/>
          <w:szCs w:val="21"/>
          <w:shd w:val="clear" w:color="auto" w:fill="FFFFFF"/>
        </w:rPr>
        <w:t>I</w:t>
      </w:r>
      <w:r w:rsidR="00AF3BA2">
        <w:rPr>
          <w:rFonts w:ascii="Georgia" w:hAnsi="Georgia"/>
          <w:spacing w:val="-1"/>
          <w:sz w:val="21"/>
          <w:szCs w:val="21"/>
          <w:shd w:val="clear" w:color="auto" w:fill="FFFFFF"/>
        </w:rPr>
        <w:t xml:space="preserve"> get names, category, latitude, longitude of different location .</w:t>
      </w:r>
    </w:p>
    <w:p w14:paraId="5DED3A9B" w14:textId="35EE8F88" w:rsidR="009F72BD" w:rsidRPr="009F72BD" w:rsidRDefault="009F72BD" w:rsidP="00AF3BA2">
      <w:pPr>
        <w:jc w:val="both"/>
        <w:rPr>
          <w:rFonts w:ascii="Arial" w:hAnsi="Arial" w:cs="Arial"/>
          <w:color w:val="222222"/>
          <w:sz w:val="21"/>
          <w:szCs w:val="21"/>
        </w:rPr>
      </w:pPr>
    </w:p>
    <w:p w14:paraId="1C0F6A1A" w14:textId="67E60704" w:rsidR="005A629A" w:rsidRDefault="005A629A" w:rsidP="005A629A">
      <w:pPr>
        <w:jc w:val="both"/>
        <w:rPr>
          <w:rFonts w:ascii="Arial" w:hAnsi="Arial" w:cs="Arial"/>
          <w:i/>
          <w:iCs/>
          <w:color w:val="222222"/>
          <w:sz w:val="28"/>
          <w:szCs w:val="28"/>
          <w:u w:val="single"/>
        </w:rPr>
      </w:pPr>
      <w:r>
        <w:rPr>
          <w:sz w:val="28"/>
          <w:szCs w:val="28"/>
        </w:rPr>
        <w:t xml:space="preserve">        </w:t>
      </w:r>
      <w:r>
        <w:rPr>
          <w:rFonts w:ascii="Arial" w:hAnsi="Arial" w:cs="Arial"/>
          <w:color w:val="222222"/>
          <w:sz w:val="21"/>
          <w:szCs w:val="21"/>
        </w:rPr>
        <w:t xml:space="preserve">    </w:t>
      </w:r>
      <w:r>
        <w:rPr>
          <w:rFonts w:ascii="Arial" w:hAnsi="Arial" w:cs="Arial"/>
          <w:color w:val="222222"/>
          <w:sz w:val="28"/>
          <w:szCs w:val="28"/>
        </w:rPr>
        <w:t xml:space="preserve">2.1 </w:t>
      </w:r>
      <w:r>
        <w:rPr>
          <w:rFonts w:ascii="Arial" w:hAnsi="Arial" w:cs="Arial"/>
          <w:i/>
          <w:iCs/>
          <w:color w:val="222222"/>
          <w:sz w:val="28"/>
          <w:szCs w:val="28"/>
          <w:u w:val="single"/>
        </w:rPr>
        <w:t>Data cleaning</w:t>
      </w:r>
    </w:p>
    <w:p w14:paraId="59101740" w14:textId="77777777" w:rsidR="000A7D92" w:rsidRPr="000A7D92" w:rsidRDefault="000A7D92" w:rsidP="000A7D92">
      <w:pPr>
        <w:spacing w:after="0" w:line="240" w:lineRule="auto"/>
        <w:ind w:left="1440"/>
        <w:rPr>
          <w:rFonts w:ascii="Times New Roman" w:eastAsia="Times New Roman" w:hAnsi="Times New Roman" w:cs="Times New Roman"/>
          <w:color w:val="0E101A"/>
          <w:sz w:val="24"/>
          <w:szCs w:val="24"/>
          <w:lang w:eastAsia="en-IN"/>
        </w:rPr>
      </w:pPr>
      <w:r w:rsidRPr="000A7D92">
        <w:rPr>
          <w:rFonts w:ascii="Times New Roman" w:eastAsia="Times New Roman" w:hAnsi="Times New Roman" w:cs="Times New Roman"/>
          <w:color w:val="0E101A"/>
          <w:sz w:val="24"/>
          <w:szCs w:val="24"/>
          <w:lang w:eastAsia="en-IN"/>
        </w:rPr>
        <w:t>Data downloaded or scraped from multiple sources were combined into one table. There were a lot of missing values because of the lack of record-keeping. I decided to fill data according to different </w:t>
      </w:r>
    </w:p>
    <w:p w14:paraId="5958D7C7" w14:textId="77777777" w:rsidR="000A7D92" w:rsidRPr="000A7D92" w:rsidRDefault="000A7D92" w:rsidP="000A7D92">
      <w:pPr>
        <w:spacing w:after="0" w:line="240" w:lineRule="auto"/>
        <w:ind w:left="1440"/>
        <w:rPr>
          <w:rFonts w:ascii="Times New Roman" w:eastAsia="Times New Roman" w:hAnsi="Times New Roman" w:cs="Times New Roman"/>
          <w:color w:val="0E101A"/>
          <w:sz w:val="24"/>
          <w:szCs w:val="24"/>
          <w:lang w:eastAsia="en-IN"/>
        </w:rPr>
      </w:pPr>
      <w:r w:rsidRPr="000A7D92">
        <w:rPr>
          <w:rFonts w:ascii="Times New Roman" w:eastAsia="Times New Roman" w:hAnsi="Times New Roman" w:cs="Times New Roman"/>
          <w:color w:val="0E101A"/>
          <w:sz w:val="24"/>
          <w:szCs w:val="24"/>
          <w:lang w:eastAsia="en-IN"/>
        </w:rPr>
        <w:t>Parameter and after applying all stuff to fill data if there is any other data are missing then I drop the data and also drop the dependent data if it is missing.</w:t>
      </w:r>
    </w:p>
    <w:p w14:paraId="405ACBDA" w14:textId="77777777" w:rsidR="000A7D92" w:rsidRPr="000A7D92" w:rsidRDefault="000A7D92" w:rsidP="000A7D92">
      <w:pPr>
        <w:spacing w:after="0" w:line="240" w:lineRule="auto"/>
        <w:ind w:left="1440"/>
        <w:rPr>
          <w:rFonts w:ascii="Times New Roman" w:eastAsia="Times New Roman" w:hAnsi="Times New Roman" w:cs="Times New Roman"/>
          <w:color w:val="0E101A"/>
          <w:sz w:val="24"/>
          <w:szCs w:val="24"/>
          <w:lang w:eastAsia="en-IN"/>
        </w:rPr>
      </w:pPr>
    </w:p>
    <w:p w14:paraId="764B4CDF" w14:textId="03E572C5" w:rsidR="000A7D92" w:rsidRPr="000A7D92" w:rsidRDefault="000A7D92" w:rsidP="000A7D92">
      <w:pPr>
        <w:spacing w:after="0" w:line="240" w:lineRule="auto"/>
        <w:ind w:left="720"/>
        <w:rPr>
          <w:rFonts w:ascii="Times New Roman" w:eastAsia="Times New Roman" w:hAnsi="Times New Roman" w:cs="Times New Roman"/>
          <w:color w:val="0E101A"/>
          <w:sz w:val="24"/>
          <w:szCs w:val="24"/>
          <w:lang w:eastAsia="en-IN"/>
        </w:rPr>
      </w:pPr>
      <w:r w:rsidRPr="000A7D92">
        <w:rPr>
          <w:rFonts w:ascii="Times New Roman" w:eastAsia="Times New Roman" w:hAnsi="Times New Roman" w:cs="Times New Roman"/>
          <w:color w:val="0E101A"/>
          <w:sz w:val="24"/>
          <w:szCs w:val="24"/>
          <w:lang w:eastAsia="en-IN"/>
        </w:rPr>
        <w:t>After that, I extract </w:t>
      </w:r>
      <w:r w:rsidRPr="000A7D92">
        <w:rPr>
          <w:rFonts w:ascii="Times New Roman" w:eastAsia="Times New Roman" w:hAnsi="Times New Roman" w:cs="Times New Roman"/>
          <w:b/>
          <w:bCs/>
          <w:color w:val="0E101A"/>
          <w:sz w:val="24"/>
          <w:szCs w:val="24"/>
          <w:lang w:eastAsia="en-IN"/>
        </w:rPr>
        <w:t>Feature Data</w:t>
      </w:r>
      <w:r w:rsidRPr="000A7D92">
        <w:rPr>
          <w:rFonts w:ascii="Times New Roman" w:eastAsia="Times New Roman" w:hAnsi="Times New Roman" w:cs="Times New Roman"/>
          <w:color w:val="0E101A"/>
          <w:sz w:val="24"/>
          <w:szCs w:val="24"/>
          <w:lang w:eastAsia="en-IN"/>
        </w:rPr>
        <w:t xml:space="preserve"> for the data </w:t>
      </w:r>
      <w:r w:rsidRPr="000A7D92">
        <w:rPr>
          <w:rFonts w:ascii="Times New Roman" w:eastAsia="Times New Roman" w:hAnsi="Times New Roman" w:cs="Times New Roman"/>
          <w:color w:val="0E101A"/>
          <w:sz w:val="24"/>
          <w:szCs w:val="24"/>
          <w:lang w:eastAsia="en-IN"/>
        </w:rPr>
        <w:t>set. feature</w:t>
      </w:r>
      <w:r w:rsidRPr="000A7D92">
        <w:rPr>
          <w:rFonts w:ascii="Times New Roman" w:eastAsia="Times New Roman" w:hAnsi="Times New Roman" w:cs="Times New Roman"/>
          <w:color w:val="0E101A"/>
          <w:sz w:val="24"/>
          <w:szCs w:val="24"/>
          <w:lang w:eastAsia="en-IN"/>
        </w:rPr>
        <w:t xml:space="preserve"> data are those data </w:t>
      </w:r>
      <w:r>
        <w:rPr>
          <w:rFonts w:ascii="Times New Roman" w:eastAsia="Times New Roman" w:hAnsi="Times New Roman" w:cs="Times New Roman"/>
          <w:color w:val="0E101A"/>
          <w:sz w:val="24"/>
          <w:szCs w:val="24"/>
          <w:lang w:eastAsia="en-IN"/>
        </w:rPr>
        <w:t xml:space="preserve">        </w:t>
      </w:r>
      <w:r w:rsidRPr="000A7D92">
        <w:rPr>
          <w:rFonts w:ascii="Times New Roman" w:eastAsia="Times New Roman" w:hAnsi="Times New Roman" w:cs="Times New Roman"/>
          <w:color w:val="0E101A"/>
          <w:sz w:val="24"/>
          <w:szCs w:val="24"/>
          <w:lang w:eastAsia="en-IN"/>
        </w:rPr>
        <w:t xml:space="preserve">which is responsible for suggesting a different location for the opening restaurant it is consist of name Borough, latitude, longitude, Postal-code, </w:t>
      </w:r>
      <w:r w:rsidRPr="000A7D92">
        <w:rPr>
          <w:rFonts w:ascii="Times New Roman" w:eastAsia="Times New Roman" w:hAnsi="Times New Roman" w:cs="Times New Roman"/>
          <w:color w:val="0E101A"/>
          <w:sz w:val="24"/>
          <w:szCs w:val="24"/>
          <w:lang w:eastAsia="en-IN"/>
        </w:rPr>
        <w:t>neighbourhood</w:t>
      </w:r>
      <w:r w:rsidRPr="000A7D92">
        <w:rPr>
          <w:rFonts w:ascii="Times New Roman" w:eastAsia="Times New Roman" w:hAnsi="Times New Roman" w:cs="Times New Roman"/>
          <w:color w:val="0E101A"/>
          <w:sz w:val="24"/>
          <w:szCs w:val="24"/>
          <w:lang w:eastAsia="en-IN"/>
        </w:rPr>
        <w:t>.</w:t>
      </w:r>
    </w:p>
    <w:p w14:paraId="48BDB95B" w14:textId="77777777" w:rsidR="000A7D92" w:rsidRDefault="000A7D92" w:rsidP="000A7D92">
      <w:pPr>
        <w:autoSpaceDE w:val="0"/>
        <w:autoSpaceDN w:val="0"/>
        <w:adjustRightInd w:val="0"/>
        <w:spacing w:after="0" w:line="240" w:lineRule="auto"/>
        <w:jc w:val="both"/>
        <w:rPr>
          <w:rFonts w:ascii="TimesNewRomanPSMT" w:cs="TimesNewRomanPSMT"/>
          <w:sz w:val="21"/>
          <w:szCs w:val="21"/>
        </w:rPr>
      </w:pPr>
    </w:p>
    <w:p w14:paraId="1CC67917" w14:textId="7F2C9AD1" w:rsidR="00F44718" w:rsidRPr="000A7D92" w:rsidRDefault="000A7D92" w:rsidP="000A7D92">
      <w:pPr>
        <w:autoSpaceDE w:val="0"/>
        <w:autoSpaceDN w:val="0"/>
        <w:adjustRightInd w:val="0"/>
        <w:spacing w:after="0" w:line="240" w:lineRule="auto"/>
        <w:jc w:val="both"/>
        <w:rPr>
          <w:rFonts w:ascii="TimesNewRomanPS-BoldMT" w:cs="TimesNewRomanPS-BoldMT"/>
          <w:b/>
          <w:bCs/>
          <w:sz w:val="28"/>
          <w:szCs w:val="28"/>
        </w:rPr>
      </w:pPr>
      <w:r>
        <w:rPr>
          <w:rFonts w:ascii="TimesNewRomanPS-BoldMT" w:cs="TimesNewRomanPS-BoldMT"/>
          <w:b/>
          <w:bCs/>
          <w:sz w:val="28"/>
          <w:szCs w:val="28"/>
        </w:rPr>
        <w:t>3. E</w:t>
      </w:r>
      <w:r w:rsidR="00F44718" w:rsidRPr="000A7D92">
        <w:rPr>
          <w:rFonts w:ascii="TimesNewRomanPS-BoldMT" w:cs="TimesNewRomanPS-BoldMT"/>
          <w:b/>
          <w:bCs/>
          <w:sz w:val="28"/>
          <w:szCs w:val="28"/>
        </w:rPr>
        <w:t>xploratory Data Analysis</w:t>
      </w:r>
    </w:p>
    <w:p w14:paraId="6EFA6D42" w14:textId="4D56029B" w:rsidR="000A7D92" w:rsidRPr="000A7D92" w:rsidRDefault="000A7D92" w:rsidP="000A7D92">
      <w:pPr>
        <w:spacing w:after="0" w:line="240" w:lineRule="auto"/>
        <w:rPr>
          <w:rFonts w:ascii="Times New Roman" w:eastAsia="Times New Roman" w:hAnsi="Times New Roman" w:cs="Times New Roman"/>
          <w:color w:val="0E101A"/>
          <w:sz w:val="28"/>
          <w:szCs w:val="28"/>
          <w:lang w:eastAsia="en-IN"/>
        </w:rPr>
      </w:pPr>
      <w:r>
        <w:rPr>
          <w:rFonts w:ascii="Times New Roman" w:eastAsia="Times New Roman" w:hAnsi="Times New Roman" w:cs="Times New Roman"/>
          <w:i/>
          <w:iCs/>
          <w:color w:val="0E101A"/>
          <w:sz w:val="28"/>
          <w:szCs w:val="28"/>
          <w:lang w:eastAsia="en-IN"/>
        </w:rPr>
        <w:t xml:space="preserve">     </w:t>
      </w:r>
      <w:r w:rsidRPr="000A7D92">
        <w:rPr>
          <w:rFonts w:ascii="Times New Roman" w:eastAsia="Times New Roman" w:hAnsi="Times New Roman" w:cs="Times New Roman"/>
          <w:i/>
          <w:iCs/>
          <w:color w:val="0E101A"/>
          <w:sz w:val="28"/>
          <w:szCs w:val="28"/>
          <w:lang w:eastAsia="en-IN"/>
        </w:rPr>
        <w:t>3.1</w:t>
      </w:r>
      <w:r w:rsidRPr="000A7D92">
        <w:rPr>
          <w:rFonts w:ascii="Times New Roman" w:eastAsia="Times New Roman" w:hAnsi="Times New Roman" w:cs="Times New Roman"/>
          <w:i/>
          <w:iCs/>
          <w:color w:val="0E101A"/>
          <w:sz w:val="28"/>
          <w:szCs w:val="28"/>
          <w:u w:val="single"/>
          <w:lang w:eastAsia="en-IN"/>
        </w:rPr>
        <w:t> Calculation of target variable</w:t>
      </w:r>
    </w:p>
    <w:p w14:paraId="183E6069" w14:textId="06AD7DD1" w:rsidR="000A7D92" w:rsidRPr="000A7D92" w:rsidRDefault="000A7D92" w:rsidP="000A7D92">
      <w:pPr>
        <w:spacing w:after="0" w:line="240" w:lineRule="auto"/>
        <w:ind w:left="720"/>
        <w:rPr>
          <w:rFonts w:ascii="Times New Roman" w:eastAsia="Times New Roman" w:hAnsi="Times New Roman" w:cs="Times New Roman"/>
          <w:color w:val="0E101A"/>
          <w:sz w:val="21"/>
          <w:szCs w:val="21"/>
          <w:lang w:eastAsia="en-IN"/>
        </w:rPr>
      </w:pPr>
      <w:r>
        <w:rPr>
          <w:rFonts w:ascii="Times New Roman" w:eastAsia="Times New Roman" w:hAnsi="Times New Roman" w:cs="Times New Roman"/>
          <w:color w:val="0E101A"/>
          <w:sz w:val="21"/>
          <w:szCs w:val="21"/>
          <w:lang w:eastAsia="en-IN"/>
        </w:rPr>
        <w:t>A</w:t>
      </w:r>
      <w:r w:rsidRPr="000A7D92">
        <w:rPr>
          <w:rFonts w:ascii="Times New Roman" w:eastAsia="Times New Roman" w:hAnsi="Times New Roman" w:cs="Times New Roman"/>
          <w:color w:val="0E101A"/>
          <w:sz w:val="21"/>
          <w:szCs w:val="21"/>
          <w:lang w:eastAsia="en-IN"/>
        </w:rPr>
        <w:t>im to find the existing restaurant at different places in Toronto by using foursquare API which checks nearby venues in approx. the radius of 200km and return the data of all the venues nearby, After that, I decided to extract useful information from it such as a normal restaurant and append it into our existing data frame for calculation.</w:t>
      </w:r>
    </w:p>
    <w:p w14:paraId="13062038" w14:textId="77777777" w:rsidR="006C4CBC" w:rsidRDefault="006C4CBC" w:rsidP="00F44718">
      <w:pPr>
        <w:pStyle w:val="ListParagraph"/>
        <w:autoSpaceDE w:val="0"/>
        <w:autoSpaceDN w:val="0"/>
        <w:adjustRightInd w:val="0"/>
        <w:spacing w:after="0" w:line="240" w:lineRule="auto"/>
        <w:jc w:val="both"/>
        <w:rPr>
          <w:rFonts w:ascii="TimesNewRomanPSMT" w:cs="TimesNewRomanPSMT"/>
          <w:i/>
          <w:iCs/>
          <w:sz w:val="28"/>
          <w:szCs w:val="28"/>
        </w:rPr>
      </w:pPr>
    </w:p>
    <w:p w14:paraId="145C4FC6" w14:textId="5BD028E7" w:rsidR="00F44718" w:rsidRPr="000A7D92" w:rsidRDefault="000A7D92" w:rsidP="000A7D92">
      <w:pPr>
        <w:autoSpaceDE w:val="0"/>
        <w:autoSpaceDN w:val="0"/>
        <w:adjustRightInd w:val="0"/>
        <w:spacing w:after="0" w:line="240" w:lineRule="auto"/>
        <w:jc w:val="both"/>
        <w:rPr>
          <w:rFonts w:ascii="TimesNewRomanPSMT" w:cs="TimesNewRomanPSMT"/>
          <w:sz w:val="21"/>
          <w:szCs w:val="21"/>
          <w:u w:val="single"/>
        </w:rPr>
      </w:pPr>
      <w:r>
        <w:rPr>
          <w:rFonts w:ascii="TimesNewRomanPSMT" w:cs="TimesNewRomanPSMT"/>
          <w:i/>
          <w:iCs/>
          <w:sz w:val="28"/>
          <w:szCs w:val="28"/>
        </w:rPr>
        <w:t xml:space="preserve">    </w:t>
      </w:r>
      <w:proofErr w:type="gramStart"/>
      <w:r w:rsidR="006C4CBC" w:rsidRPr="000A7D92">
        <w:rPr>
          <w:rFonts w:ascii="TimesNewRomanPSMT" w:cs="TimesNewRomanPSMT"/>
          <w:i/>
          <w:iCs/>
          <w:sz w:val="28"/>
          <w:szCs w:val="28"/>
        </w:rPr>
        <w:t>3.2</w:t>
      </w:r>
      <w:r w:rsidR="006C4CBC" w:rsidRPr="000A7D92">
        <w:rPr>
          <w:rFonts w:ascii="TimesNewRomanPSMT" w:cs="TimesNewRomanPSMT"/>
          <w:i/>
          <w:iCs/>
          <w:sz w:val="28"/>
          <w:szCs w:val="28"/>
          <w:u w:val="single"/>
        </w:rPr>
        <w:t xml:space="preserve">  Data</w:t>
      </w:r>
      <w:proofErr w:type="gramEnd"/>
      <w:r w:rsidR="006C4CBC" w:rsidRPr="000A7D92">
        <w:rPr>
          <w:rFonts w:ascii="TimesNewRomanPSMT" w:cs="TimesNewRomanPSMT"/>
          <w:i/>
          <w:iCs/>
          <w:sz w:val="28"/>
          <w:szCs w:val="28"/>
          <w:u w:val="single"/>
        </w:rPr>
        <w:t xml:space="preserve"> Visualisation</w:t>
      </w:r>
      <w:r w:rsidR="00F44718" w:rsidRPr="000A7D92">
        <w:rPr>
          <w:rFonts w:ascii="TimesNewRomanPSMT" w:cs="TimesNewRomanPSMT"/>
          <w:i/>
          <w:iCs/>
          <w:sz w:val="28"/>
          <w:szCs w:val="28"/>
        </w:rPr>
        <w:tab/>
      </w:r>
    </w:p>
    <w:p w14:paraId="7D5B8B8E" w14:textId="5ABA8BC9" w:rsidR="00540ABB" w:rsidRPr="000A7D92" w:rsidRDefault="006C4CBC" w:rsidP="005A629A">
      <w:pPr>
        <w:jc w:val="both"/>
        <w:rPr>
          <w:sz w:val="21"/>
          <w:szCs w:val="21"/>
        </w:rPr>
      </w:pPr>
      <w:r>
        <w:rPr>
          <w:sz w:val="28"/>
          <w:szCs w:val="28"/>
        </w:rPr>
        <w:tab/>
      </w:r>
      <w:r w:rsidR="00FB11D2" w:rsidRPr="000A7D92">
        <w:rPr>
          <w:rFonts w:ascii="TimesNewRomanPSMT" w:cs="TimesNewRomanPSMT"/>
          <w:sz w:val="21"/>
          <w:szCs w:val="21"/>
        </w:rPr>
        <w:t xml:space="preserve">Now I see the relationship between the different factor and different plots </w:t>
      </w:r>
      <w:proofErr w:type="gramStart"/>
      <w:r w:rsidR="00FB11D2" w:rsidRPr="000A7D92">
        <w:rPr>
          <w:rFonts w:ascii="TimesNewRomanPSMT" w:cs="TimesNewRomanPSMT"/>
          <w:sz w:val="21"/>
          <w:szCs w:val="21"/>
        </w:rPr>
        <w:t>are:-</w:t>
      </w:r>
      <w:proofErr w:type="gramEnd"/>
    </w:p>
    <w:p w14:paraId="52141A56" w14:textId="294E8F5B" w:rsidR="00540ABB" w:rsidRPr="00540ABB" w:rsidRDefault="00540ABB" w:rsidP="00540ABB">
      <w:pPr>
        <w:ind w:left="720"/>
        <w:rPr>
          <w:sz w:val="28"/>
          <w:szCs w:val="28"/>
        </w:rPr>
      </w:pPr>
      <w:r>
        <w:rPr>
          <w:sz w:val="28"/>
          <w:szCs w:val="28"/>
        </w:rPr>
        <w:t xml:space="preserve">    </w:t>
      </w:r>
    </w:p>
    <w:p w14:paraId="25B27D5B" w14:textId="77777777" w:rsidR="005269DC" w:rsidRDefault="005269DC" w:rsidP="00540ABB">
      <w:pPr>
        <w:rPr>
          <w:sz w:val="32"/>
          <w:szCs w:val="32"/>
        </w:rPr>
      </w:pPr>
      <w:r>
        <w:rPr>
          <w:b/>
          <w:bCs/>
          <w:noProof/>
          <w:sz w:val="40"/>
          <w:szCs w:val="40"/>
          <w:u w:val="single"/>
        </w:rPr>
        <w:drawing>
          <wp:inline distT="0" distB="0" distL="0" distR="0" wp14:anchorId="31A6F4D6" wp14:editId="6D0B8D7B">
            <wp:extent cx="5729605" cy="276733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9605" cy="2767330"/>
                    </a:xfrm>
                    <a:prstGeom prst="rect">
                      <a:avLst/>
                    </a:prstGeom>
                    <a:noFill/>
                    <a:ln>
                      <a:noFill/>
                    </a:ln>
                  </pic:spPr>
                </pic:pic>
              </a:graphicData>
            </a:graphic>
          </wp:inline>
        </w:drawing>
      </w:r>
    </w:p>
    <w:p w14:paraId="7F56B744" w14:textId="6B54812A" w:rsidR="005269DC" w:rsidRDefault="005269DC" w:rsidP="00540ABB">
      <w:pPr>
        <w:rPr>
          <w:sz w:val="32"/>
          <w:szCs w:val="32"/>
        </w:rPr>
      </w:pPr>
    </w:p>
    <w:p w14:paraId="23EC1AFA" w14:textId="07463B4D" w:rsidR="005269DC" w:rsidRDefault="005269DC" w:rsidP="00540ABB">
      <w:pPr>
        <w:rPr>
          <w:sz w:val="32"/>
          <w:szCs w:val="32"/>
        </w:rPr>
      </w:pPr>
    </w:p>
    <w:p w14:paraId="6B268976" w14:textId="0386675D" w:rsidR="005269DC" w:rsidRDefault="000A7D92" w:rsidP="00540ABB">
      <w:pPr>
        <w:rPr>
          <w:sz w:val="32"/>
          <w:szCs w:val="32"/>
        </w:rPr>
      </w:pPr>
      <w:r>
        <w:rPr>
          <w:b/>
          <w:bCs/>
          <w:noProof/>
          <w:sz w:val="40"/>
          <w:szCs w:val="40"/>
          <w:u w:val="single"/>
        </w:rPr>
        <w:drawing>
          <wp:inline distT="0" distB="0" distL="0" distR="0" wp14:anchorId="56380784" wp14:editId="3E853DA7">
            <wp:extent cx="5724525" cy="2638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p>
    <w:p w14:paraId="7C19690C" w14:textId="0D0F4EEA" w:rsidR="00540ABB" w:rsidRDefault="00540ABB" w:rsidP="00540ABB">
      <w:pPr>
        <w:rPr>
          <w:b/>
          <w:bCs/>
          <w:noProof/>
          <w:sz w:val="40"/>
          <w:szCs w:val="40"/>
          <w:u w:val="single"/>
        </w:rPr>
      </w:pPr>
    </w:p>
    <w:p w14:paraId="730053F4" w14:textId="6EA1B824" w:rsidR="005269DC" w:rsidRPr="005269DC" w:rsidRDefault="005269DC" w:rsidP="005269DC">
      <w:pPr>
        <w:rPr>
          <w:sz w:val="32"/>
          <w:szCs w:val="32"/>
        </w:rPr>
      </w:pPr>
    </w:p>
    <w:p w14:paraId="17097B9C" w14:textId="77777777" w:rsidR="005269DC" w:rsidRDefault="005269DC" w:rsidP="005269DC">
      <w:pPr>
        <w:autoSpaceDE w:val="0"/>
        <w:autoSpaceDN w:val="0"/>
        <w:adjustRightInd w:val="0"/>
        <w:spacing w:after="0" w:line="240" w:lineRule="auto"/>
        <w:jc w:val="both"/>
        <w:rPr>
          <w:sz w:val="32"/>
          <w:szCs w:val="32"/>
        </w:rPr>
      </w:pPr>
    </w:p>
    <w:p w14:paraId="2FE75DA3" w14:textId="77777777" w:rsidR="005269DC" w:rsidRDefault="005269DC" w:rsidP="005269DC">
      <w:pPr>
        <w:autoSpaceDE w:val="0"/>
        <w:autoSpaceDN w:val="0"/>
        <w:adjustRightInd w:val="0"/>
        <w:spacing w:after="0" w:line="240" w:lineRule="auto"/>
        <w:jc w:val="both"/>
        <w:rPr>
          <w:sz w:val="32"/>
          <w:szCs w:val="32"/>
        </w:rPr>
      </w:pPr>
    </w:p>
    <w:p w14:paraId="0604B8DE" w14:textId="343E2D01" w:rsidR="00FB11D2" w:rsidRPr="00FB11D2" w:rsidRDefault="00FB11D2" w:rsidP="00FB11D2">
      <w:pPr>
        <w:spacing w:after="0" w:line="240" w:lineRule="auto"/>
        <w:ind w:left="360"/>
        <w:rPr>
          <w:rFonts w:ascii="Times New Roman" w:eastAsia="Times New Roman" w:hAnsi="Times New Roman" w:cs="Times New Roman"/>
          <w:color w:val="0E101A"/>
          <w:sz w:val="28"/>
          <w:szCs w:val="28"/>
          <w:lang w:eastAsia="en-IN"/>
        </w:rPr>
      </w:pPr>
      <w:r>
        <w:rPr>
          <w:rFonts w:ascii="Times New Roman" w:eastAsia="Times New Roman" w:hAnsi="Times New Roman" w:cs="Times New Roman"/>
          <w:b/>
          <w:bCs/>
          <w:color w:val="0E101A"/>
          <w:sz w:val="28"/>
          <w:szCs w:val="28"/>
          <w:lang w:eastAsia="en-IN"/>
        </w:rPr>
        <w:t>4.</w:t>
      </w:r>
      <w:r w:rsidRPr="00FB11D2">
        <w:rPr>
          <w:rFonts w:ascii="Times New Roman" w:eastAsia="Times New Roman" w:hAnsi="Times New Roman" w:cs="Times New Roman"/>
          <w:b/>
          <w:bCs/>
          <w:color w:val="0E101A"/>
          <w:sz w:val="28"/>
          <w:szCs w:val="28"/>
          <w:lang w:eastAsia="en-IN"/>
        </w:rPr>
        <w:t>Prediction: -</w:t>
      </w:r>
    </w:p>
    <w:p w14:paraId="7E34C089" w14:textId="77777777" w:rsidR="00FB11D2" w:rsidRPr="00FB11D2" w:rsidRDefault="00FB11D2" w:rsidP="00FB11D2">
      <w:pPr>
        <w:numPr>
          <w:ilvl w:val="0"/>
          <w:numId w:val="6"/>
        </w:numPr>
        <w:spacing w:after="0" w:line="240" w:lineRule="auto"/>
        <w:rPr>
          <w:rFonts w:ascii="Times New Roman" w:eastAsia="Times New Roman" w:hAnsi="Times New Roman" w:cs="Times New Roman"/>
          <w:color w:val="0E101A"/>
          <w:sz w:val="24"/>
          <w:szCs w:val="24"/>
          <w:lang w:eastAsia="en-IN"/>
        </w:rPr>
      </w:pPr>
      <w:r w:rsidRPr="00FB11D2">
        <w:rPr>
          <w:rFonts w:ascii="Times New Roman" w:eastAsia="Times New Roman" w:hAnsi="Times New Roman" w:cs="Times New Roman"/>
          <w:color w:val="0E101A"/>
          <w:sz w:val="24"/>
          <w:szCs w:val="24"/>
          <w:lang w:eastAsia="en-IN"/>
        </w:rPr>
        <w:t xml:space="preserve">use </w:t>
      </w:r>
      <w:proofErr w:type="spellStart"/>
      <w:r w:rsidRPr="00FB11D2">
        <w:rPr>
          <w:rFonts w:ascii="Times New Roman" w:eastAsia="Times New Roman" w:hAnsi="Times New Roman" w:cs="Times New Roman"/>
          <w:color w:val="0E101A"/>
          <w:sz w:val="24"/>
          <w:szCs w:val="24"/>
          <w:lang w:eastAsia="en-IN"/>
        </w:rPr>
        <w:t>Kmeans</w:t>
      </w:r>
      <w:proofErr w:type="spellEnd"/>
      <w:r w:rsidRPr="00FB11D2">
        <w:rPr>
          <w:rFonts w:ascii="Times New Roman" w:eastAsia="Times New Roman" w:hAnsi="Times New Roman" w:cs="Times New Roman"/>
          <w:color w:val="0E101A"/>
          <w:sz w:val="24"/>
          <w:szCs w:val="24"/>
          <w:lang w:eastAsia="en-IN"/>
        </w:rPr>
        <w:t xml:space="preserve"> clustering for clustering the restaurant having a similar feature at a different location, after that, I plot the to show the different restaurants at a different location then I suggest on the behalf of the plot which place is better for an opening restaurant.</w:t>
      </w:r>
    </w:p>
    <w:p w14:paraId="72225C6D" w14:textId="2B40A33B" w:rsidR="002848ED" w:rsidRDefault="002848ED" w:rsidP="002848ED">
      <w:pPr>
        <w:pStyle w:val="ListParagraph"/>
        <w:rPr>
          <w:rFonts w:ascii="TimesNewRomanPS-BoldMT" w:cs="TimesNewRomanPS-BoldMT"/>
          <w:sz w:val="21"/>
          <w:szCs w:val="21"/>
        </w:rPr>
      </w:pPr>
    </w:p>
    <w:p w14:paraId="69C2DBFB" w14:textId="737E2C4F" w:rsidR="002848ED" w:rsidRDefault="002848ED" w:rsidP="002848ED">
      <w:pPr>
        <w:pStyle w:val="ListParagraph"/>
        <w:rPr>
          <w:rFonts w:ascii="TimesNewRomanPS-BoldMT" w:cs="TimesNewRomanPS-BoldMT"/>
          <w:sz w:val="21"/>
          <w:szCs w:val="21"/>
        </w:rPr>
      </w:pPr>
    </w:p>
    <w:p w14:paraId="4A76C3C4" w14:textId="494113CA" w:rsidR="002848ED" w:rsidRDefault="002848ED" w:rsidP="002848ED">
      <w:pPr>
        <w:pStyle w:val="ListParagraph"/>
        <w:rPr>
          <w:rFonts w:ascii="TimesNewRomanPS-BoldMT" w:cs="TimesNewRomanPS-BoldMT"/>
          <w:sz w:val="21"/>
          <w:szCs w:val="21"/>
        </w:rPr>
      </w:pPr>
    </w:p>
    <w:p w14:paraId="60A10133" w14:textId="77777777" w:rsidR="002848ED" w:rsidRDefault="002848ED" w:rsidP="002848ED">
      <w:pPr>
        <w:pStyle w:val="ListParagraph"/>
        <w:rPr>
          <w:rFonts w:ascii="TimesNewRomanPS-BoldMT" w:cs="TimesNewRomanPS-BoldMT"/>
          <w:sz w:val="21"/>
          <w:szCs w:val="21"/>
        </w:rPr>
      </w:pPr>
    </w:p>
    <w:p w14:paraId="39320220" w14:textId="4E885845" w:rsidR="002848ED" w:rsidRPr="002848ED" w:rsidRDefault="002848ED" w:rsidP="002848ED">
      <w:pPr>
        <w:pStyle w:val="ListParagraph"/>
        <w:rPr>
          <w:rFonts w:cs="TimesNewRomanPS-BoldMT"/>
          <w:sz w:val="21"/>
          <w:szCs w:val="21"/>
        </w:rPr>
      </w:pPr>
      <w:r>
        <w:rPr>
          <w:noProof/>
          <w:sz w:val="32"/>
          <w:szCs w:val="32"/>
        </w:rPr>
        <w:drawing>
          <wp:inline distT="0" distB="0" distL="0" distR="0" wp14:anchorId="5FAF3651" wp14:editId="5FC3A6CD">
            <wp:extent cx="5729605" cy="2548255"/>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9605" cy="2548255"/>
                    </a:xfrm>
                    <a:prstGeom prst="rect">
                      <a:avLst/>
                    </a:prstGeom>
                    <a:noFill/>
                    <a:ln>
                      <a:noFill/>
                    </a:ln>
                  </pic:spPr>
                </pic:pic>
              </a:graphicData>
            </a:graphic>
          </wp:inline>
        </w:drawing>
      </w:r>
    </w:p>
    <w:p w14:paraId="7B0F149C" w14:textId="77777777" w:rsidR="00FB11D2" w:rsidRDefault="00FB11D2" w:rsidP="005269DC">
      <w:pPr>
        <w:tabs>
          <w:tab w:val="left" w:pos="2336"/>
        </w:tabs>
        <w:rPr>
          <w:rFonts w:ascii="TimesNewRomanPS-BoldMT" w:cs="TimesNewRomanPS-BoldMT"/>
          <w:b/>
          <w:bCs/>
          <w:sz w:val="28"/>
          <w:szCs w:val="28"/>
        </w:rPr>
      </w:pPr>
    </w:p>
    <w:p w14:paraId="1610D0EF" w14:textId="45A8DF01" w:rsidR="00FB11D2" w:rsidRDefault="00FB11D2" w:rsidP="00FB11D2">
      <w:pPr>
        <w:tabs>
          <w:tab w:val="left" w:pos="2336"/>
        </w:tabs>
        <w:rPr>
          <w:rFonts w:ascii="TimesNewRomanPS-BoldMT" w:cs="TimesNewRomanPS-BoldMT"/>
          <w:b/>
          <w:bCs/>
          <w:sz w:val="28"/>
          <w:szCs w:val="28"/>
        </w:rPr>
      </w:pPr>
      <w:bookmarkStart w:id="0" w:name="_GoBack"/>
      <w:bookmarkEnd w:id="0"/>
      <w:r>
        <w:rPr>
          <w:rFonts w:ascii="TimesNewRomanPS-BoldMT" w:cs="TimesNewRomanPS-BoldMT"/>
          <w:b/>
          <w:bCs/>
          <w:sz w:val="28"/>
          <w:szCs w:val="28"/>
        </w:rPr>
        <w:t>5</w:t>
      </w:r>
      <w:r>
        <w:rPr>
          <w:rFonts w:ascii="TimesNewRomanPS-BoldMT" w:cs="TimesNewRomanPS-BoldMT"/>
          <w:b/>
          <w:bCs/>
          <w:sz w:val="28"/>
          <w:szCs w:val="28"/>
        </w:rPr>
        <w:t xml:space="preserve">. </w:t>
      </w:r>
      <w:r>
        <w:rPr>
          <w:rFonts w:ascii="TimesNewRomanPS-BoldMT" w:cs="TimesNewRomanPS-BoldMT"/>
          <w:b/>
          <w:bCs/>
          <w:sz w:val="28"/>
          <w:szCs w:val="28"/>
        </w:rPr>
        <w:t>Result</w:t>
      </w:r>
    </w:p>
    <w:p w14:paraId="1E2C0E75" w14:textId="64D99939" w:rsidR="00FB11D2" w:rsidRDefault="00FB11D2" w:rsidP="00FB11D2">
      <w:pPr>
        <w:tabs>
          <w:tab w:val="left" w:pos="2336"/>
        </w:tabs>
        <w:jc w:val="both"/>
        <w:rPr>
          <w:rFonts w:cstheme="minorHAnsi"/>
          <w:color w:val="333333"/>
          <w:sz w:val="18"/>
          <w:szCs w:val="18"/>
          <w:shd w:val="clear" w:color="auto" w:fill="FFFFFF"/>
        </w:rPr>
      </w:pPr>
      <w:r>
        <w:rPr>
          <w:rFonts w:cstheme="minorHAnsi"/>
          <w:sz w:val="20"/>
          <w:szCs w:val="20"/>
        </w:rPr>
        <w:t xml:space="preserve">  </w:t>
      </w:r>
      <w:r w:rsidRPr="00E20C70">
        <w:rPr>
          <w:rFonts w:cstheme="minorHAnsi"/>
          <w:sz w:val="20"/>
          <w:szCs w:val="20"/>
        </w:rPr>
        <w:t xml:space="preserve">I </w:t>
      </w:r>
      <w:r>
        <w:rPr>
          <w:rFonts w:cstheme="minorHAnsi"/>
          <w:sz w:val="20"/>
          <w:szCs w:val="20"/>
        </w:rPr>
        <w:t xml:space="preserve">successfully cluster the similar type of restaurant at different locations in Toronto according to their feature </w:t>
      </w:r>
    </w:p>
    <w:p w14:paraId="096580F4" w14:textId="77777777" w:rsidR="00FB11D2" w:rsidRDefault="00FB11D2" w:rsidP="005269DC">
      <w:pPr>
        <w:tabs>
          <w:tab w:val="left" w:pos="2336"/>
        </w:tabs>
        <w:rPr>
          <w:rFonts w:ascii="TimesNewRomanPS-BoldMT" w:cs="TimesNewRomanPS-BoldMT"/>
          <w:b/>
          <w:bCs/>
          <w:sz w:val="28"/>
          <w:szCs w:val="28"/>
        </w:rPr>
      </w:pPr>
    </w:p>
    <w:p w14:paraId="2A30F64A" w14:textId="50A3BFB7" w:rsidR="00FB11D2" w:rsidRPr="00FB11D2" w:rsidRDefault="00FB11D2" w:rsidP="00FB11D2">
      <w:pPr>
        <w:spacing w:after="0" w:line="240" w:lineRule="auto"/>
        <w:rPr>
          <w:rFonts w:ascii="Times New Roman" w:eastAsia="Times New Roman" w:hAnsi="Times New Roman" w:cs="Times New Roman"/>
          <w:b/>
          <w:bCs/>
          <w:color w:val="0E101A"/>
          <w:sz w:val="28"/>
          <w:szCs w:val="28"/>
          <w:lang w:eastAsia="en-IN"/>
        </w:rPr>
      </w:pPr>
      <w:r w:rsidRPr="00FB11D2">
        <w:rPr>
          <w:rFonts w:ascii="Times New Roman" w:eastAsia="Times New Roman" w:hAnsi="Times New Roman" w:cs="Times New Roman"/>
          <w:b/>
          <w:bCs/>
          <w:color w:val="0E101A"/>
          <w:sz w:val="28"/>
          <w:szCs w:val="28"/>
          <w:lang w:eastAsia="en-IN"/>
        </w:rPr>
        <w:t>6. Conclusions</w:t>
      </w:r>
    </w:p>
    <w:p w14:paraId="34FEAA25" w14:textId="77777777" w:rsidR="00FB11D2" w:rsidRPr="00FB11D2" w:rsidRDefault="00FB11D2" w:rsidP="00FB11D2">
      <w:pPr>
        <w:spacing w:after="0" w:line="240" w:lineRule="auto"/>
        <w:rPr>
          <w:rFonts w:ascii="Times New Roman" w:eastAsia="Times New Roman" w:hAnsi="Times New Roman" w:cs="Times New Roman"/>
          <w:color w:val="0E101A"/>
          <w:sz w:val="24"/>
          <w:szCs w:val="24"/>
          <w:lang w:eastAsia="en-IN"/>
        </w:rPr>
      </w:pPr>
    </w:p>
    <w:p w14:paraId="33654F66" w14:textId="0CCEA8AA" w:rsidR="00FB11D2" w:rsidRPr="00FB11D2" w:rsidRDefault="00FB11D2" w:rsidP="00FB11D2">
      <w:pPr>
        <w:spacing w:after="0" w:line="240" w:lineRule="auto"/>
        <w:rPr>
          <w:rFonts w:ascii="Times New Roman" w:eastAsia="Times New Roman" w:hAnsi="Times New Roman" w:cs="Times New Roman"/>
          <w:color w:val="0E101A"/>
          <w:sz w:val="24"/>
          <w:szCs w:val="24"/>
          <w:lang w:eastAsia="en-IN"/>
        </w:rPr>
      </w:pPr>
      <w:r w:rsidRPr="00FB11D2">
        <w:rPr>
          <w:rFonts w:ascii="Times New Roman" w:eastAsia="Times New Roman" w:hAnsi="Times New Roman" w:cs="Times New Roman"/>
          <w:color w:val="0E101A"/>
          <w:sz w:val="24"/>
          <w:szCs w:val="24"/>
          <w:lang w:eastAsia="en-IN"/>
        </w:rPr>
        <w:t xml:space="preserve">I conclude that the best place for a restaurant in nearby St. Andrew, King, and many other places. I also study a different type of restaurant and </w:t>
      </w:r>
      <w:r w:rsidR="000A7D92" w:rsidRPr="00FB11D2">
        <w:rPr>
          <w:rFonts w:ascii="Times New Roman" w:eastAsia="Times New Roman" w:hAnsi="Times New Roman" w:cs="Times New Roman"/>
          <w:color w:val="0E101A"/>
          <w:sz w:val="24"/>
          <w:szCs w:val="24"/>
          <w:lang w:eastAsia="en-IN"/>
        </w:rPr>
        <w:t>analyse</w:t>
      </w:r>
      <w:r w:rsidRPr="00FB11D2">
        <w:rPr>
          <w:rFonts w:ascii="Times New Roman" w:eastAsia="Times New Roman" w:hAnsi="Times New Roman" w:cs="Times New Roman"/>
          <w:color w:val="0E101A"/>
          <w:sz w:val="24"/>
          <w:szCs w:val="24"/>
          <w:lang w:eastAsia="en-IN"/>
        </w:rPr>
        <w:t xml:space="preserve"> them</w:t>
      </w:r>
    </w:p>
    <w:p w14:paraId="5981FB9E" w14:textId="50DE29BE" w:rsidR="00E20C70" w:rsidRDefault="00E20C70" w:rsidP="005269DC">
      <w:pPr>
        <w:tabs>
          <w:tab w:val="left" w:pos="2336"/>
        </w:tabs>
        <w:rPr>
          <w:rFonts w:cstheme="minorHAnsi"/>
          <w:color w:val="333333"/>
          <w:sz w:val="18"/>
          <w:szCs w:val="18"/>
          <w:shd w:val="clear" w:color="auto" w:fill="FFFFFF"/>
        </w:rPr>
      </w:pPr>
      <w:r>
        <w:rPr>
          <w:rFonts w:cstheme="minorHAnsi"/>
          <w:color w:val="333333"/>
          <w:sz w:val="18"/>
          <w:szCs w:val="18"/>
          <w:shd w:val="clear" w:color="auto" w:fill="FFFFFF"/>
        </w:rPr>
        <w:t xml:space="preserve">     </w:t>
      </w:r>
    </w:p>
    <w:p w14:paraId="4B3456F7" w14:textId="77777777" w:rsidR="00E20C70" w:rsidRDefault="00E20C70" w:rsidP="005269DC">
      <w:pPr>
        <w:tabs>
          <w:tab w:val="left" w:pos="2336"/>
        </w:tabs>
        <w:rPr>
          <w:rFonts w:ascii="Arial" w:hAnsi="Arial" w:cs="Arial"/>
          <w:color w:val="333333"/>
          <w:sz w:val="18"/>
          <w:szCs w:val="18"/>
          <w:shd w:val="clear" w:color="auto" w:fill="FFFFFF"/>
        </w:rPr>
      </w:pPr>
    </w:p>
    <w:p w14:paraId="61C4EE5A" w14:textId="77777777" w:rsidR="00E20C70" w:rsidRPr="002848ED" w:rsidRDefault="00E20C70" w:rsidP="005269DC">
      <w:pPr>
        <w:tabs>
          <w:tab w:val="left" w:pos="2336"/>
        </w:tabs>
        <w:rPr>
          <w:sz w:val="21"/>
          <w:szCs w:val="21"/>
        </w:rPr>
      </w:pPr>
    </w:p>
    <w:sectPr w:rsidR="00E20C70" w:rsidRPr="002848ED" w:rsidSect="008347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34D499" w14:textId="77777777" w:rsidR="00096D8D" w:rsidRDefault="00096D8D" w:rsidP="000A7D92">
      <w:pPr>
        <w:spacing w:after="0" w:line="240" w:lineRule="auto"/>
      </w:pPr>
      <w:r>
        <w:separator/>
      </w:r>
    </w:p>
  </w:endnote>
  <w:endnote w:type="continuationSeparator" w:id="0">
    <w:p w14:paraId="1765AE44" w14:textId="77777777" w:rsidR="00096D8D" w:rsidRDefault="00096D8D" w:rsidP="000A7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BoldMT">
    <w:altName w:val="Arial"/>
    <w:panose1 w:val="00000000000000000000"/>
    <w:charset w:val="B2"/>
    <w:family w:val="auto"/>
    <w:notTrueType/>
    <w:pitch w:val="default"/>
    <w:sig w:usb0="00002001" w:usb1="00000000" w:usb2="00000000"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MT">
    <w:altName w:val="Arial"/>
    <w:panose1 w:val="00000000000000000000"/>
    <w:charset w:val="B2"/>
    <w:family w:val="auto"/>
    <w:notTrueType/>
    <w:pitch w:val="default"/>
    <w:sig w:usb0="00002001" w:usb1="00000000" w:usb2="00000000"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9D7242" w14:textId="77777777" w:rsidR="00096D8D" w:rsidRDefault="00096D8D" w:rsidP="000A7D92">
      <w:pPr>
        <w:spacing w:after="0" w:line="240" w:lineRule="auto"/>
      </w:pPr>
      <w:r>
        <w:separator/>
      </w:r>
    </w:p>
  </w:footnote>
  <w:footnote w:type="continuationSeparator" w:id="0">
    <w:p w14:paraId="233AD42D" w14:textId="77777777" w:rsidR="00096D8D" w:rsidRDefault="00096D8D" w:rsidP="000A7D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A055AF"/>
    <w:multiLevelType w:val="hybridMultilevel"/>
    <w:tmpl w:val="C0B6AB42"/>
    <w:lvl w:ilvl="0" w:tplc="C346EC02">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527768"/>
    <w:multiLevelType w:val="multilevel"/>
    <w:tmpl w:val="5858A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2D3CB6"/>
    <w:multiLevelType w:val="multilevel"/>
    <w:tmpl w:val="82A80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901EF0"/>
    <w:multiLevelType w:val="hybridMultilevel"/>
    <w:tmpl w:val="6B2A9072"/>
    <w:lvl w:ilvl="0" w:tplc="27B00C2C">
      <w:start w:val="4"/>
      <w:numFmt w:val="decimal"/>
      <w:lvlText w:val="%1."/>
      <w:lvlJc w:val="left"/>
      <w:pPr>
        <w:ind w:left="720" w:hanging="360"/>
      </w:pPr>
      <w:rPr>
        <w:rFonts w:ascii="TimesNewRomanPS-BoldMT"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D0F6AF2"/>
    <w:multiLevelType w:val="hybridMultilevel"/>
    <w:tmpl w:val="C0B6AB42"/>
    <w:lvl w:ilvl="0" w:tplc="C346EC02">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F7E5F00"/>
    <w:multiLevelType w:val="multilevel"/>
    <w:tmpl w:val="E6C0D3BE"/>
    <w:lvl w:ilvl="0">
      <w:start w:val="1"/>
      <w:numFmt w:val="decimal"/>
      <w:lvlText w:val="%1."/>
      <w:lvlJc w:val="left"/>
      <w:pPr>
        <w:ind w:left="720" w:hanging="360"/>
      </w:pPr>
    </w:lvl>
    <w:lvl w:ilvl="1">
      <w:start w:val="1"/>
      <w:numFmt w:val="decimal"/>
      <w:isLgl/>
      <w:lvlText w:val="%1.%2"/>
      <w:lvlJc w:val="left"/>
      <w:pPr>
        <w:ind w:left="1140" w:hanging="420"/>
      </w:pPr>
      <w:rPr>
        <w:rFonts w:hint="default"/>
        <w:i w:val="0"/>
        <w:u w:val="none"/>
      </w:rPr>
    </w:lvl>
    <w:lvl w:ilvl="2">
      <w:start w:val="1"/>
      <w:numFmt w:val="decimal"/>
      <w:isLgl/>
      <w:lvlText w:val="%1.%2.%3"/>
      <w:lvlJc w:val="left"/>
      <w:pPr>
        <w:ind w:left="1800" w:hanging="720"/>
      </w:pPr>
      <w:rPr>
        <w:rFonts w:hint="default"/>
        <w:i w:val="0"/>
        <w:u w:val="none"/>
      </w:rPr>
    </w:lvl>
    <w:lvl w:ilvl="3">
      <w:start w:val="1"/>
      <w:numFmt w:val="decimal"/>
      <w:isLgl/>
      <w:lvlText w:val="%1.%2.%3.%4"/>
      <w:lvlJc w:val="left"/>
      <w:pPr>
        <w:ind w:left="2520" w:hanging="1080"/>
      </w:pPr>
      <w:rPr>
        <w:rFonts w:hint="default"/>
        <w:i w:val="0"/>
        <w:u w:val="none"/>
      </w:rPr>
    </w:lvl>
    <w:lvl w:ilvl="4">
      <w:start w:val="1"/>
      <w:numFmt w:val="decimal"/>
      <w:isLgl/>
      <w:lvlText w:val="%1.%2.%3.%4.%5"/>
      <w:lvlJc w:val="left"/>
      <w:pPr>
        <w:ind w:left="2880" w:hanging="1080"/>
      </w:pPr>
      <w:rPr>
        <w:rFonts w:hint="default"/>
        <w:i w:val="0"/>
        <w:u w:val="none"/>
      </w:rPr>
    </w:lvl>
    <w:lvl w:ilvl="5">
      <w:start w:val="1"/>
      <w:numFmt w:val="decimal"/>
      <w:isLgl/>
      <w:lvlText w:val="%1.%2.%3.%4.%5.%6"/>
      <w:lvlJc w:val="left"/>
      <w:pPr>
        <w:ind w:left="3600" w:hanging="1440"/>
      </w:pPr>
      <w:rPr>
        <w:rFonts w:hint="default"/>
        <w:i w:val="0"/>
        <w:u w:val="none"/>
      </w:rPr>
    </w:lvl>
    <w:lvl w:ilvl="6">
      <w:start w:val="1"/>
      <w:numFmt w:val="decimal"/>
      <w:isLgl/>
      <w:lvlText w:val="%1.%2.%3.%4.%5.%6.%7"/>
      <w:lvlJc w:val="left"/>
      <w:pPr>
        <w:ind w:left="3960" w:hanging="1440"/>
      </w:pPr>
      <w:rPr>
        <w:rFonts w:hint="default"/>
        <w:i w:val="0"/>
        <w:u w:val="none"/>
      </w:rPr>
    </w:lvl>
    <w:lvl w:ilvl="7">
      <w:start w:val="1"/>
      <w:numFmt w:val="decimal"/>
      <w:isLgl/>
      <w:lvlText w:val="%1.%2.%3.%4.%5.%6.%7.%8"/>
      <w:lvlJc w:val="left"/>
      <w:pPr>
        <w:ind w:left="4680" w:hanging="1800"/>
      </w:pPr>
      <w:rPr>
        <w:rFonts w:hint="default"/>
        <w:i w:val="0"/>
        <w:u w:val="none"/>
      </w:rPr>
    </w:lvl>
    <w:lvl w:ilvl="8">
      <w:start w:val="1"/>
      <w:numFmt w:val="decimal"/>
      <w:isLgl/>
      <w:lvlText w:val="%1.%2.%3.%4.%5.%6.%7.%8.%9"/>
      <w:lvlJc w:val="left"/>
      <w:pPr>
        <w:ind w:left="5400" w:hanging="2160"/>
      </w:pPr>
      <w:rPr>
        <w:rFonts w:hint="default"/>
        <w:i w:val="0"/>
        <w:u w:val="none"/>
      </w:rPr>
    </w:lvl>
  </w:abstractNum>
  <w:abstractNum w:abstractNumId="6" w15:restartNumberingAfterBreak="0">
    <w:nsid w:val="6EFF04F2"/>
    <w:multiLevelType w:val="multilevel"/>
    <w:tmpl w:val="BD528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703B18"/>
    <w:multiLevelType w:val="multilevel"/>
    <w:tmpl w:val="91B69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0"/>
  </w:num>
  <w:num w:numId="4">
    <w:abstractNumId w:val="3"/>
  </w:num>
  <w:num w:numId="5">
    <w:abstractNumId w:val="2"/>
  </w:num>
  <w:num w:numId="6">
    <w:abstractNumId w:val="7"/>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ABB"/>
    <w:rsid w:val="00096D8D"/>
    <w:rsid w:val="000A7D92"/>
    <w:rsid w:val="00277723"/>
    <w:rsid w:val="002848ED"/>
    <w:rsid w:val="005269DC"/>
    <w:rsid w:val="00540ABB"/>
    <w:rsid w:val="005A629A"/>
    <w:rsid w:val="005F5FDA"/>
    <w:rsid w:val="00632CEB"/>
    <w:rsid w:val="006C4CBC"/>
    <w:rsid w:val="008347DB"/>
    <w:rsid w:val="00877B8E"/>
    <w:rsid w:val="009F72BD"/>
    <w:rsid w:val="00AF3BA2"/>
    <w:rsid w:val="00E20C70"/>
    <w:rsid w:val="00F44718"/>
    <w:rsid w:val="00FB11D2"/>
    <w:rsid w:val="00FB49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C1297"/>
  <w15:chartTrackingRefBased/>
  <w15:docId w15:val="{C9462CB1-9761-4778-92B0-838ECE409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0ABB"/>
    <w:pPr>
      <w:ind w:left="720"/>
      <w:contextualSpacing/>
    </w:pPr>
  </w:style>
  <w:style w:type="paragraph" w:styleId="NormalWeb">
    <w:name w:val="Normal (Web)"/>
    <w:basedOn w:val="Normal"/>
    <w:uiPriority w:val="99"/>
    <w:semiHidden/>
    <w:unhideWhenUsed/>
    <w:rsid w:val="00540AB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540ABB"/>
    <w:rPr>
      <w:color w:val="0000FF"/>
      <w:u w:val="single"/>
    </w:rPr>
  </w:style>
  <w:style w:type="character" w:styleId="UnresolvedMention">
    <w:name w:val="Unresolved Mention"/>
    <w:basedOn w:val="DefaultParagraphFont"/>
    <w:uiPriority w:val="99"/>
    <w:semiHidden/>
    <w:unhideWhenUsed/>
    <w:rsid w:val="00AF3BA2"/>
    <w:rPr>
      <w:color w:val="605E5C"/>
      <w:shd w:val="clear" w:color="auto" w:fill="E1DFDD"/>
    </w:rPr>
  </w:style>
  <w:style w:type="character" w:styleId="Strong">
    <w:name w:val="Strong"/>
    <w:basedOn w:val="DefaultParagraphFont"/>
    <w:uiPriority w:val="22"/>
    <w:qFormat/>
    <w:rsid w:val="00FB11D2"/>
    <w:rPr>
      <w:b/>
      <w:bCs/>
    </w:rPr>
  </w:style>
  <w:style w:type="character" w:styleId="Emphasis">
    <w:name w:val="Emphasis"/>
    <w:basedOn w:val="DefaultParagraphFont"/>
    <w:uiPriority w:val="20"/>
    <w:qFormat/>
    <w:rsid w:val="000A7D92"/>
    <w:rPr>
      <w:i/>
      <w:iCs/>
    </w:rPr>
  </w:style>
  <w:style w:type="paragraph" w:styleId="Header">
    <w:name w:val="header"/>
    <w:basedOn w:val="Normal"/>
    <w:link w:val="HeaderChar"/>
    <w:uiPriority w:val="99"/>
    <w:unhideWhenUsed/>
    <w:rsid w:val="000A7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7D92"/>
  </w:style>
  <w:style w:type="paragraph" w:styleId="Footer">
    <w:name w:val="footer"/>
    <w:basedOn w:val="Normal"/>
    <w:link w:val="FooterChar"/>
    <w:uiPriority w:val="99"/>
    <w:unhideWhenUsed/>
    <w:rsid w:val="000A7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7D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955567">
      <w:bodyDiv w:val="1"/>
      <w:marLeft w:val="0"/>
      <w:marRight w:val="0"/>
      <w:marTop w:val="0"/>
      <w:marBottom w:val="0"/>
      <w:divBdr>
        <w:top w:val="none" w:sz="0" w:space="0" w:color="auto"/>
        <w:left w:val="none" w:sz="0" w:space="0" w:color="auto"/>
        <w:bottom w:val="none" w:sz="0" w:space="0" w:color="auto"/>
        <w:right w:val="none" w:sz="0" w:space="0" w:color="auto"/>
      </w:divBdr>
    </w:div>
    <w:div w:id="787505547">
      <w:bodyDiv w:val="1"/>
      <w:marLeft w:val="0"/>
      <w:marRight w:val="0"/>
      <w:marTop w:val="0"/>
      <w:marBottom w:val="0"/>
      <w:divBdr>
        <w:top w:val="none" w:sz="0" w:space="0" w:color="auto"/>
        <w:left w:val="none" w:sz="0" w:space="0" w:color="auto"/>
        <w:bottom w:val="none" w:sz="0" w:space="0" w:color="auto"/>
        <w:right w:val="none" w:sz="0" w:space="0" w:color="auto"/>
      </w:divBdr>
    </w:div>
    <w:div w:id="1065228209">
      <w:bodyDiv w:val="1"/>
      <w:marLeft w:val="0"/>
      <w:marRight w:val="0"/>
      <w:marTop w:val="0"/>
      <w:marBottom w:val="0"/>
      <w:divBdr>
        <w:top w:val="none" w:sz="0" w:space="0" w:color="auto"/>
        <w:left w:val="none" w:sz="0" w:space="0" w:color="auto"/>
        <w:bottom w:val="none" w:sz="0" w:space="0" w:color="auto"/>
        <w:right w:val="none" w:sz="0" w:space="0" w:color="auto"/>
      </w:divBdr>
    </w:div>
    <w:div w:id="1480615953">
      <w:bodyDiv w:val="1"/>
      <w:marLeft w:val="0"/>
      <w:marRight w:val="0"/>
      <w:marTop w:val="0"/>
      <w:marBottom w:val="0"/>
      <w:divBdr>
        <w:top w:val="none" w:sz="0" w:space="0" w:color="auto"/>
        <w:left w:val="none" w:sz="0" w:space="0" w:color="auto"/>
        <w:bottom w:val="none" w:sz="0" w:space="0" w:color="auto"/>
        <w:right w:val="none" w:sz="0" w:space="0" w:color="auto"/>
      </w:divBdr>
    </w:div>
    <w:div w:id="2070491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Food" TargetMode="External"/><Relationship Id="rId13" Type="http://schemas.openxmlformats.org/officeDocument/2006/relationships/hyperlink" Target="https://en.wikipedia.org/wiki/Delivery_(commerce)" TargetMode="External"/><Relationship Id="rId18" Type="http://schemas.openxmlformats.org/officeDocument/2006/relationships/hyperlink" Target="https://en.wikipedia.org/wiki/Family_restaurant" TargetMode="External"/><Relationship Id="rId26" Type="http://schemas.openxmlformats.org/officeDocument/2006/relationships/hyperlink" Target="https://cocl.us/Geospatial_data" TargetMode="External"/><Relationship Id="rId3" Type="http://schemas.openxmlformats.org/officeDocument/2006/relationships/settings" Target="settings.xml"/><Relationship Id="rId21" Type="http://schemas.openxmlformats.org/officeDocument/2006/relationships/hyperlink" Target="https://en.wikipedia.org/wiki/Wine" TargetMode="External"/><Relationship Id="rId7" Type="http://schemas.openxmlformats.org/officeDocument/2006/relationships/hyperlink" Target="https://en.wikipedia.org/wiki/Business" TargetMode="External"/><Relationship Id="rId12" Type="http://schemas.openxmlformats.org/officeDocument/2006/relationships/hyperlink" Target="https://en.wikipedia.org/wiki/Take-out" TargetMode="External"/><Relationship Id="rId17" Type="http://schemas.openxmlformats.org/officeDocument/2006/relationships/hyperlink" Target="https://en.wikipedia.org/wiki/Cafeteria" TargetMode="External"/><Relationship Id="rId25" Type="http://schemas.openxmlformats.org/officeDocument/2006/relationships/hyperlink" Target="https://en.wikipedia.org/wiki/Pancake_house" TargetMode="External"/><Relationship Id="rId2" Type="http://schemas.openxmlformats.org/officeDocument/2006/relationships/styles" Target="styles.xml"/><Relationship Id="rId16" Type="http://schemas.openxmlformats.org/officeDocument/2006/relationships/hyperlink" Target="https://en.wikipedia.org/wiki/Fast_food_restaurant" TargetMode="External"/><Relationship Id="rId20" Type="http://schemas.openxmlformats.org/officeDocument/2006/relationships/hyperlink" Target="https://en.wikipedia.org/wiki/Beer" TargetMode="External"/><Relationship Id="rId29"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Premises" TargetMode="External"/><Relationship Id="rId24" Type="http://schemas.openxmlformats.org/officeDocument/2006/relationships/hyperlink" Target="https://en.wikipedia.org/wiki/Dinner" TargetMode="External"/><Relationship Id="rId5" Type="http://schemas.openxmlformats.org/officeDocument/2006/relationships/footnotes" Target="footnotes.xml"/><Relationship Id="rId15" Type="http://schemas.openxmlformats.org/officeDocument/2006/relationships/hyperlink" Target="https://en.wikipedia.org/wiki/Customer_service" TargetMode="External"/><Relationship Id="rId23" Type="http://schemas.openxmlformats.org/officeDocument/2006/relationships/hyperlink" Target="https://en.wikipedia.org/wiki/Lunch" TargetMode="External"/><Relationship Id="rId28" Type="http://schemas.openxmlformats.org/officeDocument/2006/relationships/image" Target="media/image2.png"/><Relationship Id="rId10" Type="http://schemas.openxmlformats.org/officeDocument/2006/relationships/hyperlink" Target="https://en.wikipedia.org/wiki/Customer" TargetMode="External"/><Relationship Id="rId19" Type="http://schemas.openxmlformats.org/officeDocument/2006/relationships/hyperlink" Target="https://en.wikipedia.org/wiki/Alcoholic_beverage"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Drink" TargetMode="External"/><Relationship Id="rId14" Type="http://schemas.openxmlformats.org/officeDocument/2006/relationships/hyperlink" Target="https://en.wikipedia.org/wiki/Cuisine" TargetMode="External"/><Relationship Id="rId22" Type="http://schemas.openxmlformats.org/officeDocument/2006/relationships/hyperlink" Target="https://en.wikipedia.org/wiki/Breakfast" TargetMode="External"/><Relationship Id="rId27" Type="http://schemas.openxmlformats.org/officeDocument/2006/relationships/image" Target="media/image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3</Pages>
  <Words>714</Words>
  <Characters>4076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singh</dc:creator>
  <cp:keywords/>
  <dc:description/>
  <cp:lastModifiedBy>sushant singh</cp:lastModifiedBy>
  <cp:revision>3</cp:revision>
  <dcterms:created xsi:type="dcterms:W3CDTF">2020-03-05T12:05:00Z</dcterms:created>
  <dcterms:modified xsi:type="dcterms:W3CDTF">2020-03-06T07:53:00Z</dcterms:modified>
</cp:coreProperties>
</file>