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77026714" w:displacedByCustomXml="next"/>
    <w:sdt>
      <w:sdtPr>
        <w:id w:val="809520187"/>
        <w:docPartObj>
          <w:docPartGallery w:val="Cover Pages"/>
          <w:docPartUnique/>
        </w:docPartObj>
      </w:sdtPr>
      <w:sdtEndPr>
        <w:rPr>
          <w:b/>
          <w:bCs/>
          <w:sz w:val="44"/>
          <w:szCs w:val="44"/>
        </w:rPr>
      </w:sdtEndPr>
      <w:sdtContent>
        <w:p w14:paraId="0593D6AE" w14:textId="45D2B155" w:rsidR="00EA3AAF" w:rsidRPr="00DE1D52" w:rsidRDefault="00EA3AAF"/>
        <w:p w14:paraId="6C2044A1" w14:textId="63D91FF0" w:rsidR="00EA3AAF" w:rsidRPr="00DE1D52" w:rsidRDefault="00EA3AAF">
          <w:pPr>
            <w:spacing w:after="200"/>
            <w:rPr>
              <w:rFonts w:asciiTheme="majorHAnsi" w:eastAsiaTheme="majorEastAsia" w:hAnsiTheme="majorHAnsi" w:cstheme="majorBidi"/>
              <w:sz w:val="44"/>
              <w:szCs w:val="44"/>
            </w:rPr>
          </w:pPr>
          <w:r w:rsidRPr="00DE1D52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1312" behindDoc="0" locked="0" layoutInCell="1" allowOverlap="1" wp14:anchorId="6B24F4ED" wp14:editId="2BEAD8B1">
                    <wp:simplePos x="0" y="0"/>
                    <wp:positionH relativeFrom="margin">
                      <wp:align>left</wp:align>
                    </wp:positionH>
                    <wp:positionV relativeFrom="page">
                      <wp:posOffset>5427345</wp:posOffset>
                    </wp:positionV>
                    <wp:extent cx="6788150" cy="6720840"/>
                    <wp:effectExtent l="0" t="0" r="12700" b="889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78815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5AEE27" w14:textId="647D194D" w:rsidR="006C53A3" w:rsidRPr="009303AB" w:rsidRDefault="00AE618D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F81BD" w:themeColor="accent1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69489234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C53A3">
                                      <w:rPr>
                                        <w:color w:val="4F81BD" w:themeColor="accent1"/>
                                        <w:sz w:val="52"/>
                                        <w:szCs w:val="52"/>
                                      </w:rPr>
                                      <w:t>PAMF PROMS TJR / EDC Conversion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162473393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76F3005" w14:textId="6BEBB413" w:rsidR="006C53A3" w:rsidRDefault="00E5397B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</w:rPr>
                                      <w:t>Technical Specifications V1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7566371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F9238B5" w14:textId="78B395A1" w:rsidR="006C53A3" w:rsidRDefault="00335D8D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  <w:t>Lehman, Michael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6B24F4E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427.35pt;width:534.5pt;height:529.2pt;z-index:251661312;visibility:visible;mso-wrap-style:square;mso-width-percent:0;mso-height-percent:350;mso-wrap-distance-left:14.4pt;mso-wrap-distance-top:0;mso-wrap-distance-right:14.4pt;mso-wrap-distance-bottom:0;mso-position-horizontal:lef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" filled="f" stroked="f" strokeweight=".5pt">
                    <v:textbox style="mso-fit-shape-to-text:t" inset="0,0,0,0">
                      <w:txbxContent>
                        <w:p w14:paraId="6C5AEE27" w14:textId="647D194D" w:rsidR="006C53A3" w:rsidRPr="009303AB" w:rsidRDefault="00CB38A2">
                          <w:pPr>
                            <w:pStyle w:val="NoSpacing"/>
                            <w:spacing w:before="40" w:after="560" w:line="216" w:lineRule="auto"/>
                            <w:rPr>
                              <w:color w:val="4F81BD" w:themeColor="accent1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69489234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C53A3">
                                <w:rPr>
                                  <w:color w:val="4F81BD" w:themeColor="accent1"/>
                                  <w:sz w:val="52"/>
                                  <w:szCs w:val="52"/>
                                </w:rPr>
                                <w:t>PAMF PROMS TJR / EDC Conversion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1624733931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76F3005" w14:textId="6BEBB413" w:rsidR="006C53A3" w:rsidRDefault="00E5397B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</w:rPr>
                                <w:t>Technical Specifications V1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7566371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F9238B5" w14:textId="78B395A1" w:rsidR="006C53A3" w:rsidRDefault="00335D8D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  <w:t>Lehman, Michael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E1D52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E78BD59" wp14:editId="1904B8B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08850847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7-03-14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1B5CD10" w14:textId="537483CF" w:rsidR="006C53A3" w:rsidRDefault="006C53A3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1E78BD59" id="Rectangle 132" o:spid="_x0000_s1027" style="position:absolute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" fillcolor="#4f81bd [3204]" stroked="f" strokeweight="2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08850847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7-03-14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1B5CD10" w14:textId="537483CF" w:rsidR="006C53A3" w:rsidRDefault="006C53A3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DE1D52">
            <w:rPr>
              <w:b/>
              <w:bCs/>
              <w:sz w:val="44"/>
              <w:szCs w:val="44"/>
            </w:rPr>
            <w:br w:type="page"/>
          </w:r>
        </w:p>
      </w:sdtContent>
    </w:sdt>
    <w:p w14:paraId="1C6D31E0" w14:textId="7D55F8C4" w:rsidR="00D3587C" w:rsidRPr="00625486" w:rsidRDefault="00625486" w:rsidP="00625486">
      <w:pPr>
        <w:pStyle w:val="Heading1"/>
        <w:spacing w:before="120"/>
        <w:rPr>
          <w:rFonts w:asciiTheme="minorHAnsi" w:hAnsiTheme="minorHAnsi"/>
          <w:caps/>
          <w:color w:val="auto"/>
        </w:rPr>
      </w:pPr>
      <w:r w:rsidRPr="00625486">
        <w:rPr>
          <w:rFonts w:asciiTheme="minorHAnsi" w:hAnsiTheme="minorHAnsi"/>
          <w:caps/>
          <w:color w:val="auto"/>
        </w:rPr>
        <w:lastRenderedPageBreak/>
        <w:t>OVERVIEW</w:t>
      </w:r>
    </w:p>
    <w:p w14:paraId="2FD0B7DA" w14:textId="20D31DCF" w:rsidR="00877FA4" w:rsidRDefault="00625486" w:rsidP="004E12C7">
      <w:pPr>
        <w:spacing w:before="120"/>
      </w:pPr>
      <w:r>
        <w:t xml:space="preserve">Palo Alto Medical Foundation (PAMF) </w:t>
      </w:r>
      <w:r w:rsidR="006616F7">
        <w:t>Orthopedic</w:t>
      </w:r>
      <w:r w:rsidR="00416044">
        <w:t xml:space="preserve"> Clinic</w:t>
      </w:r>
      <w:r w:rsidR="006616F7">
        <w:t>s</w:t>
      </w:r>
      <w:r w:rsidR="00416044">
        <w:t xml:space="preserve"> </w:t>
      </w:r>
      <w:r>
        <w:t xml:space="preserve">now </w:t>
      </w:r>
      <w:r w:rsidR="006616F7">
        <w:t>employ</w:t>
      </w:r>
      <w:r>
        <w:t xml:space="preserve"> a Patient Reported Outcomes M</w:t>
      </w:r>
      <w:r w:rsidR="006616F7">
        <w:t xml:space="preserve">easurement System (PROMS) to </w:t>
      </w:r>
      <w:r w:rsidR="00D551CE">
        <w:t>administer</w:t>
      </w:r>
      <w:r w:rsidR="006616F7">
        <w:t xml:space="preserve"> </w:t>
      </w:r>
      <w:r w:rsidR="00416044">
        <w:t xml:space="preserve">a series of questionnaires </w:t>
      </w:r>
      <w:r w:rsidR="006616F7">
        <w:t xml:space="preserve">to </w:t>
      </w:r>
      <w:r w:rsidR="00416044">
        <w:t xml:space="preserve">patients </w:t>
      </w:r>
      <w:r w:rsidR="006616F7">
        <w:t xml:space="preserve">who undertake a </w:t>
      </w:r>
      <w:r w:rsidR="00416044">
        <w:t>Total Joint Replacement (TJR) surgery procedure for a hip or knee.</w:t>
      </w:r>
      <w:r w:rsidR="00877FA4">
        <w:t xml:space="preserve">  </w:t>
      </w:r>
      <w:r w:rsidR="00376585">
        <w:t xml:space="preserve">This </w:t>
      </w:r>
      <w:r w:rsidR="00D551CE">
        <w:t>PROMS</w:t>
      </w:r>
      <w:r w:rsidR="006616F7">
        <w:t xml:space="preserve"> EDC </w:t>
      </w:r>
      <w:r w:rsidR="00877FA4">
        <w:t xml:space="preserve">has been in </w:t>
      </w:r>
      <w:r w:rsidR="00376585">
        <w:t xml:space="preserve">piloted </w:t>
      </w:r>
      <w:r w:rsidR="00877FA4">
        <w:t xml:space="preserve">production </w:t>
      </w:r>
      <w:r w:rsidR="00376585">
        <w:t xml:space="preserve">in in two locations </w:t>
      </w:r>
      <w:r w:rsidR="00877FA4">
        <w:t xml:space="preserve">since late July 2017.  </w:t>
      </w:r>
    </w:p>
    <w:p w14:paraId="453641B7" w14:textId="340F71F9" w:rsidR="00877FA4" w:rsidRPr="00376585" w:rsidRDefault="00A00E7A" w:rsidP="004E12C7">
      <w:pPr>
        <w:spacing w:before="120"/>
        <w:rPr>
          <w:b/>
        </w:rPr>
      </w:pPr>
      <w:r w:rsidRPr="00376585">
        <w:rPr>
          <w:b/>
        </w:rPr>
        <w:t>We seek to implement a E</w:t>
      </w:r>
      <w:r w:rsidR="00376585" w:rsidRPr="00376585">
        <w:rPr>
          <w:b/>
        </w:rPr>
        <w:t>DC questionnaire conversion for</w:t>
      </w:r>
      <w:r w:rsidRPr="00376585">
        <w:rPr>
          <w:b/>
        </w:rPr>
        <w:t xml:space="preserve"> PAMF PROMS, </w:t>
      </w:r>
      <w:r w:rsidR="00D551CE" w:rsidRPr="00376585">
        <w:rPr>
          <w:b/>
        </w:rPr>
        <w:t>from the</w:t>
      </w:r>
      <w:r w:rsidR="006616F7" w:rsidRPr="00376585">
        <w:rPr>
          <w:b/>
        </w:rPr>
        <w:t xml:space="preserve"> current vendor-hosted questionnaire platform to the Sutter RDD “Maestro” software platform.  </w:t>
      </w:r>
    </w:p>
    <w:p w14:paraId="0FFE393B" w14:textId="38F60D6C" w:rsidR="008F09FA" w:rsidRDefault="00D551CE" w:rsidP="004E12C7">
      <w:pPr>
        <w:spacing w:before="120"/>
      </w:pPr>
      <w:r w:rsidRPr="00376585">
        <w:rPr>
          <w:b/>
        </w:rPr>
        <w:t xml:space="preserve">The </w:t>
      </w:r>
      <w:r w:rsidR="00376585" w:rsidRPr="00376585">
        <w:rPr>
          <w:b/>
        </w:rPr>
        <w:t>plan</w:t>
      </w:r>
      <w:r w:rsidRPr="00376585">
        <w:rPr>
          <w:b/>
        </w:rPr>
        <w:t xml:space="preserve"> is </w:t>
      </w:r>
      <w:r w:rsidR="006616F7" w:rsidRPr="00376585">
        <w:rPr>
          <w:b/>
        </w:rPr>
        <w:t>to implement this EDC conversion quickly, by the end of November, and in a manner that has no adverse impact on the patient</w:t>
      </w:r>
      <w:r w:rsidRPr="00376585">
        <w:rPr>
          <w:b/>
        </w:rPr>
        <w:t xml:space="preserve"> EDC experience</w:t>
      </w:r>
      <w:r w:rsidR="006616F7">
        <w:t xml:space="preserve">.  Indeed, it’s critically important that a patient completing a survey on the prior </w:t>
      </w:r>
      <w:r w:rsidR="00A00E7A">
        <w:t xml:space="preserve">external platform </w:t>
      </w:r>
      <w:r w:rsidR="006616F7">
        <w:t xml:space="preserve">and the new EDC </w:t>
      </w:r>
      <w:r w:rsidR="00A00E7A">
        <w:t xml:space="preserve">platform </w:t>
      </w:r>
      <w:r w:rsidR="006616F7">
        <w:t xml:space="preserve">be equally </w:t>
      </w:r>
      <w:r w:rsidR="00877FA4">
        <w:t>satisfied</w:t>
      </w:r>
      <w:r w:rsidR="00A00E7A">
        <w:t xml:space="preserve"> with the experience, by virtue of an </w:t>
      </w:r>
      <w:r w:rsidR="00A00E7A" w:rsidRPr="00A00E7A">
        <w:rPr>
          <w:i/>
        </w:rPr>
        <w:t>equivalent look and feel and function</w:t>
      </w:r>
      <w:r w:rsidR="00A00E7A">
        <w:t xml:space="preserve"> (e.g., skip logic, error checking, progress bar, etc.).  None of the equivalent aspects are unique to the prior platform; rather, it represent</w:t>
      </w:r>
      <w:r w:rsidR="00554CE0">
        <w:t>s</w:t>
      </w:r>
      <w:r w:rsidR="00A00E7A">
        <w:t xml:space="preserve"> </w:t>
      </w:r>
      <w:r w:rsidR="00554CE0">
        <w:t xml:space="preserve">desired </w:t>
      </w:r>
      <w:r w:rsidR="00A00E7A">
        <w:t>EDC best practice.</w:t>
      </w:r>
    </w:p>
    <w:p w14:paraId="16E69FA5" w14:textId="1C8045BD" w:rsidR="00D551CE" w:rsidRDefault="00521865" w:rsidP="00554CE0">
      <w:pPr>
        <w:spacing w:before="180" w:after="60"/>
      </w:pPr>
      <w:r>
        <w:t xml:space="preserve">The </w:t>
      </w:r>
      <w:r w:rsidR="004E12C7">
        <w:t>Questionnaire</w:t>
      </w:r>
      <w:r w:rsidR="008F09FA">
        <w:t xml:space="preserve"> is one of five major components of the PAMF PROMS system.  </w:t>
      </w:r>
      <w:r w:rsidR="008F09FA" w:rsidRPr="00335D8D">
        <w:rPr>
          <w:u w:val="single"/>
        </w:rPr>
        <w:t xml:space="preserve">The </w:t>
      </w:r>
      <w:r w:rsidR="004E12C7" w:rsidRPr="00335D8D">
        <w:rPr>
          <w:u w:val="single"/>
        </w:rPr>
        <w:t xml:space="preserve">Sutter </w:t>
      </w:r>
      <w:r w:rsidR="008F09FA" w:rsidRPr="00335D8D">
        <w:rPr>
          <w:u w:val="single"/>
        </w:rPr>
        <w:t xml:space="preserve">RDD tech team will be responsible for </w:t>
      </w:r>
      <w:r w:rsidR="004E12C7" w:rsidRPr="00335D8D">
        <w:rPr>
          <w:u w:val="single"/>
        </w:rPr>
        <w:t>defining</w:t>
      </w:r>
      <w:r w:rsidR="008F09FA" w:rsidRPr="00335D8D">
        <w:rPr>
          <w:u w:val="single"/>
        </w:rPr>
        <w:t xml:space="preserve"> and implementing the “hook up” of the EDC </w:t>
      </w:r>
      <w:r w:rsidR="004E12C7" w:rsidRPr="00335D8D">
        <w:rPr>
          <w:u w:val="single"/>
        </w:rPr>
        <w:t>Questionnaire component</w:t>
      </w:r>
      <w:r w:rsidR="008F09FA" w:rsidRPr="00335D8D">
        <w:rPr>
          <w:u w:val="single"/>
        </w:rPr>
        <w:t xml:space="preserve"> t</w:t>
      </w:r>
      <w:r w:rsidR="00A00E7A" w:rsidRPr="00335D8D">
        <w:rPr>
          <w:u w:val="single"/>
        </w:rPr>
        <w:t>o the other workflow components.</w:t>
      </w:r>
      <w:r w:rsidR="00066E19" w:rsidRPr="00335D8D">
        <w:rPr>
          <w:u w:val="single"/>
        </w:rPr>
        <w:t xml:space="preserve"> </w:t>
      </w:r>
      <w:r w:rsidR="00066E19" w:rsidRPr="00066E19">
        <w:rPr>
          <w:highlight w:val="yellow"/>
        </w:rPr>
        <w:t xml:space="preserve"> </w:t>
      </w:r>
      <w:r w:rsidR="008F09FA">
        <w:t xml:space="preserve">  </w:t>
      </w:r>
      <w:r w:rsidR="00066E19">
        <w:t xml:space="preserve">   </w:t>
      </w:r>
    </w:p>
    <w:p w14:paraId="0FD563A8" w14:textId="45561571" w:rsidR="00521865" w:rsidRPr="008F09FA" w:rsidRDefault="00521865" w:rsidP="00554CE0">
      <w:pPr>
        <w:spacing w:before="240" w:after="60"/>
        <w:rPr>
          <w:b/>
        </w:rPr>
      </w:pPr>
      <w:r w:rsidRPr="008F09FA">
        <w:rPr>
          <w:b/>
        </w:rPr>
        <w:t>Workflow</w:t>
      </w:r>
      <w:r w:rsidR="008F09FA">
        <w:rPr>
          <w:b/>
        </w:rPr>
        <w:t xml:space="preserve"> – Where the EDC Patient Questionnaire Fits</w:t>
      </w:r>
    </w:p>
    <w:tbl>
      <w:tblPr>
        <w:tblStyle w:val="TableGrid"/>
        <w:tblW w:w="10440" w:type="dxa"/>
        <w:tblInd w:w="-95" w:type="dxa"/>
        <w:tblLook w:val="04A0" w:firstRow="1" w:lastRow="0" w:firstColumn="1" w:lastColumn="0" w:noHBand="0" w:noVBand="1"/>
      </w:tblPr>
      <w:tblGrid>
        <w:gridCol w:w="1800"/>
        <w:gridCol w:w="2610"/>
        <w:gridCol w:w="1980"/>
        <w:gridCol w:w="2070"/>
        <w:gridCol w:w="1980"/>
      </w:tblGrid>
      <w:tr w:rsidR="00521865" w14:paraId="01A52FD9" w14:textId="77777777" w:rsidTr="00A00E7A">
        <w:trPr>
          <w:trHeight w:val="683"/>
        </w:trPr>
        <w:tc>
          <w:tcPr>
            <w:tcW w:w="1800" w:type="dxa"/>
            <w:shd w:val="clear" w:color="auto" w:fill="F2F2F2" w:themeFill="background1" w:themeFillShade="F2"/>
          </w:tcPr>
          <w:p w14:paraId="0EFEBA82" w14:textId="5D45B34A" w:rsidR="00521865" w:rsidRPr="00521865" w:rsidRDefault="00521865" w:rsidP="00A00E7A">
            <w:pPr>
              <w:spacing w:before="40"/>
              <w:jc w:val="center"/>
              <w:rPr>
                <w:b/>
              </w:rPr>
            </w:pPr>
            <w:r w:rsidRPr="00521865">
              <w:rPr>
                <w:b/>
              </w:rPr>
              <w:t>Registry</w:t>
            </w:r>
          </w:p>
          <w:p w14:paraId="581089A2" w14:textId="3607A1B0" w:rsidR="00521865" w:rsidRPr="00521865" w:rsidRDefault="00521865" w:rsidP="00A00E7A">
            <w:pPr>
              <w:spacing w:before="40"/>
              <w:jc w:val="center"/>
              <w:rPr>
                <w:b/>
              </w:rPr>
            </w:pPr>
          </w:p>
        </w:tc>
        <w:tc>
          <w:tcPr>
            <w:tcW w:w="2610" w:type="dxa"/>
            <w:shd w:val="clear" w:color="auto" w:fill="C2D69B" w:themeFill="accent3" w:themeFillTint="99"/>
          </w:tcPr>
          <w:p w14:paraId="0D7CE70B" w14:textId="05B23D73" w:rsidR="00521865" w:rsidRPr="00521865" w:rsidRDefault="008F09FA" w:rsidP="00A00E7A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 xml:space="preserve">EDC:  </w:t>
            </w:r>
            <w:r w:rsidR="00A00E7A">
              <w:rPr>
                <w:b/>
              </w:rPr>
              <w:t>Patient Questionnaires</w:t>
            </w:r>
          </w:p>
        </w:tc>
        <w:tc>
          <w:tcPr>
            <w:tcW w:w="1980" w:type="dxa"/>
            <w:shd w:val="clear" w:color="auto" w:fill="F2F2F2" w:themeFill="background1" w:themeFillShade="F2"/>
          </w:tcPr>
          <w:p w14:paraId="6174691A" w14:textId="492815BC" w:rsidR="00521865" w:rsidRPr="00521865" w:rsidRDefault="00521865" w:rsidP="00A00E7A">
            <w:pPr>
              <w:spacing w:before="40"/>
              <w:jc w:val="center"/>
              <w:rPr>
                <w:b/>
              </w:rPr>
            </w:pPr>
            <w:r w:rsidRPr="00521865">
              <w:rPr>
                <w:b/>
              </w:rPr>
              <w:t>Operational</w:t>
            </w:r>
          </w:p>
          <w:p w14:paraId="0BB846A6" w14:textId="396CD673" w:rsidR="00521865" w:rsidRPr="00521865" w:rsidRDefault="00521865" w:rsidP="00A00E7A">
            <w:pPr>
              <w:jc w:val="center"/>
              <w:rPr>
                <w:b/>
              </w:rPr>
            </w:pPr>
            <w:r w:rsidRPr="00521865">
              <w:rPr>
                <w:b/>
              </w:rPr>
              <w:t>Dashboard</w:t>
            </w:r>
          </w:p>
        </w:tc>
        <w:tc>
          <w:tcPr>
            <w:tcW w:w="2070" w:type="dxa"/>
            <w:shd w:val="clear" w:color="auto" w:fill="F2F2F2" w:themeFill="background1" w:themeFillShade="F2"/>
          </w:tcPr>
          <w:p w14:paraId="33B0CD91" w14:textId="77777777" w:rsidR="00A00E7A" w:rsidRDefault="00521865" w:rsidP="00A00E7A">
            <w:pPr>
              <w:spacing w:before="40"/>
              <w:jc w:val="center"/>
              <w:rPr>
                <w:b/>
              </w:rPr>
            </w:pPr>
            <w:r w:rsidRPr="00521865">
              <w:rPr>
                <w:b/>
              </w:rPr>
              <w:t xml:space="preserve">Patient Detail and </w:t>
            </w:r>
          </w:p>
          <w:p w14:paraId="377B03E1" w14:textId="26CA0A09" w:rsidR="00521865" w:rsidRPr="00521865" w:rsidRDefault="00A00E7A" w:rsidP="00A00E7A">
            <w:pPr>
              <w:jc w:val="center"/>
              <w:rPr>
                <w:b/>
              </w:rPr>
            </w:pPr>
            <w:r>
              <w:rPr>
                <w:b/>
              </w:rPr>
              <w:t>POC</w:t>
            </w:r>
            <w:r w:rsidR="008F09FA">
              <w:rPr>
                <w:b/>
              </w:rPr>
              <w:t xml:space="preserve"> Visualization</w:t>
            </w:r>
          </w:p>
        </w:tc>
        <w:tc>
          <w:tcPr>
            <w:tcW w:w="1980" w:type="dxa"/>
            <w:shd w:val="clear" w:color="auto" w:fill="F2F2F2" w:themeFill="background1" w:themeFillShade="F2"/>
          </w:tcPr>
          <w:p w14:paraId="0550A3B6" w14:textId="215166DC" w:rsidR="00521865" w:rsidRPr="00521865" w:rsidRDefault="00521865" w:rsidP="00A00E7A">
            <w:pPr>
              <w:spacing w:before="40"/>
              <w:jc w:val="center"/>
              <w:rPr>
                <w:b/>
              </w:rPr>
            </w:pPr>
            <w:r w:rsidRPr="00521865">
              <w:rPr>
                <w:b/>
              </w:rPr>
              <w:t>Data Reporting and Analytics</w:t>
            </w:r>
          </w:p>
        </w:tc>
      </w:tr>
      <w:tr w:rsidR="00521865" w14:paraId="17459CC6" w14:textId="77777777" w:rsidTr="004E12C7">
        <w:tc>
          <w:tcPr>
            <w:tcW w:w="1800" w:type="dxa"/>
            <w:shd w:val="clear" w:color="auto" w:fill="F2F2F2" w:themeFill="background1" w:themeFillShade="F2"/>
          </w:tcPr>
          <w:p w14:paraId="39294A2F" w14:textId="49F0E422" w:rsidR="00521865" w:rsidRDefault="00521865" w:rsidP="00D3587C">
            <w:r>
              <w:t>Identify and Add a Patient</w:t>
            </w:r>
          </w:p>
        </w:tc>
        <w:tc>
          <w:tcPr>
            <w:tcW w:w="2610" w:type="dxa"/>
            <w:shd w:val="clear" w:color="auto" w:fill="C2D69B" w:themeFill="accent3" w:themeFillTint="99"/>
          </w:tcPr>
          <w:p w14:paraId="000FC951" w14:textId="7960FAEC" w:rsidR="00521865" w:rsidRPr="00521865" w:rsidRDefault="00521865" w:rsidP="004E12C7">
            <w:r w:rsidRPr="00521865">
              <w:t xml:space="preserve">Administer </w:t>
            </w:r>
            <w:r w:rsidR="004E12C7">
              <w:t xml:space="preserve">the proper Questionnaire </w:t>
            </w:r>
            <w:r w:rsidRPr="00521865">
              <w:t xml:space="preserve">to a Patient </w:t>
            </w:r>
          </w:p>
        </w:tc>
        <w:tc>
          <w:tcPr>
            <w:tcW w:w="1980" w:type="dxa"/>
            <w:shd w:val="clear" w:color="auto" w:fill="F2F2F2" w:themeFill="background1" w:themeFillShade="F2"/>
          </w:tcPr>
          <w:p w14:paraId="78AAD801" w14:textId="5AD662C6" w:rsidR="00521865" w:rsidRDefault="00521865" w:rsidP="00D3587C">
            <w:r>
              <w:t xml:space="preserve">Show Patient Status to manage workflow activity </w:t>
            </w:r>
          </w:p>
        </w:tc>
        <w:tc>
          <w:tcPr>
            <w:tcW w:w="2070" w:type="dxa"/>
            <w:shd w:val="clear" w:color="auto" w:fill="F2F2F2" w:themeFill="background1" w:themeFillShade="F2"/>
          </w:tcPr>
          <w:p w14:paraId="4D2D8551" w14:textId="1B8AEA7B" w:rsidR="00521865" w:rsidRDefault="00521865" w:rsidP="00D3587C">
            <w:r>
              <w:t>View sco</w:t>
            </w:r>
            <w:r w:rsidR="00A00E7A">
              <w:t>res and Qst responses at the Point of Care</w:t>
            </w:r>
          </w:p>
        </w:tc>
        <w:tc>
          <w:tcPr>
            <w:tcW w:w="1980" w:type="dxa"/>
            <w:shd w:val="clear" w:color="auto" w:fill="F2F2F2" w:themeFill="background1" w:themeFillShade="F2"/>
          </w:tcPr>
          <w:p w14:paraId="66604BB7" w14:textId="77777777" w:rsidR="00521865" w:rsidRDefault="00521865" w:rsidP="00D3587C"/>
        </w:tc>
      </w:tr>
      <w:tr w:rsidR="004E12C7" w14:paraId="05E89D9A" w14:textId="77777777" w:rsidTr="004E12C7">
        <w:tc>
          <w:tcPr>
            <w:tcW w:w="10440" w:type="dxa"/>
            <w:gridSpan w:val="5"/>
            <w:shd w:val="clear" w:color="auto" w:fill="F2F2F2" w:themeFill="background1" w:themeFillShade="F2"/>
            <w:vAlign w:val="center"/>
          </w:tcPr>
          <w:p w14:paraId="6B6467A2" w14:textId="6041B363" w:rsidR="004E12C7" w:rsidRPr="00554CE0" w:rsidRDefault="004E12C7" w:rsidP="004E12C7">
            <w:pPr>
              <w:spacing w:before="60" w:after="60"/>
              <w:jc w:val="center"/>
              <w:rPr>
                <w:b/>
              </w:rPr>
            </w:pPr>
            <w:r w:rsidRPr="00554CE0">
              <w:rPr>
                <w:b/>
              </w:rPr>
              <w:t>&lt; ---------- Maestro Middleware Software  ---------- &gt;</w:t>
            </w:r>
          </w:p>
        </w:tc>
      </w:tr>
      <w:tr w:rsidR="008F09FA" w14:paraId="4801164E" w14:textId="77777777" w:rsidTr="004E12C7">
        <w:tc>
          <w:tcPr>
            <w:tcW w:w="1800" w:type="dxa"/>
            <w:shd w:val="clear" w:color="auto" w:fill="F2F2F2" w:themeFill="background1" w:themeFillShade="F2"/>
          </w:tcPr>
          <w:p w14:paraId="686E93EF" w14:textId="77777777" w:rsidR="008F09FA" w:rsidRDefault="008F09FA" w:rsidP="00D3587C"/>
        </w:tc>
        <w:tc>
          <w:tcPr>
            <w:tcW w:w="2610" w:type="dxa"/>
            <w:shd w:val="clear" w:color="auto" w:fill="C2D69B" w:themeFill="accent3" w:themeFillTint="99"/>
          </w:tcPr>
          <w:p w14:paraId="3C2F5818" w14:textId="3A0EEF64" w:rsidR="008F09FA" w:rsidRDefault="008F09FA" w:rsidP="004E12C7">
            <w:pPr>
              <w:pStyle w:val="ListParagraph"/>
              <w:numPr>
                <w:ilvl w:val="0"/>
                <w:numId w:val="23"/>
              </w:numPr>
              <w:ind w:left="216" w:hanging="180"/>
            </w:pPr>
            <w:r>
              <w:t>Data stored in Maestro</w:t>
            </w:r>
          </w:p>
          <w:p w14:paraId="752E2C09" w14:textId="5C040946" w:rsidR="008F09FA" w:rsidRPr="00521865" w:rsidRDefault="004E12C7" w:rsidP="004E12C7">
            <w:pPr>
              <w:pStyle w:val="ListParagraph"/>
              <w:numPr>
                <w:ilvl w:val="0"/>
                <w:numId w:val="23"/>
              </w:numPr>
              <w:ind w:left="216" w:hanging="180"/>
            </w:pPr>
            <w:r>
              <w:t xml:space="preserve">The proper Qst to send is driven by </w:t>
            </w:r>
            <w:r w:rsidR="008F09FA">
              <w:t>Maestro workflow rules</w:t>
            </w:r>
          </w:p>
        </w:tc>
        <w:tc>
          <w:tcPr>
            <w:tcW w:w="1980" w:type="dxa"/>
            <w:shd w:val="clear" w:color="auto" w:fill="F2F2F2" w:themeFill="background1" w:themeFillShade="F2"/>
          </w:tcPr>
          <w:p w14:paraId="075C4AE9" w14:textId="77777777" w:rsidR="008F09FA" w:rsidRDefault="008F09FA" w:rsidP="00D3587C"/>
        </w:tc>
        <w:tc>
          <w:tcPr>
            <w:tcW w:w="2070" w:type="dxa"/>
            <w:shd w:val="clear" w:color="auto" w:fill="F2F2F2" w:themeFill="background1" w:themeFillShade="F2"/>
          </w:tcPr>
          <w:p w14:paraId="7AB28703" w14:textId="77777777" w:rsidR="008F09FA" w:rsidRDefault="008F09FA" w:rsidP="00D3587C"/>
        </w:tc>
        <w:tc>
          <w:tcPr>
            <w:tcW w:w="1980" w:type="dxa"/>
            <w:shd w:val="clear" w:color="auto" w:fill="F2F2F2" w:themeFill="background1" w:themeFillShade="F2"/>
          </w:tcPr>
          <w:p w14:paraId="2DF26B09" w14:textId="77777777" w:rsidR="008F09FA" w:rsidRDefault="008F09FA" w:rsidP="00D3587C"/>
        </w:tc>
      </w:tr>
    </w:tbl>
    <w:p w14:paraId="3EAC7EA5" w14:textId="7F535593" w:rsidR="00521865" w:rsidRDefault="00521865" w:rsidP="00D3587C"/>
    <w:p w14:paraId="34D5577A" w14:textId="77777777" w:rsidR="00335D8D" w:rsidRDefault="00335D8D">
      <w:pPr>
        <w:spacing w:after="200"/>
        <w:rPr>
          <w:rFonts w:eastAsiaTheme="majorEastAsia" w:cstheme="majorBidi"/>
          <w:b/>
          <w:bCs/>
          <w:caps/>
          <w:sz w:val="28"/>
          <w:szCs w:val="28"/>
        </w:rPr>
      </w:pPr>
      <w:r>
        <w:rPr>
          <w:caps/>
        </w:rPr>
        <w:br w:type="page"/>
      </w:r>
    </w:p>
    <w:p w14:paraId="7C7CD6F8" w14:textId="2C78E426" w:rsidR="0071489D" w:rsidRPr="0071489D" w:rsidRDefault="0071489D" w:rsidP="0071489D">
      <w:pPr>
        <w:pStyle w:val="Heading1"/>
        <w:spacing w:before="120"/>
        <w:rPr>
          <w:rFonts w:asciiTheme="minorHAnsi" w:hAnsiTheme="minorHAnsi"/>
          <w:caps/>
          <w:color w:val="auto"/>
        </w:rPr>
      </w:pPr>
      <w:r w:rsidRPr="0071489D">
        <w:rPr>
          <w:rFonts w:asciiTheme="minorHAnsi" w:hAnsiTheme="minorHAnsi"/>
          <w:caps/>
          <w:color w:val="auto"/>
        </w:rPr>
        <w:t xml:space="preserve">GENERAL REQUIREMENTS </w:t>
      </w:r>
    </w:p>
    <w:p w14:paraId="6557107B" w14:textId="77777777" w:rsidR="0071489D" w:rsidRDefault="0071489D" w:rsidP="00D3587C">
      <w:pPr>
        <w:rPr>
          <w:b/>
        </w:rPr>
      </w:pPr>
    </w:p>
    <w:p w14:paraId="5E2B4DA9" w14:textId="77777777" w:rsidR="004F4D9C" w:rsidRDefault="004F4D9C" w:rsidP="00D3587C">
      <w:pPr>
        <w:rPr>
          <w:b/>
          <w:u w:val="single"/>
        </w:rPr>
      </w:pPr>
      <w:r>
        <w:rPr>
          <w:b/>
          <w:u w:val="single"/>
        </w:rPr>
        <w:t>Programming Approach:</w:t>
      </w:r>
    </w:p>
    <w:p w14:paraId="11510E7B" w14:textId="77777777" w:rsidR="004F4D9C" w:rsidRDefault="004F4D9C" w:rsidP="00D3587C">
      <w:pPr>
        <w:rPr>
          <w:b/>
        </w:rPr>
      </w:pPr>
    </w:p>
    <w:p w14:paraId="025D0537" w14:textId="6EB49326" w:rsidR="004F4D9C" w:rsidRPr="004F4D9C" w:rsidRDefault="004F4D9C" w:rsidP="00D3587C">
      <w:pPr>
        <w:rPr>
          <w:highlight w:val="yellow"/>
        </w:rPr>
      </w:pPr>
      <w:r w:rsidRPr="004F4D9C">
        <w:rPr>
          <w:highlight w:val="yellow"/>
        </w:rPr>
        <w:t>Raj review with Viraj</w:t>
      </w:r>
    </w:p>
    <w:p w14:paraId="2022B633" w14:textId="4DB0105E" w:rsidR="004F4D9C" w:rsidRPr="004F4D9C" w:rsidRDefault="004F4D9C" w:rsidP="00D3587C">
      <w:pPr>
        <w:rPr>
          <w:highlight w:val="yellow"/>
        </w:rPr>
      </w:pPr>
      <w:r w:rsidRPr="004F4D9C">
        <w:rPr>
          <w:highlight w:val="yellow"/>
        </w:rPr>
        <w:tab/>
        <w:t>HTTML? JS?</w:t>
      </w:r>
    </w:p>
    <w:p w14:paraId="1D61D834" w14:textId="70809E98" w:rsidR="004F4D9C" w:rsidRPr="004F4D9C" w:rsidRDefault="004F4D9C" w:rsidP="00D3587C">
      <w:pPr>
        <w:rPr>
          <w:b/>
        </w:rPr>
      </w:pPr>
      <w:r w:rsidRPr="004F4D9C">
        <w:rPr>
          <w:highlight w:val="yellow"/>
        </w:rPr>
        <w:tab/>
        <w:t>Base on Biobank/Grail EDC framework?  Or neuroshare?</w:t>
      </w:r>
      <w:r>
        <w:rPr>
          <w:b/>
        </w:rPr>
        <w:t xml:space="preserve"> </w:t>
      </w:r>
    </w:p>
    <w:p w14:paraId="51B822FA" w14:textId="77777777" w:rsidR="004F4D9C" w:rsidRPr="004F4D9C" w:rsidRDefault="004F4D9C" w:rsidP="00D3587C">
      <w:pPr>
        <w:rPr>
          <w:b/>
        </w:rPr>
      </w:pPr>
    </w:p>
    <w:p w14:paraId="6AEDE7D1" w14:textId="3E4F46D4" w:rsidR="00D3587C" w:rsidRPr="002E551C" w:rsidRDefault="00D3587C" w:rsidP="00D3587C">
      <w:pPr>
        <w:rPr>
          <w:b/>
          <w:u w:val="single"/>
        </w:rPr>
      </w:pPr>
      <w:r w:rsidRPr="002E551C">
        <w:rPr>
          <w:b/>
          <w:u w:val="single"/>
        </w:rPr>
        <w:t>Supported Devices and Browsers:</w:t>
      </w:r>
    </w:p>
    <w:p w14:paraId="43E33C01" w14:textId="77777777" w:rsidR="00D3587C" w:rsidRDefault="00D3587C" w:rsidP="00D3587C">
      <w:pPr>
        <w:rPr>
          <w:b/>
        </w:rPr>
      </w:pPr>
    </w:p>
    <w:p w14:paraId="7F81CE99" w14:textId="09245516" w:rsidR="00D3587C" w:rsidRDefault="001F6310" w:rsidP="00D3587C">
      <w:pPr>
        <w:pStyle w:val="ListParagraph"/>
        <w:numPr>
          <w:ilvl w:val="0"/>
          <w:numId w:val="18"/>
        </w:numPr>
      </w:pPr>
      <w:r>
        <w:t xml:space="preserve">Must function </w:t>
      </w:r>
      <w:r w:rsidR="00D3587C">
        <w:t xml:space="preserve">well on major browsers including Chrome, Microsoft common browsers (IE10, IE11, </w:t>
      </w:r>
      <w:r>
        <w:t>and Edge</w:t>
      </w:r>
      <w:r w:rsidR="00D3587C">
        <w:t xml:space="preserve">), Safari, </w:t>
      </w:r>
      <w:r>
        <w:t>Firefox.</w:t>
      </w:r>
    </w:p>
    <w:p w14:paraId="6E19825A" w14:textId="688B665C" w:rsidR="00D3587C" w:rsidRDefault="001F6310" w:rsidP="001F6310">
      <w:pPr>
        <w:pStyle w:val="ListParagraph"/>
        <w:numPr>
          <w:ilvl w:val="0"/>
          <w:numId w:val="18"/>
        </w:numPr>
        <w:spacing w:before="120"/>
        <w:contextualSpacing w:val="0"/>
      </w:pPr>
      <w:r>
        <w:t>Must function</w:t>
      </w:r>
      <w:r w:rsidR="00D3587C">
        <w:t xml:space="preserve"> well on all devices:  desktop, laptop, tablets, iPhones, Android phones.</w:t>
      </w:r>
    </w:p>
    <w:p w14:paraId="63AA9ED8" w14:textId="77777777" w:rsidR="00D3587C" w:rsidRDefault="00D3587C" w:rsidP="00D3587C"/>
    <w:p w14:paraId="239CB0E4" w14:textId="4AD92247" w:rsidR="00D3587C" w:rsidRPr="002E551C" w:rsidRDefault="00830DFB" w:rsidP="00D3587C">
      <w:pPr>
        <w:rPr>
          <w:b/>
          <w:u w:val="single"/>
        </w:rPr>
      </w:pPr>
      <w:r>
        <w:rPr>
          <w:b/>
          <w:u w:val="single"/>
        </w:rPr>
        <w:t>General</w:t>
      </w:r>
      <w:r w:rsidR="00D3587C" w:rsidRPr="002E551C">
        <w:rPr>
          <w:b/>
          <w:u w:val="single"/>
        </w:rPr>
        <w:t xml:space="preserve"> Visual Design</w:t>
      </w:r>
      <w:r w:rsidR="006C53A3" w:rsidRPr="002E551C">
        <w:rPr>
          <w:b/>
          <w:u w:val="single"/>
        </w:rPr>
        <w:t xml:space="preserve"> Requirements</w:t>
      </w:r>
      <w:r w:rsidR="00D3587C" w:rsidRPr="002E551C">
        <w:rPr>
          <w:b/>
          <w:u w:val="single"/>
        </w:rPr>
        <w:t>:</w:t>
      </w:r>
    </w:p>
    <w:p w14:paraId="4D3AEE4C" w14:textId="77777777" w:rsidR="00D3587C" w:rsidRDefault="00D3587C" w:rsidP="00D3587C">
      <w:pPr>
        <w:rPr>
          <w:b/>
        </w:rPr>
      </w:pPr>
    </w:p>
    <w:p w14:paraId="50AB88A7" w14:textId="493FEAFE" w:rsidR="001F6310" w:rsidRDefault="001F6310" w:rsidP="001F6310">
      <w:r>
        <w:t>Th</w:t>
      </w:r>
      <w:r w:rsidR="00D3587C">
        <w:t>e page layout and fo</w:t>
      </w:r>
      <w:r>
        <w:t xml:space="preserve">rmat need to </w:t>
      </w:r>
      <w:r w:rsidRPr="004F766F">
        <w:rPr>
          <w:u w:val="single"/>
        </w:rPr>
        <w:t>visually match the current Questionnaire</w:t>
      </w:r>
      <w:r w:rsidR="00D3587C">
        <w:t>.</w:t>
      </w:r>
      <w:r>
        <w:t xml:space="preserve">  This includes, but it not limited to, </w:t>
      </w:r>
      <w:r w:rsidR="00D3587C">
        <w:t xml:space="preserve">using the </w:t>
      </w:r>
      <w:r>
        <w:t>use of equivalent standard “best practice” design elements:</w:t>
      </w:r>
    </w:p>
    <w:p w14:paraId="2AFFCA14" w14:textId="3F20AC4A" w:rsidR="001F6310" w:rsidRDefault="001F6310" w:rsidP="001F6310">
      <w:pPr>
        <w:pStyle w:val="ListParagraph"/>
        <w:numPr>
          <w:ilvl w:val="0"/>
          <w:numId w:val="24"/>
        </w:numPr>
        <w:spacing w:before="120"/>
      </w:pPr>
      <w:r>
        <w:t xml:space="preserve">progress bar, placed in the </w:t>
      </w:r>
      <w:r w:rsidR="004F766F">
        <w:t>proper</w:t>
      </w:r>
      <w:r>
        <w:t xml:space="preserve"> location on the screen</w:t>
      </w:r>
      <w:r w:rsidR="004F766F">
        <w:t xml:space="preserve"> where indicated </w:t>
      </w:r>
    </w:p>
    <w:p w14:paraId="2C982E03" w14:textId="11778040" w:rsidR="001F6310" w:rsidRDefault="001F6310" w:rsidP="001F6310">
      <w:pPr>
        <w:pStyle w:val="ListParagraph"/>
        <w:numPr>
          <w:ilvl w:val="0"/>
          <w:numId w:val="24"/>
        </w:numPr>
        <w:spacing w:before="120"/>
      </w:pPr>
      <w:r>
        <w:t xml:space="preserve">page </w:t>
      </w:r>
      <w:r w:rsidR="006C53A3">
        <w:t>format</w:t>
      </w:r>
      <w:r>
        <w:t>, including the use of headers and color/shading,</w:t>
      </w:r>
    </w:p>
    <w:p w14:paraId="0A384964" w14:textId="4665C89F" w:rsidR="001F6310" w:rsidRDefault="00D3587C" w:rsidP="001F6310">
      <w:pPr>
        <w:pStyle w:val="ListParagraph"/>
        <w:numPr>
          <w:ilvl w:val="0"/>
          <w:numId w:val="24"/>
        </w:numPr>
        <w:spacing w:before="120"/>
      </w:pPr>
      <w:r>
        <w:t xml:space="preserve">font style and size, </w:t>
      </w:r>
    </w:p>
    <w:p w14:paraId="6D6CAEAB" w14:textId="2DEE1241" w:rsidR="001F6310" w:rsidRDefault="006C53A3" w:rsidP="001F6310">
      <w:pPr>
        <w:pStyle w:val="ListParagraph"/>
        <w:numPr>
          <w:ilvl w:val="0"/>
          <w:numId w:val="24"/>
        </w:numPr>
        <w:spacing w:before="120"/>
      </w:pPr>
      <w:r>
        <w:t>layout</w:t>
      </w:r>
      <w:r w:rsidR="00D3587C">
        <w:t xml:space="preserve"> for response scales (e.g., </w:t>
      </w:r>
      <w:r w:rsidR="001F6310">
        <w:t>horizontal or vertical scale display),</w:t>
      </w:r>
    </w:p>
    <w:p w14:paraId="2BBA8AC4" w14:textId="6C26CC59" w:rsidR="001F6310" w:rsidRDefault="001F6310" w:rsidP="001F6310">
      <w:pPr>
        <w:pStyle w:val="ListParagraph"/>
        <w:numPr>
          <w:ilvl w:val="0"/>
          <w:numId w:val="24"/>
        </w:numPr>
        <w:spacing w:before="120"/>
      </w:pPr>
      <w:r>
        <w:t xml:space="preserve">response </w:t>
      </w:r>
      <w:r w:rsidR="00D3587C">
        <w:t>scale spacing</w:t>
      </w:r>
      <w:r w:rsidR="004F766F">
        <w:t xml:space="preserve"> (e.g.</w:t>
      </w:r>
      <w:r w:rsidR="006C53A3">
        <w:t>, evenly spaced, in alignment with header response labels)</w:t>
      </w:r>
      <w:r w:rsidR="00D3587C">
        <w:t xml:space="preserve">, </w:t>
      </w:r>
    </w:p>
    <w:p w14:paraId="3FD794EC" w14:textId="49E7893E" w:rsidR="001F6310" w:rsidRDefault="0017452F" w:rsidP="001F6310">
      <w:pPr>
        <w:pStyle w:val="ListParagraph"/>
        <w:numPr>
          <w:ilvl w:val="0"/>
          <w:numId w:val="24"/>
        </w:numPr>
        <w:spacing w:before="120"/>
      </w:pPr>
      <w:r>
        <w:t xml:space="preserve">radio </w:t>
      </w:r>
      <w:r w:rsidR="00D3587C">
        <w:t xml:space="preserve">button/check-box </w:t>
      </w:r>
      <w:r w:rsidR="00830DFB">
        <w:t>appearance</w:t>
      </w:r>
      <w:r w:rsidR="001F6310">
        <w:t xml:space="preserve"> (e.g., </w:t>
      </w:r>
      <w:r>
        <w:t>appearance of radio buttons).</w:t>
      </w:r>
    </w:p>
    <w:p w14:paraId="4AABBE2A" w14:textId="77777777" w:rsidR="009830FF" w:rsidRDefault="009830FF" w:rsidP="009830FF"/>
    <w:p w14:paraId="78F9F08C" w14:textId="117F65F6" w:rsidR="009830FF" w:rsidRPr="004F4D9C" w:rsidRDefault="009830FF" w:rsidP="00830DFB">
      <w:pPr>
        <w:rPr>
          <w:b/>
        </w:rPr>
      </w:pPr>
      <w:r w:rsidRPr="004F4D9C">
        <w:rPr>
          <w:b/>
        </w:rPr>
        <w:t xml:space="preserve">The questionnaire needs to be a </w:t>
      </w:r>
      <w:r w:rsidRPr="004F4D9C">
        <w:rPr>
          <w:b/>
          <w:u w:val="single"/>
        </w:rPr>
        <w:t>responsive design</w:t>
      </w:r>
      <w:r w:rsidR="006C53A3" w:rsidRPr="004F4D9C">
        <w:rPr>
          <w:b/>
        </w:rPr>
        <w:t xml:space="preserve"> for tablets and phones.</w:t>
      </w:r>
    </w:p>
    <w:p w14:paraId="1752FD8D" w14:textId="77777777" w:rsidR="00830DFB" w:rsidRDefault="00830DFB" w:rsidP="00830DFB">
      <w:pPr>
        <w:rPr>
          <w:b/>
          <w:u w:val="single"/>
        </w:rPr>
      </w:pPr>
    </w:p>
    <w:p w14:paraId="6DA52F77" w14:textId="6B1DC404" w:rsidR="004F4D9C" w:rsidRPr="004F4D9C" w:rsidRDefault="004F4D9C" w:rsidP="00830DFB">
      <w:r w:rsidRPr="004F4D9C">
        <w:rPr>
          <w:highlight w:val="yellow"/>
        </w:rPr>
        <w:t xml:space="preserve">Open Item:  </w:t>
      </w:r>
      <w:r>
        <w:rPr>
          <w:highlight w:val="yellow"/>
        </w:rPr>
        <w:t>Frank/Viraj, d</w:t>
      </w:r>
      <w:r w:rsidRPr="004F4D9C">
        <w:rPr>
          <w:highlight w:val="yellow"/>
        </w:rPr>
        <w:t>o we need to share a style guide (font types/sizes, etc)?</w:t>
      </w:r>
      <w:r w:rsidRPr="004F4D9C">
        <w:t xml:space="preserve">   </w:t>
      </w:r>
    </w:p>
    <w:p w14:paraId="278E2F56" w14:textId="34435CFC" w:rsidR="009830FF" w:rsidRPr="00830DFB" w:rsidRDefault="00830DFB" w:rsidP="009830FF">
      <w:pPr>
        <w:spacing w:before="120"/>
        <w:rPr>
          <w:b/>
          <w:u w:val="single"/>
        </w:rPr>
      </w:pPr>
      <w:r w:rsidRPr="00830DFB">
        <w:rPr>
          <w:b/>
          <w:u w:val="single"/>
        </w:rPr>
        <w:t>General</w:t>
      </w:r>
      <w:r w:rsidR="009830FF" w:rsidRPr="00830DFB">
        <w:rPr>
          <w:b/>
          <w:u w:val="single"/>
        </w:rPr>
        <w:t xml:space="preserve"> Functional Requirements:</w:t>
      </w:r>
    </w:p>
    <w:p w14:paraId="1983B22A" w14:textId="4FC2C8FF" w:rsidR="00830DFB" w:rsidRPr="00830DFB" w:rsidRDefault="009830FF" w:rsidP="00847BC1">
      <w:pPr>
        <w:pStyle w:val="ListParagraph"/>
        <w:numPr>
          <w:ilvl w:val="0"/>
          <w:numId w:val="27"/>
        </w:numPr>
        <w:spacing w:before="60"/>
        <w:rPr>
          <w:highlight w:val="yellow"/>
        </w:rPr>
      </w:pPr>
      <w:r w:rsidRPr="004F766F">
        <w:rPr>
          <w:b/>
        </w:rPr>
        <w:t>“</w:t>
      </w:r>
      <w:r w:rsidR="004F766F" w:rsidRPr="004F766F">
        <w:rPr>
          <w:b/>
        </w:rPr>
        <w:t>Continue”</w:t>
      </w:r>
      <w:r w:rsidRPr="004F766F">
        <w:rPr>
          <w:b/>
        </w:rPr>
        <w:t xml:space="preserve"> buttons</w:t>
      </w:r>
      <w:r>
        <w:t xml:space="preserve"> at the bottom of </w:t>
      </w:r>
      <w:r w:rsidR="004F766F">
        <w:t xml:space="preserve">the </w:t>
      </w:r>
      <w:r>
        <w:t>pa</w:t>
      </w:r>
      <w:r w:rsidR="004F766F">
        <w:t xml:space="preserve">ge: </w:t>
      </w:r>
      <w:r>
        <w:t>use</w:t>
      </w:r>
      <w:r w:rsidR="001F6310">
        <w:t xml:space="preserve"> a tailored</w:t>
      </w:r>
      <w:r w:rsidR="004F766F">
        <w:t xml:space="preserve"> square</w:t>
      </w:r>
      <w:r w:rsidR="001F6310">
        <w:t xml:space="preserve"> design like Biobank/Grail EDC</w:t>
      </w:r>
      <w:r w:rsidR="006C53A3">
        <w:t>, shown below</w:t>
      </w:r>
      <w:r w:rsidR="004F766F">
        <w:t>, and rename it “</w:t>
      </w:r>
      <w:r w:rsidR="004F766F" w:rsidRPr="004F766F">
        <w:rPr>
          <w:b/>
        </w:rPr>
        <w:t>Next</w:t>
      </w:r>
      <w:r w:rsidR="004F766F">
        <w:t>”</w:t>
      </w:r>
      <w:r w:rsidR="006C53A3">
        <w:t xml:space="preserve">.  </w:t>
      </w:r>
      <w:r w:rsidR="004F766F" w:rsidRPr="004F766F">
        <w:rPr>
          <w:highlight w:val="yellow"/>
        </w:rPr>
        <w:t>{Confirm the Biobank Qst uses “Next”</w:t>
      </w:r>
      <w:r w:rsidR="004F766F">
        <w:rPr>
          <w:highlight w:val="yellow"/>
        </w:rPr>
        <w:t>)</w:t>
      </w:r>
    </w:p>
    <w:p w14:paraId="08A23D4F" w14:textId="16B8293B" w:rsidR="00830DFB" w:rsidRDefault="00830DFB" w:rsidP="00847BC1">
      <w:pPr>
        <w:pStyle w:val="ListParagraph"/>
        <w:numPr>
          <w:ilvl w:val="0"/>
          <w:numId w:val="27"/>
        </w:numPr>
        <w:spacing w:before="60"/>
        <w:contextualSpacing w:val="0"/>
      </w:pPr>
      <w:r>
        <w:t>There is no conditional skip logic; everyone views all questions.</w:t>
      </w:r>
    </w:p>
    <w:p w14:paraId="32128C9C" w14:textId="134D4CB9" w:rsidR="00830DFB" w:rsidRDefault="00830DFB" w:rsidP="00847BC1">
      <w:pPr>
        <w:pStyle w:val="ListParagraph"/>
        <w:numPr>
          <w:ilvl w:val="0"/>
          <w:numId w:val="27"/>
        </w:numPr>
        <w:spacing w:before="60"/>
        <w:contextualSpacing w:val="0"/>
      </w:pPr>
      <w:r>
        <w:t>All ‘required’ questions (noted with an asterisk) must be answered; if not, display an error message indicating a question must be answered.</w:t>
      </w:r>
    </w:p>
    <w:p w14:paraId="26A10772" w14:textId="6275DF60" w:rsidR="00830DFB" w:rsidRDefault="00830DFB" w:rsidP="00847BC1">
      <w:pPr>
        <w:pStyle w:val="ListParagraph"/>
        <w:numPr>
          <w:ilvl w:val="0"/>
          <w:numId w:val="27"/>
        </w:numPr>
        <w:spacing w:before="60"/>
        <w:contextualSpacing w:val="0"/>
      </w:pPr>
      <w:r>
        <w:t>All questions use radio buttons (with a single response).</w:t>
      </w:r>
    </w:p>
    <w:p w14:paraId="7C13F9B4" w14:textId="77777777" w:rsidR="00D3587C" w:rsidRDefault="00D3587C" w:rsidP="00D3587C"/>
    <w:p w14:paraId="2AE0F238" w14:textId="07BD9382" w:rsidR="009830FF" w:rsidRPr="00830DFB" w:rsidRDefault="006C53A3" w:rsidP="00D3587C">
      <w:pPr>
        <w:rPr>
          <w:b/>
          <w:u w:val="single"/>
        </w:rPr>
      </w:pPr>
      <w:r w:rsidRPr="00830DFB">
        <w:rPr>
          <w:b/>
          <w:u w:val="single"/>
        </w:rPr>
        <w:t>Question E</w:t>
      </w:r>
      <w:r w:rsidR="009830FF" w:rsidRPr="00830DFB">
        <w:rPr>
          <w:b/>
          <w:u w:val="single"/>
        </w:rPr>
        <w:t>rror Checking and Error Messages:</w:t>
      </w:r>
    </w:p>
    <w:p w14:paraId="0CA16DCC" w14:textId="77777777" w:rsidR="00847BC1" w:rsidRDefault="006C53A3" w:rsidP="00847BC1">
      <w:pPr>
        <w:pStyle w:val="ListParagraph"/>
        <w:numPr>
          <w:ilvl w:val="0"/>
          <w:numId w:val="25"/>
        </w:numPr>
        <w:spacing w:before="40"/>
        <w:contextualSpacing w:val="0"/>
      </w:pPr>
      <w:r>
        <w:t>No question requires entry of numeric values.  Therefore, there is no value-range check required.</w:t>
      </w:r>
      <w:r w:rsidR="004F4D9C">
        <w:t xml:space="preserve">   </w:t>
      </w:r>
    </w:p>
    <w:p w14:paraId="70721D00" w14:textId="1471D902" w:rsidR="00830DFB" w:rsidRPr="00847BC1" w:rsidRDefault="00847BC1" w:rsidP="00847BC1">
      <w:pPr>
        <w:pStyle w:val="ListParagraph"/>
        <w:numPr>
          <w:ilvl w:val="0"/>
          <w:numId w:val="25"/>
        </w:numPr>
        <w:spacing w:before="40"/>
        <w:contextualSpacing w:val="0"/>
        <w:rPr>
          <w:highlight w:val="yellow"/>
        </w:rPr>
      </w:pPr>
      <w:r w:rsidRPr="00847BC1">
        <w:rPr>
          <w:highlight w:val="yellow"/>
        </w:rPr>
        <w:t>There are two fields requiring numeric entry – Letter Code and TJR Code – checked by Maestro.</w:t>
      </w:r>
    </w:p>
    <w:p w14:paraId="767D38FC" w14:textId="77777777" w:rsidR="00830DFB" w:rsidRDefault="006C53A3" w:rsidP="00847BC1">
      <w:pPr>
        <w:pStyle w:val="ListParagraph"/>
        <w:numPr>
          <w:ilvl w:val="0"/>
          <w:numId w:val="25"/>
        </w:numPr>
        <w:spacing w:before="40"/>
        <w:contextualSpacing w:val="0"/>
      </w:pPr>
      <w:r>
        <w:t xml:space="preserve">All required questions, denoted with a * by the question, must be </w:t>
      </w:r>
      <w:r w:rsidR="00830DFB">
        <w:t>answered</w:t>
      </w:r>
      <w:r>
        <w:t xml:space="preserve"> to proceed.  </w:t>
      </w:r>
    </w:p>
    <w:p w14:paraId="32B627A5" w14:textId="77777777" w:rsidR="009830FF" w:rsidRDefault="009830FF" w:rsidP="00830DFB"/>
    <w:p w14:paraId="255F58F1" w14:textId="44DDD80D" w:rsidR="00D3587C" w:rsidRPr="004F766F" w:rsidRDefault="00D3587C" w:rsidP="004F766F">
      <w:pPr>
        <w:pStyle w:val="Heading1"/>
        <w:spacing w:before="120"/>
        <w:rPr>
          <w:rFonts w:asciiTheme="minorHAnsi" w:hAnsiTheme="minorHAnsi"/>
          <w:caps/>
          <w:color w:val="auto"/>
        </w:rPr>
      </w:pPr>
      <w:r w:rsidRPr="004F766F">
        <w:rPr>
          <w:rFonts w:asciiTheme="minorHAnsi" w:hAnsiTheme="minorHAnsi"/>
          <w:caps/>
          <w:color w:val="auto"/>
        </w:rPr>
        <w:t xml:space="preserve">Questionnaire </w:t>
      </w:r>
      <w:r w:rsidR="006C53A3" w:rsidRPr="004F766F">
        <w:rPr>
          <w:rFonts w:asciiTheme="minorHAnsi" w:hAnsiTheme="minorHAnsi"/>
          <w:caps/>
          <w:color w:val="auto"/>
        </w:rPr>
        <w:t>Flow</w:t>
      </w:r>
      <w:r w:rsidRPr="004F766F">
        <w:rPr>
          <w:rFonts w:asciiTheme="minorHAnsi" w:hAnsiTheme="minorHAnsi"/>
          <w:caps/>
          <w:color w:val="auto"/>
        </w:rPr>
        <w:t>:</w:t>
      </w:r>
    </w:p>
    <w:p w14:paraId="55E3D46A" w14:textId="77777777" w:rsidR="00D3587C" w:rsidRDefault="00D3587C" w:rsidP="00D3587C">
      <w:pPr>
        <w:rPr>
          <w:b/>
        </w:rPr>
      </w:pPr>
    </w:p>
    <w:p w14:paraId="2058CF8F" w14:textId="06103E6B" w:rsidR="00D3587C" w:rsidRDefault="00D3587C" w:rsidP="00D551CE">
      <w:r>
        <w:t>There are four questionnaires.</w:t>
      </w:r>
      <w:r w:rsidR="009830FF">
        <w:t xml:space="preserve">  </w:t>
      </w:r>
    </w:p>
    <w:p w14:paraId="0A1F6DC1" w14:textId="293BBA9E" w:rsidR="00D3587C" w:rsidRDefault="00D3587C" w:rsidP="006C53A3">
      <w:pPr>
        <w:tabs>
          <w:tab w:val="left" w:pos="1800"/>
        </w:tabs>
        <w:spacing w:before="60"/>
        <w:ind w:left="720"/>
      </w:pPr>
      <w:r>
        <w:t>#1 and #2:</w:t>
      </w:r>
      <w:r>
        <w:tab/>
      </w:r>
      <w:r w:rsidR="009830FF">
        <w:t>The HOOS or KOOS questionnaire; a patient gets one or the other, never both</w:t>
      </w:r>
      <w:r w:rsidR="004F4D9C">
        <w:t>.</w:t>
      </w:r>
    </w:p>
    <w:p w14:paraId="72C23F8E" w14:textId="77777777" w:rsidR="00D3587C" w:rsidRDefault="00D3587C" w:rsidP="006C53A3">
      <w:pPr>
        <w:pStyle w:val="ListParagraph"/>
        <w:numPr>
          <w:ilvl w:val="2"/>
          <w:numId w:val="20"/>
        </w:numPr>
        <w:spacing w:before="60"/>
        <w:contextualSpacing w:val="0"/>
      </w:pPr>
      <w:r>
        <w:rPr>
          <w:b/>
        </w:rPr>
        <w:t>HOOS</w:t>
      </w:r>
      <w:r>
        <w:t xml:space="preserve"> is given to patients with a Hip surgery. It has </w:t>
      </w:r>
      <w:r>
        <w:rPr>
          <w:u w:val="single"/>
        </w:rPr>
        <w:t>6 questions</w:t>
      </w:r>
      <w:r>
        <w:t>.</w:t>
      </w:r>
    </w:p>
    <w:p w14:paraId="210D1E81" w14:textId="77777777" w:rsidR="00D3587C" w:rsidRDefault="00D3587C" w:rsidP="006C53A3">
      <w:pPr>
        <w:pStyle w:val="ListParagraph"/>
        <w:numPr>
          <w:ilvl w:val="2"/>
          <w:numId w:val="20"/>
        </w:numPr>
        <w:spacing w:before="60"/>
        <w:contextualSpacing w:val="0"/>
      </w:pPr>
      <w:r>
        <w:rPr>
          <w:b/>
        </w:rPr>
        <w:t>KOOS</w:t>
      </w:r>
      <w:r>
        <w:t xml:space="preserve"> is given to patients with a Knee surgery.  It has </w:t>
      </w:r>
      <w:r>
        <w:rPr>
          <w:u w:val="single"/>
        </w:rPr>
        <w:t>7 questions</w:t>
      </w:r>
      <w:r>
        <w:t>.</w:t>
      </w:r>
    </w:p>
    <w:p w14:paraId="0F57EE58" w14:textId="77777777" w:rsidR="00D3587C" w:rsidRDefault="00D3587C" w:rsidP="006C53A3">
      <w:pPr>
        <w:tabs>
          <w:tab w:val="left" w:pos="1800"/>
        </w:tabs>
        <w:spacing w:before="60"/>
        <w:ind w:firstLine="720"/>
      </w:pPr>
      <w:r>
        <w:t>#3:</w:t>
      </w:r>
      <w:r>
        <w:tab/>
        <w:t xml:space="preserve">The </w:t>
      </w:r>
      <w:r>
        <w:rPr>
          <w:b/>
        </w:rPr>
        <w:t>PROMIS</w:t>
      </w:r>
      <w:r>
        <w:t xml:space="preserve"> Global questionnaire.  It has </w:t>
      </w:r>
      <w:r>
        <w:rPr>
          <w:u w:val="single"/>
        </w:rPr>
        <w:t>10 questions</w:t>
      </w:r>
      <w:r>
        <w:t>.</w:t>
      </w:r>
    </w:p>
    <w:p w14:paraId="3B5F5147" w14:textId="77777777" w:rsidR="00D3587C" w:rsidRDefault="00D3587C" w:rsidP="006C53A3">
      <w:pPr>
        <w:tabs>
          <w:tab w:val="left" w:pos="1800"/>
        </w:tabs>
        <w:spacing w:before="60"/>
        <w:ind w:firstLine="720"/>
      </w:pPr>
      <w:r>
        <w:t>#4:</w:t>
      </w:r>
      <w:r>
        <w:tab/>
        <w:t xml:space="preserve">The </w:t>
      </w:r>
      <w:r>
        <w:rPr>
          <w:b/>
        </w:rPr>
        <w:t>Collaborate</w:t>
      </w:r>
      <w:r>
        <w:t xml:space="preserve"> questionnaire.  It has </w:t>
      </w:r>
      <w:r>
        <w:rPr>
          <w:u w:val="single"/>
        </w:rPr>
        <w:t>3 questions</w:t>
      </w:r>
      <w:r>
        <w:t>.</w:t>
      </w:r>
    </w:p>
    <w:p w14:paraId="14F134C5" w14:textId="3671BDE4" w:rsidR="00D3587C" w:rsidRDefault="00D3587C" w:rsidP="004F766F"/>
    <w:p w14:paraId="7112402B" w14:textId="78E66295" w:rsidR="000F605B" w:rsidRDefault="000F605B" w:rsidP="004F766F">
      <w:r>
        <w:t xml:space="preserve">Here </w:t>
      </w:r>
      <w:r w:rsidR="002E551C">
        <w:t xml:space="preserve">are the </w:t>
      </w:r>
      <w:r w:rsidR="002E551C" w:rsidRPr="00830DFB">
        <w:rPr>
          <w:u w:val="single"/>
        </w:rPr>
        <w:t>s</w:t>
      </w:r>
      <w:r w:rsidRPr="00830DFB">
        <w:rPr>
          <w:u w:val="single"/>
        </w:rPr>
        <w:t>ets</w:t>
      </w:r>
      <w:r>
        <w:t xml:space="preserve"> of </w:t>
      </w:r>
      <w:r w:rsidR="002E551C">
        <w:t>questionnaires</w:t>
      </w:r>
      <w:r>
        <w:t xml:space="preserve"> </w:t>
      </w:r>
      <w:r w:rsidR="00830DFB">
        <w:t xml:space="preserve">provided to a patient </w:t>
      </w:r>
      <w:r w:rsidR="002E551C">
        <w:t>and the respective components</w:t>
      </w:r>
      <w:r>
        <w:t>.  Patients may get a “Bundle” set of questionnaires, as well as a one-time Collaborate questionnaire.</w:t>
      </w:r>
    </w:p>
    <w:p w14:paraId="22EA9334" w14:textId="55811922" w:rsidR="00830DFB" w:rsidRDefault="00830DFB" w:rsidP="004F766F"/>
    <w:p w14:paraId="54AE0B89" w14:textId="7AF8901C" w:rsidR="00830DFB" w:rsidRDefault="00830DFB" w:rsidP="004F766F">
      <w:r>
        <w:t>Questionnaires follow this flow:</w:t>
      </w:r>
    </w:p>
    <w:p w14:paraId="57C2021E" w14:textId="77777777" w:rsidR="00830DFB" w:rsidRDefault="00830DFB" w:rsidP="004F766F"/>
    <w:p w14:paraId="5C53E4D4" w14:textId="2E697123" w:rsidR="000F605B" w:rsidRPr="000F605B" w:rsidRDefault="00830DFB" w:rsidP="003401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 xml:space="preserve">     </w:t>
      </w:r>
      <w:r w:rsidR="00F0612C">
        <w:rPr>
          <w:b/>
        </w:rPr>
        <w:t>The Bundle Sets</w:t>
      </w:r>
    </w:p>
    <w:p w14:paraId="23E867A1" w14:textId="3A765EED" w:rsidR="000F605B" w:rsidRDefault="000F605B" w:rsidP="004F766F"/>
    <w:p w14:paraId="2166BC58" w14:textId="6A63E954" w:rsidR="002E551C" w:rsidRPr="00F0612C" w:rsidRDefault="000F605B" w:rsidP="002E551C">
      <w:pPr>
        <w:pStyle w:val="ListParagraph"/>
        <w:numPr>
          <w:ilvl w:val="0"/>
          <w:numId w:val="29"/>
        </w:numPr>
      </w:pPr>
      <w:r w:rsidRPr="00F0612C">
        <w:t xml:space="preserve">The </w:t>
      </w:r>
      <w:r w:rsidR="002E551C" w:rsidRPr="00F0612C">
        <w:rPr>
          <w:color w:val="7030A0"/>
        </w:rPr>
        <w:t>H</w:t>
      </w:r>
      <w:r w:rsidRPr="00F0612C">
        <w:rPr>
          <w:color w:val="7030A0"/>
        </w:rPr>
        <w:t xml:space="preserve">OOS </w:t>
      </w:r>
      <w:r w:rsidRPr="00F0612C">
        <w:t>Bundle</w:t>
      </w:r>
      <w:r w:rsidR="002E551C" w:rsidRPr="00F0612C">
        <w:t xml:space="preserve"> = 4 screens</w:t>
      </w:r>
    </w:p>
    <w:p w14:paraId="42A6704C" w14:textId="1CC8E0D2" w:rsidR="000F605B" w:rsidRDefault="000F605B" w:rsidP="002E551C">
      <w:pPr>
        <w:pStyle w:val="ListParagraph"/>
        <w:tabs>
          <w:tab w:val="left" w:pos="3600"/>
        </w:tabs>
      </w:pPr>
      <w:r w:rsidRPr="00830DFB">
        <w:rPr>
          <w:b/>
        </w:rPr>
        <w:t>Landing Page</w:t>
      </w:r>
      <w:r>
        <w:t xml:space="preserve"> </w:t>
      </w:r>
      <w:r w:rsidR="002E551C">
        <w:t xml:space="preserve">component </w:t>
      </w:r>
      <w:r>
        <w:sym w:font="Wingdings" w:char="F0E0"/>
      </w:r>
      <w:r>
        <w:t xml:space="preserve">  </w:t>
      </w:r>
      <w:r w:rsidRPr="00830DFB">
        <w:rPr>
          <w:color w:val="7030A0"/>
          <w:u w:val="single"/>
        </w:rPr>
        <w:t>HOOS</w:t>
      </w:r>
      <w:r w:rsidRPr="002E551C">
        <w:rPr>
          <w:color w:val="7030A0"/>
        </w:rPr>
        <w:t xml:space="preserve"> </w:t>
      </w:r>
      <w:r w:rsidR="002E551C">
        <w:t>component</w:t>
      </w:r>
      <w:r>
        <w:sym w:font="Wingdings" w:char="F0E0"/>
      </w:r>
      <w:r>
        <w:t xml:space="preserve">  </w:t>
      </w:r>
      <w:r w:rsidRPr="00830DFB">
        <w:rPr>
          <w:b/>
        </w:rPr>
        <w:t>PROMIS</w:t>
      </w:r>
      <w:r>
        <w:t xml:space="preserve"> </w:t>
      </w:r>
      <w:r w:rsidR="002E551C">
        <w:t>component</w:t>
      </w:r>
      <w:r>
        <w:sym w:font="Wingdings" w:char="F0E0"/>
      </w:r>
      <w:r>
        <w:t xml:space="preserve"> </w:t>
      </w:r>
      <w:r w:rsidR="00F0612C">
        <w:t xml:space="preserve">   </w:t>
      </w:r>
      <w:r w:rsidR="00D505D1">
        <w:rPr>
          <w:b/>
        </w:rPr>
        <w:t>Thank You</w:t>
      </w:r>
      <w:r w:rsidRPr="00830DFB">
        <w:rPr>
          <w:b/>
        </w:rPr>
        <w:t xml:space="preserve"> Page</w:t>
      </w:r>
      <w:r w:rsidR="002E551C">
        <w:t xml:space="preserve"> component</w:t>
      </w:r>
    </w:p>
    <w:p w14:paraId="53D79690" w14:textId="77777777" w:rsidR="002E551C" w:rsidRDefault="002E551C" w:rsidP="002E551C">
      <w:pPr>
        <w:pStyle w:val="ListParagraph"/>
        <w:ind w:left="360" w:firstLine="360"/>
      </w:pPr>
    </w:p>
    <w:p w14:paraId="546E23D7" w14:textId="41B1CA6E" w:rsidR="002E551C" w:rsidRPr="00F0612C" w:rsidRDefault="002E551C" w:rsidP="002E551C">
      <w:pPr>
        <w:pStyle w:val="ListParagraph"/>
        <w:numPr>
          <w:ilvl w:val="0"/>
          <w:numId w:val="29"/>
        </w:numPr>
      </w:pPr>
      <w:r w:rsidRPr="00F0612C">
        <w:t xml:space="preserve">The </w:t>
      </w:r>
      <w:r w:rsidRPr="00F0612C">
        <w:rPr>
          <w:color w:val="7030A0"/>
        </w:rPr>
        <w:t xml:space="preserve">KOOS </w:t>
      </w:r>
      <w:r w:rsidRPr="00F0612C">
        <w:t>Bundle = 4 screens</w:t>
      </w:r>
    </w:p>
    <w:p w14:paraId="2061DC6E" w14:textId="097A2C54" w:rsidR="002E551C" w:rsidRDefault="002E551C" w:rsidP="002E551C">
      <w:pPr>
        <w:pStyle w:val="ListParagraph"/>
        <w:tabs>
          <w:tab w:val="left" w:pos="3600"/>
        </w:tabs>
      </w:pPr>
      <w:r w:rsidRPr="00830DFB">
        <w:rPr>
          <w:b/>
        </w:rPr>
        <w:t>Landing Page</w:t>
      </w:r>
      <w:r>
        <w:t xml:space="preserve"> component </w:t>
      </w:r>
      <w:r>
        <w:sym w:font="Wingdings" w:char="F0E0"/>
      </w:r>
      <w:r>
        <w:t xml:space="preserve">  </w:t>
      </w:r>
      <w:r w:rsidRPr="00830DFB">
        <w:rPr>
          <w:b/>
          <w:color w:val="7030A0"/>
          <w:u w:val="single"/>
        </w:rPr>
        <w:t>KOOS</w:t>
      </w:r>
      <w:r w:rsidRPr="002E551C">
        <w:rPr>
          <w:color w:val="7030A0"/>
        </w:rPr>
        <w:t xml:space="preserve"> </w:t>
      </w:r>
      <w:r>
        <w:t>component</w:t>
      </w:r>
      <w:r>
        <w:sym w:font="Wingdings" w:char="F0E0"/>
      </w:r>
      <w:r>
        <w:t xml:space="preserve">  </w:t>
      </w:r>
      <w:r w:rsidRPr="00830DFB">
        <w:rPr>
          <w:b/>
        </w:rPr>
        <w:t>PROMIS</w:t>
      </w:r>
      <w:r>
        <w:t xml:space="preserve"> component</w:t>
      </w:r>
      <w:r>
        <w:sym w:font="Wingdings" w:char="F0E0"/>
      </w:r>
      <w:r>
        <w:t xml:space="preserve"> </w:t>
      </w:r>
      <w:r w:rsidR="00F0612C">
        <w:t xml:space="preserve">   </w:t>
      </w:r>
      <w:r w:rsidR="00D505D1">
        <w:rPr>
          <w:b/>
        </w:rPr>
        <w:t>Thank You</w:t>
      </w:r>
      <w:bookmarkStart w:id="1" w:name="_GoBack"/>
      <w:bookmarkEnd w:id="1"/>
      <w:r w:rsidRPr="00830DFB">
        <w:rPr>
          <w:b/>
        </w:rPr>
        <w:t xml:space="preserve"> Page</w:t>
      </w:r>
      <w:r>
        <w:t xml:space="preserve"> component</w:t>
      </w:r>
    </w:p>
    <w:p w14:paraId="58D9BCCC" w14:textId="12DE4A01" w:rsidR="00F0612C" w:rsidRDefault="00C74075" w:rsidP="002E551C">
      <w:pPr>
        <w:pStyle w:val="ListParagraph"/>
        <w:ind w:left="360" w:firstLine="360"/>
      </w:pPr>
      <w:r>
        <w:t xml:space="preserve"> </w:t>
      </w:r>
      <w:r w:rsidR="00F0612C">
        <w:t>(same as HOOS Bundle</w:t>
      </w:r>
      <w:r>
        <w:t>)</w:t>
      </w:r>
      <w:r w:rsidR="00F0612C">
        <w:t xml:space="preserve">           (**different**)</w:t>
      </w:r>
      <w:r w:rsidR="00F0612C">
        <w:tab/>
        <w:t xml:space="preserve">     (same as HOOS Bundle)  (same as HOOS Bundle)</w:t>
      </w:r>
    </w:p>
    <w:p w14:paraId="0ABF78E5" w14:textId="5F527B90" w:rsidR="000F605B" w:rsidRDefault="000F605B" w:rsidP="000F605B"/>
    <w:p w14:paraId="7A5B352A" w14:textId="16243065" w:rsidR="000F605B" w:rsidRDefault="00830DFB" w:rsidP="003401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b/>
        </w:rPr>
        <w:t xml:space="preserve">     </w:t>
      </w:r>
      <w:r w:rsidR="000F605B" w:rsidRPr="000F605B">
        <w:rPr>
          <w:b/>
        </w:rPr>
        <w:t xml:space="preserve">The Collaborate Stand-Alone </w:t>
      </w:r>
      <w:r w:rsidR="003401F3">
        <w:rPr>
          <w:b/>
        </w:rPr>
        <w:t>Questionnaire</w:t>
      </w:r>
      <w:r w:rsidR="002E551C">
        <w:t xml:space="preserve">  </w:t>
      </w:r>
    </w:p>
    <w:p w14:paraId="7E8A9F14" w14:textId="77777777" w:rsidR="000F605B" w:rsidRDefault="000F605B" w:rsidP="000F605B"/>
    <w:p w14:paraId="2A239682" w14:textId="6328DA3E" w:rsidR="00D3587C" w:rsidRDefault="00F0612C" w:rsidP="00D3587C">
      <w:r>
        <w:tab/>
        <w:t xml:space="preserve">The </w:t>
      </w:r>
      <w:r w:rsidRPr="00F0612C">
        <w:rPr>
          <w:b/>
        </w:rPr>
        <w:t>Collaborate</w:t>
      </w:r>
      <w:r w:rsidR="00D505D1">
        <w:t xml:space="preserve"> Questionnaire component </w:t>
      </w:r>
    </w:p>
    <w:bookmarkEnd w:id="0"/>
    <w:p w14:paraId="735A464E" w14:textId="77777777" w:rsidR="004F4D9C" w:rsidRDefault="004F4D9C">
      <w:pPr>
        <w:spacing w:after="200"/>
        <w:rPr>
          <w:b/>
        </w:rPr>
      </w:pPr>
    </w:p>
    <w:p w14:paraId="62659951" w14:textId="77777777" w:rsidR="004F4D9C" w:rsidRDefault="004F4D9C">
      <w:pPr>
        <w:spacing w:after="200"/>
        <w:rPr>
          <w:rFonts w:eastAsiaTheme="majorEastAsia" w:cstheme="majorBidi"/>
          <w:b/>
          <w:bCs/>
          <w:caps/>
          <w:sz w:val="28"/>
          <w:szCs w:val="28"/>
        </w:rPr>
      </w:pPr>
      <w:r>
        <w:rPr>
          <w:caps/>
        </w:rPr>
        <w:br w:type="page"/>
      </w:r>
    </w:p>
    <w:p w14:paraId="69481399" w14:textId="54379940" w:rsidR="004F4D9C" w:rsidRDefault="004F4D9C" w:rsidP="004F4D9C">
      <w:pPr>
        <w:pStyle w:val="Heading1"/>
        <w:spacing w:before="120"/>
        <w:rPr>
          <w:rFonts w:asciiTheme="minorHAnsi" w:hAnsiTheme="minorHAnsi"/>
          <w:caps/>
          <w:color w:val="auto"/>
        </w:rPr>
      </w:pPr>
      <w:r>
        <w:rPr>
          <w:rFonts w:asciiTheme="minorHAnsi" w:hAnsiTheme="minorHAnsi"/>
          <w:caps/>
          <w:color w:val="auto"/>
        </w:rPr>
        <w:t>QUERY PARAMETERS USED TO DISPLAY DYNAMIC</w:t>
      </w:r>
    </w:p>
    <w:p w14:paraId="06750FAC" w14:textId="77777777" w:rsidR="004F4D9C" w:rsidRDefault="004F4D9C">
      <w:pPr>
        <w:spacing w:after="200"/>
        <w:rPr>
          <w:b/>
        </w:rPr>
      </w:pPr>
    </w:p>
    <w:p w14:paraId="6D8B0973" w14:textId="77777777" w:rsidR="004F4D9C" w:rsidRPr="004F4D9C" w:rsidRDefault="004F4D9C" w:rsidP="004F4D9C">
      <w:pPr>
        <w:rPr>
          <w:color w:val="1F497D"/>
        </w:rPr>
      </w:pPr>
      <w:r w:rsidRPr="004F4D9C">
        <w:rPr>
          <w:color w:val="1F497D"/>
        </w:rPr>
        <w:t>Query parameters that help displaying dynamic content on the pages and these parameters need to be passed back when submitting the data back.</w:t>
      </w:r>
    </w:p>
    <w:p w14:paraId="09F665B6" w14:textId="77777777" w:rsidR="004F4D9C" w:rsidRDefault="004F4D9C" w:rsidP="004F4D9C">
      <w:pPr>
        <w:ind w:left="720"/>
        <w:rPr>
          <w:color w:val="1F497D"/>
        </w:rPr>
      </w:pPr>
      <w:r>
        <w:rPr>
          <w:color w:val="1F497D"/>
        </w:rPr>
        <w:t>c1=10695&amp;c2=pre_op&amp;c3=LEFT_HIP&amp;c4=clinic&amp;c5=Johnson&amp;c6=Sutter&amp;c7=John%20V.%20Lannin,%20M.D.&amp;c8=http://dcdlrhr901:8989/pamf-proms-orchestrator/api/external/provider-pic/3096&amp;c9=Orthopedic%20Surgeon&amp;c10=http://dcdlrhr901:8989/pamf-proms-orchestrator/api/external/provider-sig/3096&amp;c11=patient&amp;c12=Left%20Hip&amp;c13=PRE-OP</w:t>
      </w:r>
    </w:p>
    <w:p w14:paraId="4CA89E01" w14:textId="77777777" w:rsidR="004F4D9C" w:rsidRDefault="004F4D9C" w:rsidP="004F4D9C">
      <w:pPr>
        <w:rPr>
          <w:color w:val="1F497D"/>
        </w:rPr>
      </w:pPr>
    </w:p>
    <w:p w14:paraId="73FF0CAE" w14:textId="0873037C" w:rsidR="004F4D9C" w:rsidRPr="004F4D9C" w:rsidRDefault="004F4D9C" w:rsidP="004F4D9C">
      <w:pPr>
        <w:rPr>
          <w:color w:val="1F497D"/>
          <w:u w:val="single"/>
        </w:rPr>
      </w:pPr>
      <w:r w:rsidRPr="004F4D9C">
        <w:rPr>
          <w:color w:val="1F497D"/>
          <w:u w:val="single"/>
        </w:rPr>
        <w:t>The parameter references on the component pages are as follows:</w:t>
      </w:r>
    </w:p>
    <w:p w14:paraId="73947180" w14:textId="77777777" w:rsidR="004F4D9C" w:rsidRDefault="004F4D9C" w:rsidP="004F4D9C">
      <w:pPr>
        <w:rPr>
          <w:color w:val="1F497D"/>
        </w:rPr>
      </w:pPr>
    </w:p>
    <w:p w14:paraId="7BC2709D" w14:textId="77777777" w:rsidR="004F4D9C" w:rsidRDefault="004F4D9C" w:rsidP="004F4D9C">
      <w:pPr>
        <w:rPr>
          <w:color w:val="1F497D"/>
        </w:rPr>
      </w:pPr>
      <w:r>
        <w:rPr>
          <w:color w:val="1F497D"/>
        </w:rPr>
        <w:t>c1= TJR-code</w:t>
      </w:r>
    </w:p>
    <w:p w14:paraId="6D673895" w14:textId="77777777" w:rsidR="004F4D9C" w:rsidRDefault="004F4D9C" w:rsidP="004F4D9C">
      <w:pPr>
        <w:rPr>
          <w:color w:val="1F497D"/>
        </w:rPr>
      </w:pPr>
      <w:r>
        <w:rPr>
          <w:color w:val="1F497D"/>
        </w:rPr>
        <w:t>c2=Bundle cycle</w:t>
      </w:r>
    </w:p>
    <w:p w14:paraId="2BF2AE95" w14:textId="77777777" w:rsidR="004F4D9C" w:rsidRDefault="004F4D9C" w:rsidP="004F4D9C">
      <w:pPr>
        <w:rPr>
          <w:color w:val="1F497D"/>
        </w:rPr>
      </w:pPr>
      <w:r>
        <w:rPr>
          <w:color w:val="1F497D"/>
        </w:rPr>
        <w:t>c3=Surgery type</w:t>
      </w:r>
    </w:p>
    <w:p w14:paraId="182046C0" w14:textId="77777777" w:rsidR="004F4D9C" w:rsidRDefault="004F4D9C" w:rsidP="004F4D9C">
      <w:pPr>
        <w:rPr>
          <w:color w:val="1F497D"/>
        </w:rPr>
      </w:pPr>
      <w:r>
        <w:rPr>
          <w:color w:val="1F497D"/>
        </w:rPr>
        <w:t>c4=Channel</w:t>
      </w:r>
    </w:p>
    <w:p w14:paraId="2946E534" w14:textId="77777777" w:rsidR="004F4D9C" w:rsidRDefault="004F4D9C" w:rsidP="004F4D9C">
      <w:pPr>
        <w:rPr>
          <w:color w:val="1F497D"/>
        </w:rPr>
      </w:pPr>
      <w:r>
        <w:rPr>
          <w:color w:val="1F497D"/>
        </w:rPr>
        <w:t>c5=Patient First name</w:t>
      </w:r>
    </w:p>
    <w:p w14:paraId="1FD3D13C" w14:textId="77777777" w:rsidR="004F4D9C" w:rsidRDefault="004F4D9C" w:rsidP="004F4D9C">
      <w:pPr>
        <w:rPr>
          <w:color w:val="1F497D"/>
        </w:rPr>
      </w:pPr>
      <w:r>
        <w:rPr>
          <w:color w:val="1F497D"/>
        </w:rPr>
        <w:t>c6=Patient Last name</w:t>
      </w:r>
    </w:p>
    <w:p w14:paraId="1C0EC05E" w14:textId="77777777" w:rsidR="004F4D9C" w:rsidRDefault="004F4D9C" w:rsidP="004F4D9C">
      <w:pPr>
        <w:rPr>
          <w:color w:val="1F497D"/>
        </w:rPr>
      </w:pPr>
      <w:r>
        <w:rPr>
          <w:color w:val="1F497D"/>
        </w:rPr>
        <w:t>c7=Provider name</w:t>
      </w:r>
    </w:p>
    <w:p w14:paraId="7CF69A41" w14:textId="77777777" w:rsidR="004F4D9C" w:rsidRDefault="004F4D9C" w:rsidP="004F4D9C">
      <w:pPr>
        <w:rPr>
          <w:color w:val="1F497D"/>
        </w:rPr>
      </w:pPr>
      <w:r>
        <w:rPr>
          <w:color w:val="1F497D"/>
        </w:rPr>
        <w:t>c8=Provider Pic</w:t>
      </w:r>
    </w:p>
    <w:p w14:paraId="1B88B417" w14:textId="77777777" w:rsidR="004F4D9C" w:rsidRDefault="004F4D9C" w:rsidP="004F4D9C">
      <w:pPr>
        <w:rPr>
          <w:color w:val="1F497D"/>
        </w:rPr>
      </w:pPr>
      <w:r>
        <w:rPr>
          <w:color w:val="1F497D"/>
        </w:rPr>
        <w:t>c9=Provider Title</w:t>
      </w:r>
    </w:p>
    <w:p w14:paraId="66718F39" w14:textId="77777777" w:rsidR="004F4D9C" w:rsidRDefault="004F4D9C" w:rsidP="004F4D9C">
      <w:pPr>
        <w:rPr>
          <w:color w:val="1F497D"/>
        </w:rPr>
      </w:pPr>
      <w:r>
        <w:rPr>
          <w:color w:val="1F497D"/>
        </w:rPr>
        <w:t>c10=Provider Signature Image</w:t>
      </w:r>
    </w:p>
    <w:p w14:paraId="2D9078BE" w14:textId="77777777" w:rsidR="004F4D9C" w:rsidRDefault="004F4D9C" w:rsidP="004F4D9C">
      <w:pPr>
        <w:rPr>
          <w:color w:val="1F497D"/>
        </w:rPr>
      </w:pPr>
      <w:r>
        <w:rPr>
          <w:color w:val="1F497D"/>
        </w:rPr>
        <w:t>c11=Accessed By</w:t>
      </w:r>
    </w:p>
    <w:p w14:paraId="1A74CE3E" w14:textId="77777777" w:rsidR="004F4D9C" w:rsidRDefault="004F4D9C" w:rsidP="004F4D9C">
      <w:pPr>
        <w:rPr>
          <w:color w:val="1F497D"/>
        </w:rPr>
      </w:pPr>
      <w:r>
        <w:rPr>
          <w:color w:val="1F497D"/>
        </w:rPr>
        <w:t>c12=Surgery Type display name</w:t>
      </w:r>
    </w:p>
    <w:p w14:paraId="0E18E35D" w14:textId="77777777" w:rsidR="004F4D9C" w:rsidRDefault="004F4D9C" w:rsidP="004F4D9C">
      <w:pPr>
        <w:rPr>
          <w:color w:val="1F497D"/>
        </w:rPr>
      </w:pPr>
      <w:r>
        <w:rPr>
          <w:color w:val="1F497D"/>
        </w:rPr>
        <w:t>c13=Bundle cycle display name</w:t>
      </w:r>
    </w:p>
    <w:p w14:paraId="6BD71B28" w14:textId="77777777" w:rsidR="004F4D9C" w:rsidRDefault="004F4D9C" w:rsidP="004F4D9C">
      <w:pPr>
        <w:rPr>
          <w:color w:val="1F497D"/>
        </w:rPr>
      </w:pPr>
    </w:p>
    <w:p w14:paraId="22F0DA3B" w14:textId="77777777" w:rsidR="004F4D9C" w:rsidRDefault="004F4D9C">
      <w:pPr>
        <w:spacing w:after="200"/>
        <w:rPr>
          <w:b/>
        </w:rPr>
      </w:pPr>
    </w:p>
    <w:p w14:paraId="0EBE59D2" w14:textId="77777777" w:rsidR="003401F3" w:rsidRDefault="003401F3">
      <w:pPr>
        <w:spacing w:after="200"/>
        <w:rPr>
          <w:b/>
        </w:rPr>
      </w:pPr>
      <w:r>
        <w:rPr>
          <w:b/>
        </w:rPr>
        <w:br w:type="page"/>
      </w:r>
    </w:p>
    <w:p w14:paraId="7CE8A9F7" w14:textId="77777777" w:rsidR="003401F3" w:rsidRDefault="003401F3" w:rsidP="003401F3">
      <w:pPr>
        <w:pStyle w:val="Heading1"/>
        <w:spacing w:before="120"/>
        <w:rPr>
          <w:rFonts w:asciiTheme="minorHAnsi" w:hAnsiTheme="minorHAnsi"/>
          <w:caps/>
          <w:color w:val="auto"/>
        </w:rPr>
      </w:pPr>
      <w:r w:rsidRPr="003401F3">
        <w:rPr>
          <w:rFonts w:asciiTheme="minorHAnsi" w:hAnsiTheme="minorHAnsi"/>
          <w:caps/>
          <w:color w:val="auto"/>
        </w:rPr>
        <w:t>QUESTIONNAIRE COMPONENTS</w:t>
      </w:r>
    </w:p>
    <w:p w14:paraId="5FA07C23" w14:textId="77777777" w:rsidR="003401F3" w:rsidRPr="003401F3" w:rsidRDefault="003401F3" w:rsidP="00542F78">
      <w:pPr>
        <w:pStyle w:val="Heading1"/>
        <w:spacing w:before="0"/>
        <w:rPr>
          <w:rFonts w:asciiTheme="minorHAnsi" w:hAnsiTheme="minorHAnsi"/>
          <w:caps/>
          <w:color w:val="auto"/>
          <w:sz w:val="22"/>
          <w:szCs w:val="22"/>
        </w:rPr>
      </w:pPr>
    </w:p>
    <w:p w14:paraId="44CE49EA" w14:textId="0743FFF0" w:rsidR="00CD606F" w:rsidRDefault="00542F78" w:rsidP="00CD606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 w:rsidRPr="00542F78">
        <w:rPr>
          <w:b/>
          <w:sz w:val="24"/>
          <w:szCs w:val="24"/>
        </w:rPr>
        <w:t>Landing Page</w:t>
      </w:r>
      <w:r>
        <w:rPr>
          <w:b/>
          <w:sz w:val="24"/>
          <w:szCs w:val="24"/>
        </w:rPr>
        <w:t xml:space="preserve"> component</w:t>
      </w:r>
      <w:r w:rsidR="00335D8D">
        <w:rPr>
          <w:b/>
          <w:sz w:val="24"/>
          <w:szCs w:val="24"/>
        </w:rPr>
        <w:t>s</w:t>
      </w:r>
    </w:p>
    <w:p w14:paraId="232C1D97" w14:textId="4ACBB241" w:rsidR="00335D8D" w:rsidRDefault="00335D8D" w:rsidP="004F4D9C">
      <w:pPr>
        <w:rPr>
          <w:noProof/>
        </w:rPr>
      </w:pPr>
    </w:p>
    <w:p w14:paraId="1DA8FB60" w14:textId="565B4A73" w:rsidR="00335D8D" w:rsidRDefault="00335D8D">
      <w:pPr>
        <w:spacing w:after="200"/>
        <w:rPr>
          <w:b/>
          <w:noProof/>
          <w:u w:val="single"/>
        </w:rPr>
      </w:pPr>
      <w:r w:rsidRPr="00335D8D">
        <w:rPr>
          <w:b/>
          <w:noProof/>
          <w:u w:val="single"/>
        </w:rPr>
        <w:t>1:  Letter Landing Page</w:t>
      </w:r>
    </w:p>
    <w:p w14:paraId="76C066D7" w14:textId="188E19DC" w:rsidR="00335D8D" w:rsidRDefault="00335D8D">
      <w:pPr>
        <w:spacing w:after="200"/>
        <w:rPr>
          <w:noProof/>
        </w:rPr>
      </w:pPr>
      <w:r w:rsidRPr="00335D8D">
        <w:rPr>
          <w:noProof/>
        </w:rPr>
        <w:drawing>
          <wp:inline distT="0" distB="0" distL="0" distR="0" wp14:anchorId="018DD0DF" wp14:editId="68E76131">
            <wp:extent cx="6071616" cy="6729984"/>
            <wp:effectExtent l="0" t="0" r="5715" b="0"/>
            <wp:docPr id="2" name="Picture 2" descr="I:\Projects\PAMF PROMS TJR\Screenshots\Screenshots Original\01_110817 - Letter Landing Page-594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Projects\PAMF PROMS TJR\Screenshots\Screenshots Original\01_110817 - Letter Landing Page-5946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616" cy="672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CCFC7" w14:textId="77777777" w:rsidR="00335D8D" w:rsidRDefault="00335D8D">
      <w:pPr>
        <w:spacing w:after="200"/>
        <w:rPr>
          <w:noProof/>
        </w:rPr>
      </w:pPr>
    </w:p>
    <w:p w14:paraId="27D9A47D" w14:textId="77777777" w:rsidR="00335D8D" w:rsidRDefault="00335D8D">
      <w:pPr>
        <w:spacing w:after="200"/>
        <w:rPr>
          <w:noProof/>
        </w:rPr>
      </w:pPr>
    </w:p>
    <w:p w14:paraId="6E79A631" w14:textId="094A4258" w:rsidR="00CD606F" w:rsidRDefault="00CD606F">
      <w:pPr>
        <w:spacing w:after="200"/>
        <w:rPr>
          <w:b/>
          <w:sz w:val="24"/>
          <w:szCs w:val="24"/>
        </w:rPr>
      </w:pPr>
    </w:p>
    <w:p w14:paraId="0901BBA0" w14:textId="78C34248" w:rsidR="00335D8D" w:rsidRPr="00335D8D" w:rsidRDefault="00335D8D">
      <w:pPr>
        <w:spacing w:after="200"/>
        <w:rPr>
          <w:b/>
          <w:sz w:val="24"/>
          <w:szCs w:val="24"/>
          <w:u w:val="single"/>
        </w:rPr>
      </w:pPr>
      <w:r w:rsidRPr="00335D8D">
        <w:rPr>
          <w:b/>
          <w:sz w:val="24"/>
          <w:szCs w:val="24"/>
          <w:u w:val="single"/>
        </w:rPr>
        <w:t xml:space="preserve">2.  </w:t>
      </w:r>
      <w:r>
        <w:rPr>
          <w:b/>
          <w:sz w:val="24"/>
          <w:szCs w:val="24"/>
          <w:u w:val="single"/>
        </w:rPr>
        <w:t xml:space="preserve">Letter Landing Page, </w:t>
      </w:r>
      <w:r w:rsidRPr="00335D8D">
        <w:rPr>
          <w:b/>
          <w:sz w:val="24"/>
          <w:szCs w:val="24"/>
          <w:u w:val="single"/>
        </w:rPr>
        <w:t xml:space="preserve">Incorrect TJR Access Code </w:t>
      </w:r>
    </w:p>
    <w:p w14:paraId="48C323C7" w14:textId="77777777" w:rsidR="00335D8D" w:rsidRDefault="00335D8D">
      <w:pPr>
        <w:spacing w:after="200"/>
        <w:rPr>
          <w:sz w:val="24"/>
          <w:szCs w:val="24"/>
        </w:rPr>
      </w:pPr>
    </w:p>
    <w:p w14:paraId="0756A2B4" w14:textId="77777777" w:rsidR="00335D8D" w:rsidRDefault="00335D8D">
      <w:pPr>
        <w:spacing w:after="200"/>
        <w:rPr>
          <w:sz w:val="24"/>
          <w:szCs w:val="24"/>
        </w:rPr>
      </w:pPr>
      <w:r w:rsidRPr="00335D8D">
        <w:rPr>
          <w:noProof/>
          <w:sz w:val="24"/>
          <w:szCs w:val="24"/>
        </w:rPr>
        <w:drawing>
          <wp:inline distT="0" distB="0" distL="0" distR="0" wp14:anchorId="39530A11" wp14:editId="0AE0EAB9">
            <wp:extent cx="6885432" cy="3392424"/>
            <wp:effectExtent l="0" t="0" r="0" b="0"/>
            <wp:docPr id="3" name="Picture 3" descr="I:\Projects\PAMF PROMS TJR\Screenshots\Screenshots Original\02_110817 - Incorrect TJR Access Code-490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Projects\PAMF PROMS TJR\Screenshots\Screenshots Original\02_110817 - Incorrect TJR Access Code-4908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432" cy="3392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B46F6" w14:textId="75D2C674" w:rsidR="00335D8D" w:rsidRDefault="00335D8D">
      <w:pPr>
        <w:spacing w:after="200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2144B8C" w14:textId="2CBD7A6F" w:rsidR="00335D8D" w:rsidRDefault="00335D8D">
      <w:pPr>
        <w:spacing w:after="200"/>
        <w:rPr>
          <w:b/>
          <w:sz w:val="24"/>
          <w:szCs w:val="24"/>
          <w:u w:val="single"/>
        </w:rPr>
      </w:pPr>
      <w:r w:rsidRPr="00D45D3F">
        <w:rPr>
          <w:b/>
          <w:sz w:val="24"/>
          <w:szCs w:val="24"/>
          <w:u w:val="single"/>
        </w:rPr>
        <w:t xml:space="preserve">3.  Hip </w:t>
      </w:r>
      <w:r w:rsidR="00C74075">
        <w:rPr>
          <w:b/>
          <w:sz w:val="24"/>
          <w:szCs w:val="24"/>
          <w:u w:val="single"/>
        </w:rPr>
        <w:t xml:space="preserve">(HOOS) </w:t>
      </w:r>
      <w:r w:rsidRPr="00D45D3F">
        <w:rPr>
          <w:b/>
          <w:sz w:val="24"/>
          <w:szCs w:val="24"/>
          <w:u w:val="single"/>
        </w:rPr>
        <w:t>Landing Page</w:t>
      </w:r>
    </w:p>
    <w:p w14:paraId="33241940" w14:textId="38A5163D" w:rsidR="00D45D3F" w:rsidRPr="00D45D3F" w:rsidRDefault="00D45D3F">
      <w:pPr>
        <w:spacing w:after="200"/>
        <w:rPr>
          <w:sz w:val="24"/>
          <w:szCs w:val="24"/>
        </w:rPr>
      </w:pPr>
      <w:r w:rsidRPr="00D45D3F">
        <w:rPr>
          <w:sz w:val="24"/>
          <w:szCs w:val="24"/>
          <w:highlight w:val="yellow"/>
        </w:rPr>
        <w:t>Open Item:  Need to provide links below (and note they are tailored to Knee)</w:t>
      </w:r>
    </w:p>
    <w:p w14:paraId="4FA319FE" w14:textId="1FB05478" w:rsidR="00335D8D" w:rsidRDefault="00D45D3F">
      <w:pPr>
        <w:spacing w:after="200"/>
        <w:rPr>
          <w:sz w:val="24"/>
          <w:szCs w:val="24"/>
        </w:rPr>
      </w:pPr>
      <w:r w:rsidRPr="00D45D3F">
        <w:rPr>
          <w:noProof/>
          <w:sz w:val="24"/>
          <w:szCs w:val="24"/>
        </w:rPr>
        <w:drawing>
          <wp:inline distT="0" distB="0" distL="0" distR="0" wp14:anchorId="667CAB3A" wp14:editId="031655A9">
            <wp:extent cx="5239512" cy="7790688"/>
            <wp:effectExtent l="0" t="0" r="0" b="1270"/>
            <wp:docPr id="5" name="Picture 5" descr="I:\Projects\PAMF PROMS TJR\Screenshots\Screenshots Original\03_110817 - Hip Landing Page-03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Projects\PAMF PROMS TJR\Screenshots\Screenshots Original\03_110817 - Hip Landing Page-0360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512" cy="779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1BB5D" w14:textId="7C0EBC54" w:rsidR="00D45D3F" w:rsidRDefault="00335D8D">
      <w:pPr>
        <w:spacing w:after="200"/>
        <w:rPr>
          <w:b/>
          <w:sz w:val="24"/>
          <w:szCs w:val="24"/>
          <w:u w:val="single"/>
        </w:rPr>
      </w:pPr>
      <w:r w:rsidRPr="00D45D3F">
        <w:rPr>
          <w:b/>
          <w:sz w:val="24"/>
          <w:szCs w:val="24"/>
          <w:u w:val="single"/>
        </w:rPr>
        <w:t xml:space="preserve">4.  Knee </w:t>
      </w:r>
      <w:r w:rsidR="00C74075">
        <w:rPr>
          <w:b/>
          <w:sz w:val="24"/>
          <w:szCs w:val="24"/>
          <w:u w:val="single"/>
        </w:rPr>
        <w:t xml:space="preserve">(KOOS) </w:t>
      </w:r>
      <w:r w:rsidRPr="00D45D3F">
        <w:rPr>
          <w:b/>
          <w:sz w:val="24"/>
          <w:szCs w:val="24"/>
          <w:u w:val="single"/>
        </w:rPr>
        <w:t>Landing Page</w:t>
      </w:r>
    </w:p>
    <w:p w14:paraId="6A4A2D83" w14:textId="694264DB" w:rsidR="00D45D3F" w:rsidRPr="00D45D3F" w:rsidRDefault="00D45D3F">
      <w:pPr>
        <w:spacing w:after="200"/>
        <w:rPr>
          <w:sz w:val="24"/>
          <w:szCs w:val="24"/>
        </w:rPr>
      </w:pPr>
      <w:r w:rsidRPr="00D45D3F">
        <w:rPr>
          <w:sz w:val="24"/>
          <w:szCs w:val="24"/>
          <w:highlight w:val="yellow"/>
        </w:rPr>
        <w:t xml:space="preserve">Open Item:  Need to provide </w:t>
      </w:r>
      <w:r>
        <w:rPr>
          <w:sz w:val="24"/>
          <w:szCs w:val="24"/>
          <w:highlight w:val="yellow"/>
        </w:rPr>
        <w:t xml:space="preserve">website </w:t>
      </w:r>
      <w:r w:rsidRPr="00D45D3F">
        <w:rPr>
          <w:sz w:val="24"/>
          <w:szCs w:val="24"/>
          <w:highlight w:val="yellow"/>
        </w:rPr>
        <w:t>links below (and note they are tailored to Knee)</w:t>
      </w:r>
    </w:p>
    <w:p w14:paraId="39477472" w14:textId="69DC38F9" w:rsidR="00335D8D" w:rsidRDefault="00D45D3F">
      <w:pPr>
        <w:spacing w:after="200"/>
        <w:rPr>
          <w:sz w:val="24"/>
          <w:szCs w:val="24"/>
        </w:rPr>
      </w:pPr>
      <w:r w:rsidRPr="00D45D3F">
        <w:rPr>
          <w:noProof/>
          <w:sz w:val="24"/>
          <w:szCs w:val="24"/>
        </w:rPr>
        <w:drawing>
          <wp:inline distT="0" distB="0" distL="0" distR="0" wp14:anchorId="0DBE00CC" wp14:editId="07BD4540">
            <wp:extent cx="5166360" cy="7781544"/>
            <wp:effectExtent l="0" t="0" r="0" b="0"/>
            <wp:docPr id="6" name="Picture 6" descr="I:\Projects\PAMF PROMS TJR\Screenshots\Screenshots Original\04_110817 - Knee Landing Page-89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Projects\PAMF PROMS TJR\Screenshots\Screenshots Original\04_110817 - Knee Landing Page-8917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778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14165" w14:textId="77777777" w:rsidR="007800ED" w:rsidRPr="003401F3" w:rsidRDefault="007800ED" w:rsidP="007800ED">
      <w:pPr>
        <w:pStyle w:val="Heading1"/>
        <w:spacing w:before="0"/>
        <w:rPr>
          <w:rFonts w:asciiTheme="minorHAnsi" w:hAnsiTheme="minorHAnsi"/>
          <w:caps/>
          <w:color w:val="auto"/>
          <w:sz w:val="22"/>
          <w:szCs w:val="22"/>
        </w:rPr>
      </w:pPr>
    </w:p>
    <w:p w14:paraId="6F11B46B" w14:textId="5C5BD1B5" w:rsidR="007800ED" w:rsidRDefault="00D45D3F" w:rsidP="00C7407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H</w:t>
      </w:r>
      <w:r w:rsidR="007800ED">
        <w:rPr>
          <w:b/>
          <w:sz w:val="24"/>
          <w:szCs w:val="24"/>
        </w:rPr>
        <w:t>OOS Questionnaire component</w:t>
      </w:r>
    </w:p>
    <w:p w14:paraId="4988FBDF" w14:textId="77777777" w:rsidR="00C74075" w:rsidRDefault="00C74075" w:rsidP="007800ED">
      <w:pPr>
        <w:spacing w:after="200"/>
        <w:rPr>
          <w:b/>
          <w:sz w:val="24"/>
          <w:szCs w:val="24"/>
          <w:u w:val="single"/>
        </w:rPr>
      </w:pPr>
    </w:p>
    <w:p w14:paraId="3D2390A0" w14:textId="2733822A" w:rsidR="00D45D3F" w:rsidRPr="00D45D3F" w:rsidRDefault="00D45D3F" w:rsidP="007800ED">
      <w:pPr>
        <w:spacing w:after="200"/>
        <w:rPr>
          <w:b/>
          <w:sz w:val="24"/>
          <w:szCs w:val="24"/>
          <w:u w:val="single"/>
        </w:rPr>
      </w:pPr>
      <w:r w:rsidRPr="00D45D3F">
        <w:rPr>
          <w:b/>
          <w:sz w:val="24"/>
          <w:szCs w:val="24"/>
          <w:u w:val="single"/>
        </w:rPr>
        <w:t xml:space="preserve">5.  </w:t>
      </w:r>
      <w:r>
        <w:rPr>
          <w:b/>
          <w:sz w:val="24"/>
          <w:szCs w:val="24"/>
          <w:u w:val="single"/>
        </w:rPr>
        <w:t>H</w:t>
      </w:r>
      <w:r w:rsidR="00B05F3A">
        <w:rPr>
          <w:b/>
          <w:sz w:val="24"/>
          <w:szCs w:val="24"/>
          <w:u w:val="single"/>
        </w:rPr>
        <w:t xml:space="preserve">ip </w:t>
      </w:r>
      <w:r w:rsidR="00C74075">
        <w:rPr>
          <w:b/>
          <w:sz w:val="24"/>
          <w:szCs w:val="24"/>
          <w:u w:val="single"/>
        </w:rPr>
        <w:t xml:space="preserve">(HOOS) </w:t>
      </w:r>
      <w:r w:rsidRPr="00D45D3F">
        <w:rPr>
          <w:b/>
          <w:sz w:val="24"/>
          <w:szCs w:val="24"/>
          <w:u w:val="single"/>
        </w:rPr>
        <w:t>Intro</w:t>
      </w:r>
    </w:p>
    <w:p w14:paraId="113305CA" w14:textId="7ED9521E" w:rsidR="00D45D3F" w:rsidRDefault="00D45D3F" w:rsidP="007800ED">
      <w:pPr>
        <w:spacing w:after="200"/>
        <w:rPr>
          <w:b/>
          <w:sz w:val="24"/>
          <w:szCs w:val="24"/>
        </w:rPr>
      </w:pPr>
      <w:r w:rsidRPr="00D45D3F">
        <w:rPr>
          <w:b/>
          <w:sz w:val="24"/>
          <w:szCs w:val="24"/>
          <w:highlight w:val="yellow"/>
        </w:rPr>
        <w:t xml:space="preserve">Open Item:  Clarify the progress level of the “Questionnaire Progress” bar on each screen.  </w:t>
      </w:r>
      <w:r>
        <w:rPr>
          <w:b/>
          <w:sz w:val="24"/>
          <w:szCs w:val="24"/>
          <w:highlight w:val="yellow"/>
        </w:rPr>
        <w:t>It starts here for HOOS/KOOS Intro page.  I</w:t>
      </w:r>
      <w:r w:rsidRPr="00D45D3F">
        <w:rPr>
          <w:b/>
          <w:sz w:val="24"/>
          <w:szCs w:val="24"/>
          <w:highlight w:val="yellow"/>
        </w:rPr>
        <w:t xml:space="preserve">t should be placed in the </w:t>
      </w:r>
      <w:r>
        <w:rPr>
          <w:b/>
          <w:sz w:val="24"/>
          <w:szCs w:val="24"/>
          <w:highlight w:val="yellow"/>
        </w:rPr>
        <w:t>upper left on each subsequent page.</w:t>
      </w:r>
    </w:p>
    <w:p w14:paraId="4A20027C" w14:textId="687DB6B6" w:rsidR="00D45D3F" w:rsidRDefault="00D45D3F" w:rsidP="007800ED">
      <w:pPr>
        <w:spacing w:after="200"/>
        <w:rPr>
          <w:b/>
          <w:sz w:val="24"/>
          <w:szCs w:val="24"/>
        </w:rPr>
      </w:pPr>
      <w:r w:rsidRPr="00D45D3F">
        <w:rPr>
          <w:b/>
          <w:noProof/>
          <w:sz w:val="24"/>
          <w:szCs w:val="24"/>
        </w:rPr>
        <w:drawing>
          <wp:inline distT="0" distB="0" distL="0" distR="0" wp14:anchorId="2ADF0D42" wp14:editId="40639D14">
            <wp:extent cx="5733288" cy="4864608"/>
            <wp:effectExtent l="0" t="0" r="1270" b="0"/>
            <wp:docPr id="7" name="Picture 7" descr="I:\Projects\PAMF PROMS TJR\Screenshots\Screenshots Original\05_110817 - HOOS-Intro-666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:\Projects\PAMF PROMS TJR\Screenshots\Screenshots Original\05_110817 - HOOS-Intro-6665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88" cy="4864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DC6D2" w14:textId="4A8AB036" w:rsidR="00D45D3F" w:rsidRDefault="00D45D3F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596ED72" w14:textId="77777777" w:rsidR="00720DEF" w:rsidRDefault="00720DEF">
      <w:pPr>
        <w:spacing w:after="200"/>
        <w:rPr>
          <w:b/>
          <w:sz w:val="24"/>
          <w:szCs w:val="24"/>
        </w:rPr>
      </w:pPr>
    </w:p>
    <w:p w14:paraId="75E6F953" w14:textId="2627CC62" w:rsidR="00D45D3F" w:rsidRPr="00B05F3A" w:rsidRDefault="00D45D3F" w:rsidP="00720DEF">
      <w:pPr>
        <w:spacing w:after="200"/>
        <w:rPr>
          <w:b/>
          <w:sz w:val="24"/>
          <w:szCs w:val="24"/>
          <w:u w:val="single"/>
        </w:rPr>
      </w:pPr>
      <w:r w:rsidRPr="00B05F3A">
        <w:rPr>
          <w:b/>
          <w:sz w:val="24"/>
          <w:szCs w:val="24"/>
          <w:u w:val="single"/>
        </w:rPr>
        <w:t xml:space="preserve">6.  HOOS </w:t>
      </w:r>
      <w:r w:rsidR="00C74075">
        <w:rPr>
          <w:b/>
          <w:sz w:val="24"/>
          <w:szCs w:val="24"/>
          <w:u w:val="single"/>
        </w:rPr>
        <w:t>Page 1 of 2 (</w:t>
      </w:r>
      <w:r w:rsidRPr="00B05F3A">
        <w:rPr>
          <w:b/>
          <w:sz w:val="24"/>
          <w:szCs w:val="24"/>
          <w:u w:val="single"/>
        </w:rPr>
        <w:t>Q1-Q2</w:t>
      </w:r>
      <w:r w:rsidR="00C74075">
        <w:rPr>
          <w:b/>
          <w:sz w:val="24"/>
          <w:szCs w:val="24"/>
          <w:u w:val="single"/>
        </w:rPr>
        <w:t>)</w:t>
      </w:r>
    </w:p>
    <w:p w14:paraId="2214E169" w14:textId="196E0AE4" w:rsidR="00D45D3F" w:rsidRDefault="00D45D3F" w:rsidP="00720DEF">
      <w:pPr>
        <w:spacing w:after="200"/>
        <w:rPr>
          <w:b/>
          <w:sz w:val="24"/>
          <w:szCs w:val="24"/>
        </w:rPr>
      </w:pPr>
      <w:r w:rsidRPr="00D45D3F">
        <w:rPr>
          <w:b/>
          <w:noProof/>
          <w:sz w:val="24"/>
          <w:szCs w:val="24"/>
        </w:rPr>
        <w:drawing>
          <wp:inline distT="0" distB="0" distL="0" distR="0" wp14:anchorId="0A6CDBB9" wp14:editId="5926CBC1">
            <wp:extent cx="5852160" cy="4343400"/>
            <wp:effectExtent l="0" t="0" r="0" b="0"/>
            <wp:docPr id="8" name="Picture 8" descr="I:\Projects\PAMF PROMS TJR\Screenshots\Screenshots Original\06_110817 - HOOS-Q1-413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Projects\PAMF PROMS TJR\Screenshots\Screenshots Original\06_110817 - HOOS-Q1-4139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9290" w14:textId="77777777" w:rsidR="00720DEF" w:rsidRDefault="00720DEF" w:rsidP="00720DEF">
      <w:pPr>
        <w:rPr>
          <w:b/>
          <w:sz w:val="24"/>
          <w:szCs w:val="24"/>
        </w:rPr>
      </w:pPr>
    </w:p>
    <w:p w14:paraId="36ADF381" w14:textId="4C84150B" w:rsidR="00720DEF" w:rsidRDefault="00720DEF">
      <w:pPr>
        <w:spacing w:after="200"/>
        <w:rPr>
          <w:b/>
          <w:sz w:val="24"/>
          <w:szCs w:val="24"/>
        </w:rPr>
      </w:pPr>
    </w:p>
    <w:p w14:paraId="022823E9" w14:textId="49C38D9C" w:rsidR="00720DEF" w:rsidRDefault="00720DEF">
      <w:pPr>
        <w:spacing w:after="200"/>
        <w:rPr>
          <w:b/>
          <w:sz w:val="24"/>
          <w:szCs w:val="24"/>
        </w:rPr>
      </w:pPr>
    </w:p>
    <w:p w14:paraId="6E1C6559" w14:textId="206EA714" w:rsidR="00720DEF" w:rsidRDefault="00720DEF">
      <w:pPr>
        <w:spacing w:after="200"/>
        <w:rPr>
          <w:b/>
          <w:sz w:val="24"/>
          <w:szCs w:val="24"/>
        </w:rPr>
      </w:pPr>
    </w:p>
    <w:p w14:paraId="500C6D7A" w14:textId="445F9E5A" w:rsidR="00720DEF" w:rsidRDefault="00720DEF">
      <w:pPr>
        <w:spacing w:after="200"/>
        <w:rPr>
          <w:b/>
          <w:sz w:val="24"/>
          <w:szCs w:val="24"/>
        </w:rPr>
      </w:pPr>
    </w:p>
    <w:p w14:paraId="234ABDBC" w14:textId="0F844AF1" w:rsidR="00720DEF" w:rsidRDefault="00720DEF">
      <w:pPr>
        <w:spacing w:after="200"/>
        <w:rPr>
          <w:b/>
          <w:sz w:val="24"/>
          <w:szCs w:val="24"/>
        </w:rPr>
      </w:pPr>
    </w:p>
    <w:p w14:paraId="613BC54F" w14:textId="579B1775" w:rsidR="00720DEF" w:rsidRDefault="00720DEF">
      <w:pPr>
        <w:spacing w:after="200"/>
        <w:rPr>
          <w:b/>
          <w:sz w:val="24"/>
          <w:szCs w:val="24"/>
        </w:rPr>
      </w:pPr>
    </w:p>
    <w:p w14:paraId="73DFBA0B" w14:textId="69163641" w:rsidR="00720DEF" w:rsidRDefault="00720DEF">
      <w:pPr>
        <w:spacing w:after="200"/>
        <w:rPr>
          <w:b/>
          <w:sz w:val="24"/>
          <w:szCs w:val="24"/>
        </w:rPr>
      </w:pPr>
    </w:p>
    <w:p w14:paraId="152493AA" w14:textId="77777777" w:rsidR="00C74075" w:rsidRDefault="00C74075">
      <w:pPr>
        <w:spacing w:after="20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14:paraId="2F17C9E6" w14:textId="6D530BC3" w:rsidR="00D45D3F" w:rsidRPr="00B05F3A" w:rsidRDefault="00B05F3A" w:rsidP="00D45D3F">
      <w:pPr>
        <w:spacing w:after="20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7</w:t>
      </w:r>
      <w:r w:rsidR="00D45D3F" w:rsidRPr="00B05F3A">
        <w:rPr>
          <w:b/>
          <w:sz w:val="24"/>
          <w:szCs w:val="24"/>
          <w:u w:val="single"/>
        </w:rPr>
        <w:t xml:space="preserve">.  HOOS </w:t>
      </w:r>
      <w:r w:rsidR="00C74075">
        <w:rPr>
          <w:b/>
          <w:sz w:val="24"/>
          <w:szCs w:val="24"/>
          <w:u w:val="single"/>
        </w:rPr>
        <w:t>Page 2 of 2 (</w:t>
      </w:r>
      <w:r w:rsidR="00D45D3F" w:rsidRPr="00B05F3A">
        <w:rPr>
          <w:b/>
          <w:sz w:val="24"/>
          <w:szCs w:val="24"/>
          <w:u w:val="single"/>
        </w:rPr>
        <w:t>Q3-Q6</w:t>
      </w:r>
      <w:r w:rsidR="00C74075">
        <w:rPr>
          <w:b/>
          <w:sz w:val="24"/>
          <w:szCs w:val="24"/>
          <w:u w:val="single"/>
        </w:rPr>
        <w:t>)</w:t>
      </w:r>
    </w:p>
    <w:p w14:paraId="7F6C80AD" w14:textId="2E3DBAC6" w:rsidR="00D45D3F" w:rsidRDefault="00D45D3F">
      <w:pPr>
        <w:spacing w:after="200"/>
        <w:rPr>
          <w:b/>
          <w:sz w:val="24"/>
          <w:szCs w:val="24"/>
        </w:rPr>
      </w:pPr>
      <w:r w:rsidRPr="00D45D3F">
        <w:rPr>
          <w:b/>
          <w:sz w:val="24"/>
          <w:szCs w:val="24"/>
          <w:highlight w:val="yellow"/>
        </w:rPr>
        <w:t>Open Item:  Do we keen this page break between Q1-2 and Q3-6.</w:t>
      </w:r>
    </w:p>
    <w:p w14:paraId="65482685" w14:textId="77777777" w:rsidR="00D45D3F" w:rsidRDefault="00D45D3F">
      <w:pPr>
        <w:spacing w:after="200"/>
        <w:rPr>
          <w:b/>
          <w:sz w:val="24"/>
          <w:szCs w:val="24"/>
        </w:rPr>
      </w:pPr>
    </w:p>
    <w:p w14:paraId="142C5B85" w14:textId="6B0E5416" w:rsidR="00720DEF" w:rsidRDefault="00D45D3F">
      <w:pPr>
        <w:spacing w:after="200"/>
        <w:rPr>
          <w:b/>
          <w:sz w:val="24"/>
          <w:szCs w:val="24"/>
        </w:rPr>
      </w:pPr>
      <w:r w:rsidRPr="00D45D3F">
        <w:rPr>
          <w:b/>
          <w:noProof/>
          <w:sz w:val="24"/>
          <w:szCs w:val="24"/>
        </w:rPr>
        <w:drawing>
          <wp:inline distT="0" distB="0" distL="0" distR="0" wp14:anchorId="01C352CE" wp14:editId="04F2294B">
            <wp:extent cx="5788152" cy="5266944"/>
            <wp:effectExtent l="0" t="0" r="3175" b="0"/>
            <wp:docPr id="9" name="Picture 9" descr="I:\Projects\PAMF PROMS TJR\Screenshots\Screenshots Original\07_110817 - HOOS-Q2-78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:\Projects\PAMF PROMS TJR\Screenshots\Screenshots Original\07_110817 - HOOS-Q2-785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152" cy="526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8FEE6" w14:textId="77777777" w:rsidR="00D45D3F" w:rsidRDefault="00D45D3F">
      <w:pPr>
        <w:spacing w:after="200"/>
        <w:rPr>
          <w:b/>
          <w:sz w:val="24"/>
          <w:szCs w:val="24"/>
        </w:rPr>
      </w:pPr>
    </w:p>
    <w:p w14:paraId="69577167" w14:textId="5AA670EE" w:rsidR="00D45D3F" w:rsidRDefault="00D45D3F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E47459C" w14:textId="77777777" w:rsidR="00D45D3F" w:rsidRDefault="00D45D3F">
      <w:pPr>
        <w:spacing w:after="200"/>
        <w:rPr>
          <w:b/>
          <w:sz w:val="24"/>
          <w:szCs w:val="24"/>
        </w:rPr>
      </w:pPr>
    </w:p>
    <w:p w14:paraId="3A7B4074" w14:textId="10276B96" w:rsidR="00720DEF" w:rsidRPr="00B05F3A" w:rsidRDefault="00B05F3A">
      <w:pPr>
        <w:spacing w:after="200"/>
        <w:rPr>
          <w:b/>
          <w:sz w:val="24"/>
          <w:szCs w:val="24"/>
          <w:u w:val="single"/>
        </w:rPr>
      </w:pPr>
      <w:r w:rsidRPr="00B05F3A">
        <w:rPr>
          <w:b/>
          <w:sz w:val="24"/>
          <w:szCs w:val="24"/>
          <w:u w:val="single"/>
        </w:rPr>
        <w:t>8.  HOOS Mandatory Answer Notification</w:t>
      </w:r>
    </w:p>
    <w:p w14:paraId="64E667B4" w14:textId="7C7D47BD" w:rsidR="00B05F3A" w:rsidRDefault="00B05F3A">
      <w:pPr>
        <w:spacing w:after="200"/>
        <w:rPr>
          <w:b/>
          <w:sz w:val="24"/>
          <w:szCs w:val="24"/>
        </w:rPr>
      </w:pPr>
      <w:r w:rsidRPr="00B05F3A">
        <w:rPr>
          <w:b/>
          <w:noProof/>
          <w:sz w:val="24"/>
          <w:szCs w:val="24"/>
        </w:rPr>
        <w:drawing>
          <wp:inline distT="0" distB="0" distL="0" distR="0" wp14:anchorId="5B5337D5" wp14:editId="1F2FB9A8">
            <wp:extent cx="5797296" cy="4654296"/>
            <wp:effectExtent l="0" t="0" r="0" b="0"/>
            <wp:docPr id="10" name="Picture 10" descr="I:\Projects\PAMF PROMS TJR\Screenshots\Screenshots Original\08_110817 - HOOS-Mandatory Answer Notification-81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:\Projects\PAMF PROMS TJR\Screenshots\Screenshots Original\08_110817 - HOOS-Mandatory Answer Notification-8129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296" cy="465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6DE4C" w14:textId="77777777" w:rsidR="00B05F3A" w:rsidRDefault="00B05F3A">
      <w:pPr>
        <w:spacing w:after="200"/>
        <w:rPr>
          <w:b/>
          <w:sz w:val="24"/>
          <w:szCs w:val="24"/>
        </w:rPr>
      </w:pPr>
    </w:p>
    <w:p w14:paraId="03C0C3B4" w14:textId="61BCFF1B" w:rsidR="00B05F3A" w:rsidRDefault="00B05F3A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C231122" w14:textId="79C328BE" w:rsidR="00B05F3A" w:rsidRDefault="00B05F3A" w:rsidP="00B05F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KOOS (Knee) Questionnaire component</w:t>
      </w:r>
    </w:p>
    <w:p w14:paraId="5CAB8BE7" w14:textId="77777777" w:rsidR="00B05F3A" w:rsidRDefault="00B05F3A">
      <w:pPr>
        <w:spacing w:after="200"/>
        <w:rPr>
          <w:b/>
          <w:sz w:val="24"/>
          <w:szCs w:val="24"/>
        </w:rPr>
      </w:pPr>
    </w:p>
    <w:p w14:paraId="4EFF0891" w14:textId="4ECCE9ED" w:rsidR="00B05F3A" w:rsidRPr="00C74075" w:rsidRDefault="00B05F3A">
      <w:pPr>
        <w:spacing w:after="200"/>
        <w:rPr>
          <w:b/>
          <w:sz w:val="24"/>
          <w:szCs w:val="24"/>
          <w:u w:val="single"/>
        </w:rPr>
      </w:pPr>
      <w:r w:rsidRPr="00C74075">
        <w:rPr>
          <w:b/>
          <w:sz w:val="24"/>
          <w:szCs w:val="24"/>
          <w:u w:val="single"/>
        </w:rPr>
        <w:t xml:space="preserve">9.  </w:t>
      </w:r>
      <w:r w:rsidR="006A5F9F">
        <w:rPr>
          <w:b/>
          <w:sz w:val="24"/>
          <w:szCs w:val="24"/>
          <w:u w:val="single"/>
        </w:rPr>
        <w:t>Knee (</w:t>
      </w:r>
      <w:r w:rsidRPr="00C74075">
        <w:rPr>
          <w:b/>
          <w:sz w:val="24"/>
          <w:szCs w:val="24"/>
          <w:u w:val="single"/>
        </w:rPr>
        <w:t>KOOS</w:t>
      </w:r>
      <w:r w:rsidR="006A5F9F">
        <w:rPr>
          <w:b/>
          <w:sz w:val="24"/>
          <w:szCs w:val="24"/>
          <w:u w:val="single"/>
        </w:rPr>
        <w:t>)</w:t>
      </w:r>
      <w:r w:rsidRPr="00C74075">
        <w:rPr>
          <w:b/>
          <w:sz w:val="24"/>
          <w:szCs w:val="24"/>
          <w:u w:val="single"/>
        </w:rPr>
        <w:t xml:space="preserve"> Intro</w:t>
      </w:r>
    </w:p>
    <w:p w14:paraId="28F89325" w14:textId="77777777" w:rsidR="00B05F3A" w:rsidRDefault="00B05F3A">
      <w:pPr>
        <w:spacing w:after="200"/>
        <w:rPr>
          <w:b/>
          <w:sz w:val="24"/>
          <w:szCs w:val="24"/>
        </w:rPr>
      </w:pPr>
    </w:p>
    <w:p w14:paraId="07821132" w14:textId="337F9159" w:rsidR="00B05F3A" w:rsidRDefault="00B05F3A">
      <w:pPr>
        <w:spacing w:after="200"/>
        <w:rPr>
          <w:b/>
          <w:sz w:val="24"/>
          <w:szCs w:val="24"/>
        </w:rPr>
      </w:pPr>
      <w:r w:rsidRPr="00B05F3A">
        <w:rPr>
          <w:b/>
          <w:noProof/>
          <w:sz w:val="24"/>
          <w:szCs w:val="24"/>
        </w:rPr>
        <w:drawing>
          <wp:inline distT="0" distB="0" distL="0" distR="0" wp14:anchorId="55331907" wp14:editId="0E328A39">
            <wp:extent cx="5824728" cy="4956048"/>
            <wp:effectExtent l="0" t="0" r="5080" b="0"/>
            <wp:docPr id="12" name="Picture 12" descr="I:\Projects\PAMF PROMS TJR\Screenshots\Screenshots Original\09_110817 - KOOS-Intro-47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:\Projects\PAMF PROMS TJR\Screenshots\Screenshots Original\09_110817 - KOOS-Intro-4730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4728" cy="495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FF2F7" w14:textId="77777777" w:rsidR="00B05F3A" w:rsidRDefault="00B05F3A">
      <w:pPr>
        <w:spacing w:after="200"/>
        <w:rPr>
          <w:b/>
          <w:sz w:val="24"/>
          <w:szCs w:val="24"/>
        </w:rPr>
      </w:pPr>
    </w:p>
    <w:p w14:paraId="742E3266" w14:textId="77777777" w:rsidR="00B05F3A" w:rsidRDefault="00B05F3A">
      <w:pPr>
        <w:spacing w:after="200"/>
        <w:rPr>
          <w:b/>
          <w:sz w:val="24"/>
          <w:szCs w:val="24"/>
        </w:rPr>
      </w:pPr>
    </w:p>
    <w:p w14:paraId="2B506971" w14:textId="46E9ED97" w:rsidR="00B05F3A" w:rsidRDefault="00B05F3A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74C9605" w14:textId="5CA762F2" w:rsidR="00B05F3A" w:rsidRPr="006A5F9F" w:rsidRDefault="006A5F9F">
      <w:pPr>
        <w:spacing w:after="20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10.  KOOS Page 1 of 3 (Q1)</w:t>
      </w:r>
    </w:p>
    <w:p w14:paraId="247B5C29" w14:textId="73BB20AE" w:rsidR="006A5F9F" w:rsidRDefault="006A5F9F" w:rsidP="006A5F9F">
      <w:pPr>
        <w:spacing w:after="200"/>
        <w:rPr>
          <w:b/>
          <w:sz w:val="24"/>
          <w:szCs w:val="24"/>
        </w:rPr>
      </w:pPr>
      <w:r w:rsidRPr="00D45D3F">
        <w:rPr>
          <w:b/>
          <w:sz w:val="24"/>
          <w:szCs w:val="24"/>
          <w:highlight w:val="yellow"/>
        </w:rPr>
        <w:t xml:space="preserve">Open Item:  Do </w:t>
      </w:r>
      <w:r>
        <w:rPr>
          <w:b/>
          <w:sz w:val="24"/>
          <w:szCs w:val="24"/>
          <w:highlight w:val="yellow"/>
        </w:rPr>
        <w:t xml:space="preserve">we keep the 3 </w:t>
      </w:r>
      <w:r>
        <w:rPr>
          <w:b/>
          <w:sz w:val="24"/>
          <w:szCs w:val="24"/>
          <w:highlight w:val="yellow"/>
        </w:rPr>
        <w:t>part page</w:t>
      </w:r>
      <w:r>
        <w:rPr>
          <w:b/>
          <w:sz w:val="24"/>
          <w:szCs w:val="24"/>
          <w:highlight w:val="yellow"/>
        </w:rPr>
        <w:t xml:space="preserve"> breaks.</w:t>
      </w:r>
    </w:p>
    <w:p w14:paraId="254B596B" w14:textId="77777777" w:rsidR="00B05F3A" w:rsidRDefault="00B05F3A">
      <w:pPr>
        <w:spacing w:after="200"/>
        <w:rPr>
          <w:b/>
          <w:sz w:val="24"/>
          <w:szCs w:val="24"/>
        </w:rPr>
      </w:pPr>
    </w:p>
    <w:p w14:paraId="1DF7E554" w14:textId="7E7F705A" w:rsidR="00B05F3A" w:rsidRDefault="00B05F3A">
      <w:pPr>
        <w:spacing w:after="200"/>
        <w:rPr>
          <w:b/>
          <w:sz w:val="24"/>
          <w:szCs w:val="24"/>
        </w:rPr>
      </w:pPr>
      <w:r w:rsidRPr="00B05F3A">
        <w:rPr>
          <w:b/>
          <w:noProof/>
          <w:sz w:val="24"/>
          <w:szCs w:val="24"/>
        </w:rPr>
        <w:drawing>
          <wp:inline distT="0" distB="0" distL="0" distR="0" wp14:anchorId="06CF3BFC" wp14:editId="7EB5595F">
            <wp:extent cx="5550408" cy="4553712"/>
            <wp:effectExtent l="0" t="0" r="0" b="0"/>
            <wp:docPr id="13" name="Picture 13" descr="I:\Projects\PAMF PROMS TJR\Screenshots\Screenshots Original\10_110817 - KOOS-Q1-274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:\Projects\PAMF PROMS TJR\Screenshots\Screenshots Original\10_110817 - KOOS-Q1-2749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408" cy="455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3AB1B" w14:textId="77777777" w:rsidR="00B05F3A" w:rsidRDefault="00B05F3A">
      <w:pPr>
        <w:spacing w:after="200"/>
        <w:rPr>
          <w:b/>
          <w:sz w:val="24"/>
          <w:szCs w:val="24"/>
        </w:rPr>
      </w:pPr>
    </w:p>
    <w:p w14:paraId="70240153" w14:textId="77777777" w:rsidR="00B05F3A" w:rsidRDefault="00B05F3A">
      <w:pPr>
        <w:spacing w:after="200"/>
        <w:rPr>
          <w:b/>
          <w:sz w:val="24"/>
          <w:szCs w:val="24"/>
        </w:rPr>
      </w:pPr>
    </w:p>
    <w:p w14:paraId="0432CD9F" w14:textId="77777777" w:rsidR="00B05F3A" w:rsidRDefault="00B05F3A">
      <w:pPr>
        <w:spacing w:after="200"/>
        <w:rPr>
          <w:b/>
          <w:sz w:val="24"/>
          <w:szCs w:val="24"/>
        </w:rPr>
      </w:pPr>
    </w:p>
    <w:p w14:paraId="2C0704BC" w14:textId="244D6E13" w:rsidR="00B05F3A" w:rsidRDefault="00B05F3A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8611CFD" w14:textId="2978FD96" w:rsidR="006A5F9F" w:rsidRPr="006A5F9F" w:rsidRDefault="006A5F9F" w:rsidP="006A5F9F">
      <w:pPr>
        <w:spacing w:after="20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11</w:t>
      </w:r>
      <w:r>
        <w:rPr>
          <w:b/>
          <w:sz w:val="24"/>
          <w:szCs w:val="24"/>
          <w:u w:val="single"/>
        </w:rPr>
        <w:t xml:space="preserve">.  KOOS Page </w:t>
      </w:r>
      <w:r>
        <w:rPr>
          <w:b/>
          <w:sz w:val="24"/>
          <w:szCs w:val="24"/>
          <w:u w:val="single"/>
        </w:rPr>
        <w:t>2 of 3</w:t>
      </w:r>
      <w:r>
        <w:rPr>
          <w:b/>
          <w:sz w:val="24"/>
          <w:szCs w:val="24"/>
          <w:u w:val="single"/>
        </w:rPr>
        <w:t xml:space="preserve"> (Q</w:t>
      </w:r>
      <w:r>
        <w:rPr>
          <w:b/>
          <w:sz w:val="24"/>
          <w:szCs w:val="24"/>
          <w:u w:val="single"/>
        </w:rPr>
        <w:t>2-Q5</w:t>
      </w:r>
      <w:r>
        <w:rPr>
          <w:b/>
          <w:sz w:val="24"/>
          <w:szCs w:val="24"/>
          <w:u w:val="single"/>
        </w:rPr>
        <w:t>)</w:t>
      </w:r>
    </w:p>
    <w:p w14:paraId="7EA9B0F4" w14:textId="77777777" w:rsidR="00B05F3A" w:rsidRDefault="00B05F3A">
      <w:pPr>
        <w:spacing w:after="200"/>
        <w:rPr>
          <w:b/>
          <w:sz w:val="24"/>
          <w:szCs w:val="24"/>
        </w:rPr>
      </w:pPr>
    </w:p>
    <w:p w14:paraId="6271A7F0" w14:textId="5165A808" w:rsidR="00B05F3A" w:rsidRDefault="00B05F3A">
      <w:pPr>
        <w:spacing w:after="200"/>
        <w:rPr>
          <w:b/>
          <w:sz w:val="24"/>
          <w:szCs w:val="24"/>
        </w:rPr>
      </w:pPr>
      <w:r w:rsidRPr="00B05F3A">
        <w:rPr>
          <w:b/>
          <w:noProof/>
          <w:sz w:val="24"/>
          <w:szCs w:val="24"/>
        </w:rPr>
        <w:drawing>
          <wp:inline distT="0" distB="0" distL="0" distR="0" wp14:anchorId="09316E5C" wp14:editId="7213DA94">
            <wp:extent cx="5888736" cy="5001768"/>
            <wp:effectExtent l="0" t="0" r="0" b="8890"/>
            <wp:docPr id="14" name="Picture 14" descr="I:\Projects\PAMF PROMS TJR\Screenshots\Screenshots Original\11_110817 - KOOS-Q2-78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:\Projects\PAMF PROMS TJR\Screenshots\Screenshots Original\11_110817 - KOOS-Q2-781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736" cy="500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C7C8" w14:textId="77777777" w:rsidR="00B05F3A" w:rsidRDefault="00B05F3A">
      <w:pPr>
        <w:spacing w:after="200"/>
        <w:rPr>
          <w:b/>
          <w:sz w:val="24"/>
          <w:szCs w:val="24"/>
        </w:rPr>
      </w:pPr>
    </w:p>
    <w:p w14:paraId="793D05BD" w14:textId="77777777" w:rsidR="00B05F3A" w:rsidRDefault="00B05F3A">
      <w:pPr>
        <w:spacing w:after="200"/>
        <w:rPr>
          <w:b/>
          <w:sz w:val="24"/>
          <w:szCs w:val="24"/>
        </w:rPr>
      </w:pPr>
    </w:p>
    <w:p w14:paraId="15275954" w14:textId="77777777" w:rsidR="00B05F3A" w:rsidRDefault="00B05F3A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60A32C8" w14:textId="0A0FEF7B" w:rsidR="006A5F9F" w:rsidRPr="006A5F9F" w:rsidRDefault="006A5F9F" w:rsidP="006A5F9F">
      <w:pPr>
        <w:spacing w:after="20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1</w:t>
      </w:r>
      <w:r>
        <w:rPr>
          <w:b/>
          <w:sz w:val="24"/>
          <w:szCs w:val="24"/>
          <w:u w:val="single"/>
        </w:rPr>
        <w:t>2</w:t>
      </w:r>
      <w:r>
        <w:rPr>
          <w:b/>
          <w:sz w:val="24"/>
          <w:szCs w:val="24"/>
          <w:u w:val="single"/>
        </w:rPr>
        <w:t xml:space="preserve">.  KOOS Page </w:t>
      </w:r>
      <w:r>
        <w:rPr>
          <w:b/>
          <w:sz w:val="24"/>
          <w:szCs w:val="24"/>
          <w:u w:val="single"/>
        </w:rPr>
        <w:t>3</w:t>
      </w:r>
      <w:r>
        <w:rPr>
          <w:b/>
          <w:sz w:val="24"/>
          <w:szCs w:val="24"/>
          <w:u w:val="single"/>
        </w:rPr>
        <w:t xml:space="preserve"> of 3 (</w:t>
      </w:r>
      <w:r>
        <w:rPr>
          <w:b/>
          <w:sz w:val="24"/>
          <w:szCs w:val="24"/>
          <w:u w:val="single"/>
        </w:rPr>
        <w:t>Q6</w:t>
      </w:r>
      <w:r>
        <w:rPr>
          <w:b/>
          <w:sz w:val="24"/>
          <w:szCs w:val="24"/>
          <w:u w:val="single"/>
        </w:rPr>
        <w:t>)</w:t>
      </w:r>
    </w:p>
    <w:p w14:paraId="3090AB8A" w14:textId="77777777" w:rsidR="00B05F3A" w:rsidRDefault="00B05F3A">
      <w:pPr>
        <w:spacing w:after="200"/>
        <w:rPr>
          <w:b/>
          <w:sz w:val="24"/>
          <w:szCs w:val="24"/>
        </w:rPr>
      </w:pPr>
    </w:p>
    <w:p w14:paraId="5CFCB408" w14:textId="77777777" w:rsidR="00B05F3A" w:rsidRDefault="00B05F3A">
      <w:pPr>
        <w:spacing w:after="200"/>
        <w:rPr>
          <w:b/>
          <w:sz w:val="24"/>
          <w:szCs w:val="24"/>
        </w:rPr>
      </w:pPr>
      <w:r w:rsidRPr="00B05F3A">
        <w:rPr>
          <w:b/>
          <w:noProof/>
          <w:sz w:val="24"/>
          <w:szCs w:val="24"/>
        </w:rPr>
        <w:drawing>
          <wp:inline distT="0" distB="0" distL="0" distR="0" wp14:anchorId="7A211DED" wp14:editId="6D1BC33D">
            <wp:extent cx="5684520" cy="4387468"/>
            <wp:effectExtent l="0" t="0" r="0" b="0"/>
            <wp:docPr id="15" name="Picture 15" descr="I:\Projects\PAMF PROMS TJR\Screenshots\Screenshots Original\12_110817 - KOOS-Q3-29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:\Projects\PAMF PROMS TJR\Screenshots\Screenshots Original\12_110817 - KOOS-Q3-2970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03" cy="440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232F" w14:textId="77777777" w:rsidR="00B05F3A" w:rsidRDefault="00B05F3A">
      <w:pPr>
        <w:spacing w:after="200"/>
        <w:rPr>
          <w:b/>
          <w:sz w:val="24"/>
          <w:szCs w:val="24"/>
        </w:rPr>
      </w:pPr>
    </w:p>
    <w:p w14:paraId="5D6D062B" w14:textId="77777777" w:rsidR="00B05F3A" w:rsidRDefault="00B05F3A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8FC8FB1" w14:textId="47610C6B" w:rsidR="00720DEF" w:rsidRDefault="00720DEF" w:rsidP="00720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PROMIS Questionnaire component</w:t>
      </w:r>
    </w:p>
    <w:p w14:paraId="291619DB" w14:textId="21E06BF4" w:rsidR="007800ED" w:rsidRDefault="007800ED" w:rsidP="00B05F3A">
      <w:pPr>
        <w:rPr>
          <w:b/>
          <w:sz w:val="24"/>
          <w:szCs w:val="24"/>
        </w:rPr>
      </w:pPr>
    </w:p>
    <w:p w14:paraId="7A5D70B4" w14:textId="399E709D" w:rsidR="00B05F3A" w:rsidRDefault="00B05F3A" w:rsidP="00B05F3A">
      <w:pPr>
        <w:rPr>
          <w:b/>
          <w:sz w:val="24"/>
          <w:szCs w:val="24"/>
          <w:u w:val="single"/>
        </w:rPr>
      </w:pPr>
      <w:r w:rsidRPr="00B05F3A">
        <w:rPr>
          <w:b/>
          <w:sz w:val="24"/>
          <w:szCs w:val="24"/>
          <w:u w:val="single"/>
        </w:rPr>
        <w:t xml:space="preserve">13.  PROMIS </w:t>
      </w:r>
      <w:r w:rsidR="006A5F9F">
        <w:rPr>
          <w:b/>
          <w:sz w:val="24"/>
          <w:szCs w:val="24"/>
          <w:u w:val="single"/>
        </w:rPr>
        <w:t>Part 1 (</w:t>
      </w:r>
      <w:r w:rsidRPr="00B05F3A">
        <w:rPr>
          <w:b/>
          <w:sz w:val="24"/>
          <w:szCs w:val="24"/>
          <w:u w:val="single"/>
        </w:rPr>
        <w:t>Q1</w:t>
      </w:r>
      <w:r w:rsidR="006A5F9F">
        <w:rPr>
          <w:b/>
          <w:sz w:val="24"/>
          <w:szCs w:val="24"/>
          <w:u w:val="single"/>
        </w:rPr>
        <w:t>-Q6)</w:t>
      </w:r>
    </w:p>
    <w:p w14:paraId="521933BE" w14:textId="77777777" w:rsidR="00B05F3A" w:rsidRPr="00B05F3A" w:rsidRDefault="00B05F3A" w:rsidP="00B05F3A">
      <w:pPr>
        <w:rPr>
          <w:b/>
          <w:sz w:val="24"/>
          <w:szCs w:val="24"/>
          <w:u w:val="single"/>
        </w:rPr>
      </w:pPr>
    </w:p>
    <w:p w14:paraId="39C89E94" w14:textId="72C9C97F" w:rsidR="00B05F3A" w:rsidRDefault="00B05F3A" w:rsidP="007800ED">
      <w:pPr>
        <w:spacing w:after="200"/>
        <w:rPr>
          <w:b/>
          <w:sz w:val="24"/>
          <w:szCs w:val="24"/>
        </w:rPr>
      </w:pPr>
      <w:r w:rsidRPr="00B05F3A">
        <w:rPr>
          <w:b/>
          <w:noProof/>
          <w:sz w:val="24"/>
          <w:szCs w:val="24"/>
        </w:rPr>
        <w:drawing>
          <wp:inline distT="0" distB="0" distL="0" distR="0" wp14:anchorId="53DF2698" wp14:editId="2193666E">
            <wp:extent cx="5208860" cy="7673340"/>
            <wp:effectExtent l="0" t="0" r="0" b="3810"/>
            <wp:docPr id="16" name="Picture 16" descr="I:\Projects\PAMF PROMS TJR\Screenshots\Screenshots Original\13_110817 - PROMIS-Q1-696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:\Projects\PAMF PROMS TJR\Screenshots\Screenshots Original\13_110817 - PROMIS-Q1-6968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044" cy="7707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AC883" w14:textId="21488F3E" w:rsidR="006A5F9F" w:rsidRDefault="006A5F9F" w:rsidP="006A5F9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14</w:t>
      </w:r>
      <w:r w:rsidRPr="00B05F3A">
        <w:rPr>
          <w:b/>
          <w:sz w:val="24"/>
          <w:szCs w:val="24"/>
          <w:u w:val="single"/>
        </w:rPr>
        <w:t xml:space="preserve">.  PROMIS </w:t>
      </w:r>
      <w:r>
        <w:rPr>
          <w:b/>
          <w:sz w:val="24"/>
          <w:szCs w:val="24"/>
          <w:u w:val="single"/>
        </w:rPr>
        <w:t xml:space="preserve">Part </w:t>
      </w:r>
      <w:r>
        <w:rPr>
          <w:b/>
          <w:sz w:val="24"/>
          <w:szCs w:val="24"/>
          <w:u w:val="single"/>
        </w:rPr>
        <w:t>2</w:t>
      </w:r>
      <w:r>
        <w:rPr>
          <w:b/>
          <w:sz w:val="24"/>
          <w:szCs w:val="24"/>
          <w:u w:val="single"/>
        </w:rPr>
        <w:t xml:space="preserve"> (</w:t>
      </w:r>
      <w:r>
        <w:rPr>
          <w:b/>
          <w:sz w:val="24"/>
          <w:szCs w:val="24"/>
          <w:u w:val="single"/>
        </w:rPr>
        <w:t>Q7</w:t>
      </w:r>
      <w:r>
        <w:rPr>
          <w:b/>
          <w:sz w:val="24"/>
          <w:szCs w:val="24"/>
          <w:u w:val="single"/>
        </w:rPr>
        <w:t>)</w:t>
      </w:r>
    </w:p>
    <w:p w14:paraId="4F6AC31B" w14:textId="77777777" w:rsidR="00B05F3A" w:rsidRDefault="00B05F3A">
      <w:pPr>
        <w:spacing w:after="200"/>
        <w:rPr>
          <w:b/>
          <w:sz w:val="24"/>
          <w:szCs w:val="24"/>
        </w:rPr>
      </w:pPr>
    </w:p>
    <w:p w14:paraId="168EE65A" w14:textId="77777777" w:rsidR="00B05F3A" w:rsidRDefault="00B05F3A">
      <w:pPr>
        <w:spacing w:after="200"/>
        <w:rPr>
          <w:b/>
          <w:sz w:val="24"/>
          <w:szCs w:val="24"/>
        </w:rPr>
      </w:pPr>
      <w:r w:rsidRPr="00B05F3A">
        <w:rPr>
          <w:b/>
          <w:noProof/>
          <w:sz w:val="24"/>
          <w:szCs w:val="24"/>
        </w:rPr>
        <w:drawing>
          <wp:inline distT="0" distB="0" distL="0" distR="0" wp14:anchorId="6A4ADC7B" wp14:editId="0DC3E145">
            <wp:extent cx="5913120" cy="4558030"/>
            <wp:effectExtent l="0" t="0" r="0" b="0"/>
            <wp:docPr id="18" name="Picture 18" descr="I:\Projects\PAMF PROMS TJR\Screenshots\Screenshots Original\14_110817 - PROMIS-Q2-697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:\Projects\PAMF PROMS TJR\Screenshots\Screenshots Original\14_110817 - PROMIS-Q2-6976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023" cy="456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9D326" w14:textId="77777777" w:rsidR="00B05F3A" w:rsidRDefault="00B05F3A">
      <w:pPr>
        <w:spacing w:after="200"/>
        <w:rPr>
          <w:b/>
          <w:sz w:val="24"/>
          <w:szCs w:val="24"/>
        </w:rPr>
      </w:pPr>
    </w:p>
    <w:p w14:paraId="67BDF3FC" w14:textId="77777777" w:rsidR="00B05F3A" w:rsidRDefault="00B05F3A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3A6AC509" w14:textId="1C9F43C6" w:rsidR="006A5F9F" w:rsidRDefault="006A5F9F" w:rsidP="006A5F9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15</w:t>
      </w:r>
      <w:r w:rsidRPr="00B05F3A">
        <w:rPr>
          <w:b/>
          <w:sz w:val="24"/>
          <w:szCs w:val="24"/>
          <w:u w:val="single"/>
        </w:rPr>
        <w:t xml:space="preserve">.  PROMIS </w:t>
      </w:r>
      <w:r>
        <w:rPr>
          <w:b/>
          <w:sz w:val="24"/>
          <w:szCs w:val="24"/>
          <w:u w:val="single"/>
        </w:rPr>
        <w:t xml:space="preserve">Part </w:t>
      </w:r>
      <w:r>
        <w:rPr>
          <w:b/>
          <w:sz w:val="24"/>
          <w:szCs w:val="24"/>
          <w:u w:val="single"/>
        </w:rPr>
        <w:t>3</w:t>
      </w:r>
      <w:r>
        <w:rPr>
          <w:b/>
          <w:sz w:val="24"/>
          <w:szCs w:val="24"/>
          <w:u w:val="single"/>
        </w:rPr>
        <w:t xml:space="preserve"> (Q</w:t>
      </w:r>
      <w:r>
        <w:rPr>
          <w:b/>
          <w:sz w:val="24"/>
          <w:szCs w:val="24"/>
          <w:u w:val="single"/>
        </w:rPr>
        <w:t>8</w:t>
      </w:r>
      <w:r>
        <w:rPr>
          <w:b/>
          <w:sz w:val="24"/>
          <w:szCs w:val="24"/>
          <w:u w:val="single"/>
        </w:rPr>
        <w:t>)</w:t>
      </w:r>
    </w:p>
    <w:p w14:paraId="1B6844C6" w14:textId="467AEBD5" w:rsidR="00B05F3A" w:rsidRDefault="00B05F3A">
      <w:pPr>
        <w:spacing w:after="200"/>
        <w:rPr>
          <w:b/>
          <w:sz w:val="24"/>
          <w:szCs w:val="24"/>
        </w:rPr>
      </w:pPr>
      <w:r w:rsidRPr="00B05F3A">
        <w:rPr>
          <w:b/>
          <w:noProof/>
          <w:sz w:val="24"/>
          <w:szCs w:val="24"/>
        </w:rPr>
        <w:drawing>
          <wp:inline distT="0" distB="0" distL="0" distR="0" wp14:anchorId="6CA8B648" wp14:editId="3D0CA42C">
            <wp:extent cx="6400800" cy="4040069"/>
            <wp:effectExtent l="0" t="0" r="0" b="0"/>
            <wp:docPr id="19" name="Picture 19" descr="I:\Projects\PAMF PROMS TJR\Screenshots\Screenshots Original\15_110817 - PROMIS-Q3-569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:\Projects\PAMF PROMS TJR\Screenshots\Screenshots Original\15_110817 - PROMIS-Q3-5693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04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30573" w14:textId="77777777" w:rsidR="00B05F3A" w:rsidRDefault="00B05F3A">
      <w:pPr>
        <w:spacing w:after="200"/>
        <w:rPr>
          <w:b/>
          <w:sz w:val="24"/>
          <w:szCs w:val="24"/>
        </w:rPr>
      </w:pPr>
    </w:p>
    <w:p w14:paraId="1DDFC01E" w14:textId="77777777" w:rsidR="00B05F3A" w:rsidRDefault="00B05F3A">
      <w:pPr>
        <w:spacing w:after="200"/>
        <w:rPr>
          <w:b/>
          <w:sz w:val="24"/>
          <w:szCs w:val="24"/>
        </w:rPr>
      </w:pPr>
    </w:p>
    <w:p w14:paraId="2BD9FED0" w14:textId="65114914" w:rsidR="00B05F3A" w:rsidRDefault="00B05F3A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89B9051" w14:textId="51D7DA84" w:rsidR="006A5F9F" w:rsidRDefault="006A5F9F" w:rsidP="006A5F9F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16</w:t>
      </w:r>
      <w:r w:rsidRPr="00B05F3A">
        <w:rPr>
          <w:b/>
          <w:sz w:val="24"/>
          <w:szCs w:val="24"/>
          <w:u w:val="single"/>
        </w:rPr>
        <w:t xml:space="preserve">.  PROMIS </w:t>
      </w:r>
      <w:r>
        <w:rPr>
          <w:b/>
          <w:sz w:val="24"/>
          <w:szCs w:val="24"/>
          <w:u w:val="single"/>
        </w:rPr>
        <w:t xml:space="preserve">Part </w:t>
      </w:r>
      <w:r>
        <w:rPr>
          <w:b/>
          <w:sz w:val="24"/>
          <w:szCs w:val="24"/>
          <w:u w:val="single"/>
        </w:rPr>
        <w:t>4</w:t>
      </w:r>
      <w:r>
        <w:rPr>
          <w:b/>
          <w:sz w:val="24"/>
          <w:szCs w:val="24"/>
          <w:u w:val="single"/>
        </w:rPr>
        <w:t xml:space="preserve"> (Q</w:t>
      </w:r>
      <w:r>
        <w:rPr>
          <w:b/>
          <w:sz w:val="24"/>
          <w:szCs w:val="24"/>
          <w:u w:val="single"/>
        </w:rPr>
        <w:t>9</w:t>
      </w:r>
      <w:r>
        <w:rPr>
          <w:b/>
          <w:sz w:val="24"/>
          <w:szCs w:val="24"/>
          <w:u w:val="single"/>
        </w:rPr>
        <w:t>)</w:t>
      </w:r>
    </w:p>
    <w:p w14:paraId="2B163642" w14:textId="4E20DD42" w:rsidR="00720DEF" w:rsidRDefault="00720DEF">
      <w:pPr>
        <w:spacing w:after="200"/>
        <w:rPr>
          <w:b/>
          <w:sz w:val="24"/>
          <w:szCs w:val="24"/>
        </w:rPr>
      </w:pPr>
    </w:p>
    <w:p w14:paraId="5DD4FAD3" w14:textId="7F3827AF" w:rsidR="00CB38A2" w:rsidRDefault="00CB38A2">
      <w:pPr>
        <w:spacing w:after="200"/>
        <w:rPr>
          <w:b/>
          <w:sz w:val="24"/>
          <w:szCs w:val="24"/>
        </w:rPr>
      </w:pPr>
      <w:r w:rsidRPr="00CB38A2">
        <w:rPr>
          <w:b/>
          <w:noProof/>
          <w:sz w:val="24"/>
          <w:szCs w:val="24"/>
        </w:rPr>
        <w:drawing>
          <wp:inline distT="0" distB="0" distL="0" distR="0" wp14:anchorId="092ACC09" wp14:editId="1DB8D07C">
            <wp:extent cx="6400800" cy="3453819"/>
            <wp:effectExtent l="0" t="0" r="0" b="0"/>
            <wp:docPr id="20" name="Picture 20" descr="I:\Projects\PAMF PROMS TJR\Screenshots\Screenshots Original\16_110817 - PROMIS-Q4-86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:\Projects\PAMF PROMS TJR\Screenshots\Screenshots Original\16_110817 - PROMIS-Q4-8610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453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7664A" w14:textId="77777777" w:rsidR="00CB38A2" w:rsidRDefault="00CB38A2">
      <w:pPr>
        <w:spacing w:after="200"/>
        <w:rPr>
          <w:b/>
          <w:sz w:val="24"/>
          <w:szCs w:val="24"/>
        </w:rPr>
      </w:pPr>
    </w:p>
    <w:p w14:paraId="070C0578" w14:textId="77777777" w:rsidR="00CB38A2" w:rsidRDefault="00CB38A2">
      <w:pPr>
        <w:spacing w:after="200"/>
        <w:rPr>
          <w:b/>
          <w:sz w:val="24"/>
          <w:szCs w:val="24"/>
        </w:rPr>
      </w:pPr>
    </w:p>
    <w:p w14:paraId="733A853D" w14:textId="27165B4A" w:rsidR="00CB38A2" w:rsidRDefault="00CB38A2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622E7F5" w14:textId="47F2F839" w:rsidR="00CB38A2" w:rsidRPr="006A5F9F" w:rsidRDefault="006A5F9F">
      <w:pPr>
        <w:spacing w:after="200"/>
        <w:rPr>
          <w:b/>
          <w:sz w:val="24"/>
          <w:szCs w:val="24"/>
          <w:u w:val="single"/>
        </w:rPr>
      </w:pPr>
      <w:r w:rsidRPr="006A5F9F">
        <w:rPr>
          <w:b/>
          <w:sz w:val="24"/>
          <w:szCs w:val="24"/>
          <w:u w:val="single"/>
        </w:rPr>
        <w:t>17.  PROMIS Part 5 (Q10</w:t>
      </w:r>
      <w:r w:rsidR="00CB38A2" w:rsidRPr="006A5F9F">
        <w:rPr>
          <w:b/>
          <w:sz w:val="24"/>
          <w:szCs w:val="24"/>
          <w:u w:val="single"/>
        </w:rPr>
        <w:t>)</w:t>
      </w:r>
    </w:p>
    <w:p w14:paraId="25FEA7CA" w14:textId="66BE70D5" w:rsidR="00CB38A2" w:rsidRDefault="00CB38A2">
      <w:pPr>
        <w:spacing w:after="200"/>
        <w:rPr>
          <w:b/>
          <w:sz w:val="24"/>
          <w:szCs w:val="24"/>
        </w:rPr>
      </w:pPr>
      <w:r w:rsidRPr="00CB38A2">
        <w:rPr>
          <w:b/>
          <w:noProof/>
          <w:sz w:val="24"/>
          <w:szCs w:val="24"/>
        </w:rPr>
        <w:drawing>
          <wp:inline distT="0" distB="0" distL="0" distR="0" wp14:anchorId="2956EB10" wp14:editId="41D02167">
            <wp:extent cx="6400800" cy="3615997"/>
            <wp:effectExtent l="0" t="0" r="0" b="3810"/>
            <wp:docPr id="21" name="Picture 21" descr="I:\Projects\PAMF PROMS TJR\Screenshots\Screenshots Original\17_110817 - PROMIS-Q5-67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:\Projects\PAMF PROMS TJR\Screenshots\Screenshots Original\17_110817 - PROMIS-Q5-6728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61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E3D30" w14:textId="77777777" w:rsidR="00CB38A2" w:rsidRDefault="00CB38A2">
      <w:pPr>
        <w:spacing w:after="200"/>
        <w:rPr>
          <w:b/>
          <w:sz w:val="24"/>
          <w:szCs w:val="24"/>
        </w:rPr>
      </w:pPr>
    </w:p>
    <w:p w14:paraId="67DE71BE" w14:textId="5BBE66E8" w:rsidR="00CB38A2" w:rsidRDefault="00CB38A2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23DEAFFD" w14:textId="77777777" w:rsidR="00CB38A2" w:rsidRDefault="00CB38A2">
      <w:pPr>
        <w:spacing w:after="200"/>
        <w:rPr>
          <w:b/>
          <w:sz w:val="24"/>
          <w:szCs w:val="24"/>
        </w:rPr>
      </w:pPr>
    </w:p>
    <w:p w14:paraId="31124C1C" w14:textId="77777777" w:rsidR="00CB38A2" w:rsidRDefault="00CB38A2">
      <w:pPr>
        <w:spacing w:after="200"/>
        <w:rPr>
          <w:b/>
          <w:sz w:val="24"/>
          <w:szCs w:val="24"/>
        </w:rPr>
      </w:pPr>
    </w:p>
    <w:p w14:paraId="1FB8EF8A" w14:textId="77777777" w:rsidR="00CB38A2" w:rsidRDefault="00CB38A2">
      <w:pPr>
        <w:spacing w:after="200"/>
        <w:rPr>
          <w:b/>
          <w:sz w:val="24"/>
          <w:szCs w:val="24"/>
        </w:rPr>
      </w:pPr>
    </w:p>
    <w:p w14:paraId="30011F96" w14:textId="70F635F9" w:rsidR="00720DEF" w:rsidRDefault="00CB38A2" w:rsidP="00720D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Thank You</w:t>
      </w:r>
      <w:r w:rsidR="00720DEF">
        <w:rPr>
          <w:b/>
          <w:sz w:val="24"/>
          <w:szCs w:val="24"/>
        </w:rPr>
        <w:t xml:space="preserve"> component (for the HOOS-KOOS/PROMIS bundle)</w:t>
      </w:r>
    </w:p>
    <w:p w14:paraId="362587BF" w14:textId="54099B8E" w:rsidR="00720DEF" w:rsidRDefault="00720DEF" w:rsidP="00720DEF">
      <w:pPr>
        <w:spacing w:after="200"/>
        <w:rPr>
          <w:b/>
          <w:sz w:val="24"/>
          <w:szCs w:val="24"/>
        </w:rPr>
      </w:pPr>
    </w:p>
    <w:p w14:paraId="308191CF" w14:textId="463614B5" w:rsidR="00CB38A2" w:rsidRPr="006A5F9F" w:rsidRDefault="00CB38A2" w:rsidP="00720DEF">
      <w:pPr>
        <w:spacing w:after="200"/>
        <w:rPr>
          <w:b/>
          <w:sz w:val="24"/>
          <w:szCs w:val="24"/>
          <w:u w:val="single"/>
        </w:rPr>
      </w:pPr>
      <w:r w:rsidRPr="006A5F9F">
        <w:rPr>
          <w:b/>
          <w:sz w:val="24"/>
          <w:szCs w:val="24"/>
          <w:u w:val="single"/>
        </w:rPr>
        <w:t>18.  Thank You – HIP/PROMIS Bundle</w:t>
      </w:r>
    </w:p>
    <w:p w14:paraId="6D9347CA" w14:textId="55CCC55D" w:rsidR="00CB38A2" w:rsidRDefault="00CB38A2" w:rsidP="00720DEF">
      <w:pPr>
        <w:spacing w:after="200"/>
        <w:rPr>
          <w:b/>
          <w:sz w:val="24"/>
          <w:szCs w:val="24"/>
        </w:rPr>
      </w:pPr>
      <w:r w:rsidRPr="00CB38A2">
        <w:rPr>
          <w:b/>
          <w:noProof/>
          <w:sz w:val="24"/>
          <w:szCs w:val="24"/>
        </w:rPr>
        <w:drawing>
          <wp:inline distT="0" distB="0" distL="0" distR="0" wp14:anchorId="08C58678" wp14:editId="044A0FC7">
            <wp:extent cx="6400800" cy="4865793"/>
            <wp:effectExtent l="0" t="0" r="0" b="0"/>
            <wp:docPr id="23" name="Picture 23" descr="I:\Projects\PAMF PROMS TJR\Screenshots\Screenshots Original\18_110817 - Thank you- HIP_PROMIS Bundle-96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:\Projects\PAMF PROMS TJR\Screenshots\Screenshots Original\18_110817 - Thank you- HIP_PROMIS Bundle-96149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86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53534" w14:textId="284C09DB" w:rsidR="00CB38A2" w:rsidRDefault="00CB38A2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822D1C1" w14:textId="0E7D81AB" w:rsidR="00CB38A2" w:rsidRPr="006A5F9F" w:rsidRDefault="00CB38A2" w:rsidP="00720DEF">
      <w:pPr>
        <w:spacing w:after="200"/>
        <w:rPr>
          <w:b/>
          <w:sz w:val="24"/>
          <w:szCs w:val="24"/>
          <w:u w:val="single"/>
        </w:rPr>
      </w:pPr>
      <w:r w:rsidRPr="006A5F9F">
        <w:rPr>
          <w:b/>
          <w:sz w:val="24"/>
          <w:szCs w:val="24"/>
          <w:u w:val="single"/>
        </w:rPr>
        <w:t>19.  Thank You – Knee (KOOS)/PROMIS Bundle</w:t>
      </w:r>
    </w:p>
    <w:p w14:paraId="467EEE01" w14:textId="77777777" w:rsidR="00CB38A2" w:rsidRDefault="00CB38A2" w:rsidP="00720DEF">
      <w:pPr>
        <w:spacing w:after="200"/>
        <w:rPr>
          <w:b/>
          <w:sz w:val="24"/>
          <w:szCs w:val="24"/>
        </w:rPr>
      </w:pPr>
    </w:p>
    <w:p w14:paraId="7FE446C6" w14:textId="6F7476F3" w:rsidR="00CB38A2" w:rsidRDefault="00CB38A2" w:rsidP="00720DEF">
      <w:pPr>
        <w:spacing w:after="200"/>
        <w:rPr>
          <w:b/>
          <w:sz w:val="24"/>
          <w:szCs w:val="24"/>
        </w:rPr>
      </w:pPr>
      <w:r w:rsidRPr="00CB38A2">
        <w:rPr>
          <w:b/>
          <w:noProof/>
          <w:sz w:val="24"/>
          <w:szCs w:val="24"/>
        </w:rPr>
        <w:drawing>
          <wp:inline distT="0" distB="0" distL="0" distR="0" wp14:anchorId="1756438F" wp14:editId="108E70C8">
            <wp:extent cx="6400800" cy="4772851"/>
            <wp:effectExtent l="0" t="0" r="0" b="8890"/>
            <wp:docPr id="25" name="Picture 25" descr="I:\Projects\PAMF PROMS TJR\Screenshots\Screenshots Original\19_110817 - Thank You - Knee_PROMIS Bundle-076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:\Projects\PAMF PROMS TJR\Screenshots\Screenshots Original\19_110817 - Thank You - Knee_PROMIS Bundle-0769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772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83EB2" w14:textId="0B2D4727" w:rsidR="00ED37D7" w:rsidRDefault="00ED37D7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4637F010" w14:textId="76C741B9" w:rsidR="00CB38A2" w:rsidRDefault="00CB38A2" w:rsidP="00CB38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Ineligible Patient Component</w:t>
      </w:r>
    </w:p>
    <w:p w14:paraId="12439857" w14:textId="77777777" w:rsidR="00CB38A2" w:rsidRDefault="00CB38A2">
      <w:pPr>
        <w:spacing w:after="200"/>
        <w:rPr>
          <w:b/>
          <w:sz w:val="24"/>
          <w:szCs w:val="24"/>
        </w:rPr>
      </w:pPr>
    </w:p>
    <w:p w14:paraId="48756AE4" w14:textId="5B92943A" w:rsidR="00C74075" w:rsidRPr="00C74075" w:rsidRDefault="00C74075">
      <w:pPr>
        <w:spacing w:after="200"/>
        <w:rPr>
          <w:b/>
          <w:sz w:val="24"/>
          <w:szCs w:val="24"/>
          <w:u w:val="single"/>
        </w:rPr>
      </w:pPr>
      <w:r w:rsidRPr="00C74075">
        <w:rPr>
          <w:b/>
          <w:sz w:val="24"/>
          <w:szCs w:val="24"/>
          <w:u w:val="single"/>
        </w:rPr>
        <w:t>20.  Ineligible Patient</w:t>
      </w:r>
    </w:p>
    <w:p w14:paraId="1B028331" w14:textId="6304B308" w:rsidR="00CB38A2" w:rsidRDefault="00CB38A2">
      <w:pPr>
        <w:spacing w:after="200"/>
        <w:rPr>
          <w:b/>
          <w:sz w:val="24"/>
          <w:szCs w:val="24"/>
        </w:rPr>
      </w:pPr>
      <w:r w:rsidRPr="00CB38A2">
        <w:rPr>
          <w:b/>
          <w:sz w:val="24"/>
          <w:szCs w:val="24"/>
          <w:highlight w:val="yellow"/>
        </w:rPr>
        <w:t>To Do:  Clarify when/where this is shown and to whom</w:t>
      </w:r>
    </w:p>
    <w:p w14:paraId="55314241" w14:textId="7ED71DDB" w:rsidR="00CB38A2" w:rsidRDefault="00CB38A2">
      <w:pPr>
        <w:spacing w:after="200"/>
        <w:rPr>
          <w:b/>
          <w:sz w:val="24"/>
          <w:szCs w:val="24"/>
        </w:rPr>
      </w:pPr>
      <w:r w:rsidRPr="00CB38A2">
        <w:rPr>
          <w:b/>
          <w:noProof/>
          <w:sz w:val="24"/>
          <w:szCs w:val="24"/>
        </w:rPr>
        <w:drawing>
          <wp:inline distT="0" distB="0" distL="0" distR="0" wp14:anchorId="158D80E4" wp14:editId="19B127BA">
            <wp:extent cx="6400800" cy="2867851"/>
            <wp:effectExtent l="0" t="0" r="0" b="8890"/>
            <wp:docPr id="26" name="Picture 26" descr="I:\Projects\PAMF PROMS TJR\Screenshots\Screenshots Original\20_110817 - Ineligible Patient-56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:\Projects\PAMF PROMS TJR\Screenshots\Screenshots Original\20_110817 - Ineligible Patient-56536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867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54B6" w14:textId="5B049C8C" w:rsidR="00CB38A2" w:rsidRDefault="00CB38A2" w:rsidP="00CB38A2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  <w:t>Unsubscribe Component</w:t>
      </w:r>
    </w:p>
    <w:p w14:paraId="3F69110B" w14:textId="1E6235EB" w:rsidR="00CB38A2" w:rsidRDefault="00CB38A2">
      <w:pPr>
        <w:spacing w:after="200"/>
        <w:rPr>
          <w:b/>
          <w:sz w:val="24"/>
          <w:szCs w:val="24"/>
        </w:rPr>
      </w:pPr>
    </w:p>
    <w:p w14:paraId="38BB45EC" w14:textId="77AEA566" w:rsidR="00CB38A2" w:rsidRPr="006A5F9F" w:rsidRDefault="00CB38A2">
      <w:pPr>
        <w:spacing w:after="200"/>
        <w:rPr>
          <w:b/>
          <w:sz w:val="24"/>
          <w:szCs w:val="24"/>
          <w:u w:val="single"/>
        </w:rPr>
      </w:pPr>
      <w:r w:rsidRPr="006A5F9F">
        <w:rPr>
          <w:b/>
          <w:sz w:val="24"/>
          <w:szCs w:val="24"/>
          <w:u w:val="single"/>
        </w:rPr>
        <w:t>21.  Unsubscribe Confirm</w:t>
      </w:r>
    </w:p>
    <w:p w14:paraId="6BC82133" w14:textId="59AD2FF9" w:rsidR="00CB38A2" w:rsidRDefault="00C74075">
      <w:pPr>
        <w:spacing w:after="200"/>
        <w:rPr>
          <w:b/>
          <w:sz w:val="24"/>
          <w:szCs w:val="24"/>
        </w:rPr>
      </w:pPr>
      <w:r w:rsidRPr="00C74075">
        <w:rPr>
          <w:b/>
          <w:noProof/>
          <w:sz w:val="24"/>
          <w:szCs w:val="24"/>
        </w:rPr>
        <w:drawing>
          <wp:inline distT="0" distB="0" distL="0" distR="0" wp14:anchorId="39BB5318" wp14:editId="507E8E1B">
            <wp:extent cx="6400800" cy="4159606"/>
            <wp:effectExtent l="0" t="0" r="0" b="0"/>
            <wp:docPr id="1" name="Picture 1" descr="I:\Projects\PAMF PROMS TJR\Screenshots\Screenshots Original\21_110817 - Unsubscribe Confirm-296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:\Projects\PAMF PROMS TJR\Screenshots\Screenshots Original\21_110817 - Unsubscribe Confirm-2969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15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C2E46" w14:textId="77777777" w:rsidR="00CB38A2" w:rsidRDefault="00CB38A2">
      <w:pPr>
        <w:spacing w:after="200"/>
        <w:rPr>
          <w:b/>
          <w:sz w:val="24"/>
          <w:szCs w:val="24"/>
        </w:rPr>
      </w:pPr>
    </w:p>
    <w:p w14:paraId="2857DC6B" w14:textId="77777777" w:rsidR="00CB38A2" w:rsidRDefault="00CB38A2">
      <w:pPr>
        <w:spacing w:after="200"/>
        <w:rPr>
          <w:b/>
          <w:sz w:val="24"/>
          <w:szCs w:val="24"/>
        </w:rPr>
      </w:pPr>
    </w:p>
    <w:p w14:paraId="4DAFB60F" w14:textId="77777777" w:rsidR="00CB38A2" w:rsidRDefault="00CB38A2">
      <w:pPr>
        <w:spacing w:after="200"/>
        <w:rPr>
          <w:b/>
          <w:sz w:val="24"/>
          <w:szCs w:val="24"/>
        </w:rPr>
      </w:pPr>
    </w:p>
    <w:p w14:paraId="68E84F57" w14:textId="33389A0B" w:rsidR="00CB38A2" w:rsidRDefault="00CB38A2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D7A5EE1" w14:textId="02164590" w:rsidR="00CB38A2" w:rsidRDefault="00CB38A2">
      <w:pPr>
        <w:spacing w:after="200"/>
        <w:rPr>
          <w:b/>
          <w:sz w:val="24"/>
          <w:szCs w:val="24"/>
          <w:u w:val="single"/>
        </w:rPr>
      </w:pPr>
      <w:r w:rsidRPr="006A5F9F">
        <w:rPr>
          <w:b/>
          <w:sz w:val="24"/>
          <w:szCs w:val="24"/>
          <w:u w:val="single"/>
        </w:rPr>
        <w:t>22.  Unsubscribe Thank You</w:t>
      </w:r>
    </w:p>
    <w:p w14:paraId="1CE5534C" w14:textId="21677C28" w:rsidR="006A5F9F" w:rsidRDefault="006A5F9F" w:rsidP="006A5F9F">
      <w:pPr>
        <w:spacing w:after="200"/>
        <w:rPr>
          <w:b/>
          <w:sz w:val="24"/>
          <w:szCs w:val="24"/>
        </w:rPr>
      </w:pPr>
      <w:r w:rsidRPr="006A5F9F">
        <w:rPr>
          <w:b/>
          <w:sz w:val="24"/>
          <w:szCs w:val="24"/>
          <w:highlight w:val="yellow"/>
        </w:rPr>
        <w:t>T</w:t>
      </w:r>
      <w:r>
        <w:rPr>
          <w:b/>
          <w:sz w:val="24"/>
          <w:szCs w:val="24"/>
          <w:highlight w:val="yellow"/>
        </w:rPr>
        <w:t>o Do?</w:t>
      </w:r>
      <w:r w:rsidRPr="006A5F9F">
        <w:rPr>
          <w:b/>
          <w:sz w:val="24"/>
          <w:szCs w:val="24"/>
          <w:highlight w:val="yellow"/>
        </w:rPr>
        <w:t xml:space="preserve">  Indicate where this goes in the flow (from what link)?</w:t>
      </w:r>
    </w:p>
    <w:p w14:paraId="4A5E40B6" w14:textId="77777777" w:rsidR="006A5F9F" w:rsidRPr="006A5F9F" w:rsidRDefault="006A5F9F">
      <w:pPr>
        <w:spacing w:after="200"/>
        <w:rPr>
          <w:b/>
          <w:sz w:val="24"/>
          <w:szCs w:val="24"/>
          <w:u w:val="single"/>
        </w:rPr>
      </w:pPr>
    </w:p>
    <w:p w14:paraId="03764881" w14:textId="0EC59566" w:rsidR="00CB38A2" w:rsidRDefault="00C74075">
      <w:pPr>
        <w:spacing w:after="200"/>
        <w:rPr>
          <w:b/>
          <w:sz w:val="24"/>
          <w:szCs w:val="24"/>
        </w:rPr>
      </w:pPr>
      <w:r w:rsidRPr="00C74075">
        <w:rPr>
          <w:b/>
          <w:noProof/>
          <w:sz w:val="24"/>
          <w:szCs w:val="24"/>
        </w:rPr>
        <w:drawing>
          <wp:inline distT="0" distB="0" distL="0" distR="0" wp14:anchorId="24013F35" wp14:editId="3DC503F0">
            <wp:extent cx="6400800" cy="3335883"/>
            <wp:effectExtent l="0" t="0" r="0" b="0"/>
            <wp:docPr id="4" name="Picture 4" descr="I:\Projects\PAMF PROMS TJR\Screenshots\Screenshots Original\22_110817 - Unsubscribe Thank You-206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:\Projects\PAMF PROMS TJR\Screenshots\Screenshots Original\22_110817 - Unsubscribe Thank You-2060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333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07E69" w14:textId="77777777" w:rsidR="006A5F9F" w:rsidRDefault="006A5F9F">
      <w:pPr>
        <w:spacing w:after="200"/>
        <w:rPr>
          <w:b/>
          <w:sz w:val="24"/>
          <w:szCs w:val="24"/>
        </w:rPr>
      </w:pPr>
    </w:p>
    <w:p w14:paraId="4AF16064" w14:textId="77777777" w:rsidR="00CB38A2" w:rsidRDefault="00CB38A2">
      <w:pPr>
        <w:spacing w:after="200"/>
        <w:rPr>
          <w:b/>
          <w:sz w:val="24"/>
          <w:szCs w:val="24"/>
        </w:rPr>
      </w:pPr>
    </w:p>
    <w:p w14:paraId="290BC2D5" w14:textId="77777777" w:rsidR="00CB38A2" w:rsidRDefault="00CB38A2">
      <w:pPr>
        <w:spacing w:after="200"/>
        <w:rPr>
          <w:b/>
          <w:sz w:val="24"/>
          <w:szCs w:val="24"/>
        </w:rPr>
      </w:pPr>
    </w:p>
    <w:p w14:paraId="3DCEFFFD" w14:textId="77777777" w:rsidR="00CB38A2" w:rsidRDefault="00CB38A2">
      <w:pPr>
        <w:spacing w:after="200"/>
        <w:rPr>
          <w:b/>
          <w:sz w:val="24"/>
          <w:szCs w:val="24"/>
        </w:rPr>
      </w:pPr>
    </w:p>
    <w:p w14:paraId="630F6A6C" w14:textId="2B77617B" w:rsidR="00CB38A2" w:rsidRDefault="00CB38A2">
      <w:pPr>
        <w:spacing w:after="200"/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1DE3800F" w14:textId="77777777" w:rsidR="00ED37D7" w:rsidRDefault="00ED37D7">
      <w:pPr>
        <w:spacing w:after="200"/>
        <w:rPr>
          <w:b/>
          <w:sz w:val="24"/>
          <w:szCs w:val="24"/>
        </w:rPr>
      </w:pPr>
    </w:p>
    <w:p w14:paraId="115F68EE" w14:textId="35366D88" w:rsidR="00ED37D7" w:rsidRDefault="00ED37D7" w:rsidP="00ED37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>Collaborate Questionnaire Component</w:t>
      </w:r>
    </w:p>
    <w:p w14:paraId="14493021" w14:textId="35C68983" w:rsidR="00ED37D7" w:rsidRDefault="00ED37D7" w:rsidP="00ED37D7">
      <w:pPr>
        <w:spacing w:after="200"/>
        <w:rPr>
          <w:b/>
          <w:sz w:val="24"/>
          <w:szCs w:val="24"/>
        </w:rPr>
      </w:pPr>
    </w:p>
    <w:p w14:paraId="1C9641EE" w14:textId="1793E4A3" w:rsidR="00ED37D7" w:rsidRPr="006A5F9F" w:rsidRDefault="00CB38A2" w:rsidP="00ED37D7">
      <w:pPr>
        <w:spacing w:after="200"/>
        <w:rPr>
          <w:b/>
          <w:color w:val="FF0000"/>
          <w:sz w:val="24"/>
          <w:szCs w:val="24"/>
        </w:rPr>
      </w:pPr>
      <w:r w:rsidRPr="006A5F9F">
        <w:rPr>
          <w:b/>
          <w:color w:val="FF0000"/>
          <w:sz w:val="24"/>
          <w:szCs w:val="24"/>
          <w:highlight w:val="yellow"/>
        </w:rPr>
        <w:t>To Do:  Pull in the most recent complete page (with 3 Questions)</w:t>
      </w:r>
    </w:p>
    <w:p w14:paraId="3D12DC22" w14:textId="77777777" w:rsidR="00CB38A2" w:rsidRDefault="00CB38A2" w:rsidP="00ED37D7">
      <w:pPr>
        <w:spacing w:after="200"/>
        <w:rPr>
          <w:b/>
          <w:sz w:val="24"/>
          <w:szCs w:val="24"/>
        </w:rPr>
      </w:pPr>
    </w:p>
    <w:p w14:paraId="1FB7045A" w14:textId="407E067D" w:rsidR="00CB38A2" w:rsidRDefault="00C74075" w:rsidP="00ED37D7">
      <w:pPr>
        <w:spacing w:after="200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3DCBD29C" wp14:editId="4F5B8569">
            <wp:extent cx="5231219" cy="4708097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6175" cy="471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1F33" w14:textId="77777777" w:rsidR="00ED37D7" w:rsidRDefault="00ED37D7">
      <w:pPr>
        <w:spacing w:after="200"/>
        <w:rPr>
          <w:b/>
          <w:sz w:val="24"/>
          <w:szCs w:val="24"/>
        </w:rPr>
      </w:pPr>
    </w:p>
    <w:p w14:paraId="22825B54" w14:textId="320DE7D1" w:rsidR="00720DEF" w:rsidRDefault="00720DEF" w:rsidP="00720DEF">
      <w:pPr>
        <w:spacing w:after="200"/>
        <w:rPr>
          <w:b/>
          <w:sz w:val="24"/>
          <w:szCs w:val="24"/>
        </w:rPr>
      </w:pPr>
    </w:p>
    <w:p w14:paraId="5A830AC6" w14:textId="470A4CF1" w:rsidR="00ED37D7" w:rsidRDefault="00ED37D7" w:rsidP="00720DEF">
      <w:pPr>
        <w:spacing w:after="200"/>
        <w:rPr>
          <w:b/>
          <w:sz w:val="24"/>
          <w:szCs w:val="24"/>
        </w:rPr>
      </w:pPr>
    </w:p>
    <w:p w14:paraId="7136872C" w14:textId="77777777" w:rsidR="00ED37D7" w:rsidRDefault="00ED37D7" w:rsidP="00720DEF">
      <w:pPr>
        <w:spacing w:after="200"/>
        <w:rPr>
          <w:b/>
          <w:sz w:val="24"/>
          <w:szCs w:val="24"/>
        </w:rPr>
      </w:pPr>
    </w:p>
    <w:p w14:paraId="1A045F90" w14:textId="1214C75D" w:rsidR="00720DEF" w:rsidRDefault="00720DEF" w:rsidP="00720DEF">
      <w:pPr>
        <w:spacing w:after="200"/>
        <w:rPr>
          <w:b/>
          <w:sz w:val="24"/>
          <w:szCs w:val="24"/>
        </w:rPr>
      </w:pPr>
    </w:p>
    <w:p w14:paraId="1AB9C651" w14:textId="7ACBB9CC" w:rsidR="00335D8D" w:rsidRDefault="00335D8D">
      <w:pPr>
        <w:spacing w:after="200"/>
        <w:rPr>
          <w:rFonts w:asciiTheme="majorHAnsi" w:eastAsiaTheme="majorEastAsia" w:hAnsiTheme="majorHAnsi" w:cstheme="majorBidi"/>
          <w:bCs/>
          <w:color w:val="365F91" w:themeColor="accent1" w:themeShade="BF"/>
        </w:rPr>
      </w:pPr>
      <w:r>
        <w:rPr>
          <w:b/>
        </w:rPr>
        <w:br w:type="page"/>
      </w:r>
    </w:p>
    <w:p w14:paraId="74A3CBBB" w14:textId="77777777" w:rsidR="004F766F" w:rsidRDefault="004F766F" w:rsidP="003401F3">
      <w:pPr>
        <w:pStyle w:val="Heading1"/>
        <w:spacing w:before="120"/>
        <w:rPr>
          <w:b w:val="0"/>
          <w:sz w:val="22"/>
          <w:szCs w:val="22"/>
        </w:rPr>
      </w:pPr>
    </w:p>
    <w:p w14:paraId="763FCD48" w14:textId="77777777" w:rsidR="005B7E2C" w:rsidRDefault="005B7E2C" w:rsidP="005B7E2C"/>
    <w:p w14:paraId="08B32BD6" w14:textId="77777777" w:rsidR="005B7E2C" w:rsidRDefault="005B7E2C" w:rsidP="005B7E2C"/>
    <w:p w14:paraId="2DE9DCE9" w14:textId="77777777" w:rsidR="005B7E2C" w:rsidRDefault="004F766F" w:rsidP="004F766F">
      <w:pPr>
        <w:rPr>
          <w:b/>
          <w:sz w:val="28"/>
          <w:szCs w:val="28"/>
        </w:rPr>
      </w:pPr>
      <w:r w:rsidRPr="004F766F">
        <w:rPr>
          <w:b/>
          <w:sz w:val="28"/>
          <w:szCs w:val="28"/>
        </w:rPr>
        <w:t>APPENDIX</w:t>
      </w:r>
      <w:r w:rsidR="00335D8D">
        <w:rPr>
          <w:b/>
          <w:sz w:val="28"/>
          <w:szCs w:val="28"/>
        </w:rPr>
        <w:t xml:space="preserve">:  </w:t>
      </w:r>
    </w:p>
    <w:p w14:paraId="65B60F1A" w14:textId="77777777" w:rsidR="005B7E2C" w:rsidRDefault="005B7E2C" w:rsidP="004F766F">
      <w:pPr>
        <w:rPr>
          <w:b/>
          <w:sz w:val="28"/>
          <w:szCs w:val="28"/>
        </w:rPr>
      </w:pPr>
    </w:p>
    <w:p w14:paraId="146E520F" w14:textId="51904ED5" w:rsidR="005B7E2C" w:rsidRDefault="005B7E2C" w:rsidP="004F766F">
      <w:pPr>
        <w:rPr>
          <w:b/>
          <w:sz w:val="28"/>
          <w:szCs w:val="28"/>
        </w:rPr>
      </w:pPr>
      <w:r>
        <w:rPr>
          <w:b/>
          <w:sz w:val="28"/>
          <w:szCs w:val="28"/>
        </w:rPr>
        <w:t>Emails sent to Patients</w:t>
      </w:r>
    </w:p>
    <w:p w14:paraId="674EB55B" w14:textId="77777777" w:rsidR="005B7E2C" w:rsidRDefault="005B7E2C" w:rsidP="004F766F">
      <w:pPr>
        <w:rPr>
          <w:b/>
          <w:sz w:val="28"/>
          <w:szCs w:val="28"/>
        </w:rPr>
      </w:pPr>
    </w:p>
    <w:p w14:paraId="59BC82DD" w14:textId="6421777F" w:rsidR="005B7E2C" w:rsidRDefault="005B7E2C" w:rsidP="005B7E2C">
      <w:r>
        <w:object w:dxaOrig="1513" w:dyaOrig="984" w14:anchorId="648B6F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75.65pt;height:49.2pt" o:ole="">
            <v:imagedata r:id="rId32" o:title=""/>
          </v:shape>
          <o:OLEObject Type="Embed" ProgID="Package" ShapeID="_x0000_i1032" DrawAspect="Icon" ObjectID="_1571652706" r:id="rId33"/>
        </w:object>
      </w:r>
      <w:r>
        <w:object w:dxaOrig="1513" w:dyaOrig="984" w14:anchorId="40C86D9A">
          <v:shape id="_x0000_i1035" type="#_x0000_t75" style="width:75.65pt;height:49.2pt" o:ole="">
            <v:imagedata r:id="rId34" o:title=""/>
          </v:shape>
          <o:OLEObject Type="Embed" ProgID="Package" ShapeID="_x0000_i1035" DrawAspect="Icon" ObjectID="_1571652707" r:id="rId35"/>
        </w:object>
      </w:r>
    </w:p>
    <w:p w14:paraId="2FF53BCB" w14:textId="15E657F1" w:rsidR="005B7E2C" w:rsidRPr="005B7E2C" w:rsidRDefault="005B7E2C" w:rsidP="005B7E2C"/>
    <w:p w14:paraId="60629D78" w14:textId="7FCC8FD0" w:rsidR="004F766F" w:rsidRPr="00335D8D" w:rsidRDefault="00335D8D" w:rsidP="004F766F">
      <w:pPr>
        <w:rPr>
          <w:b/>
          <w:sz w:val="28"/>
          <w:szCs w:val="28"/>
        </w:rPr>
      </w:pPr>
      <w:r>
        <w:rPr>
          <w:b/>
          <w:sz w:val="28"/>
          <w:szCs w:val="28"/>
        </w:rPr>
        <w:t>Background on the PAMF PROMS Workflow</w:t>
      </w:r>
    </w:p>
    <w:p w14:paraId="7789BCB5" w14:textId="77777777" w:rsidR="00335D8D" w:rsidRDefault="00335D8D" w:rsidP="00335D8D">
      <w:pPr>
        <w:spacing w:before="120"/>
      </w:pPr>
      <w:r>
        <w:t xml:space="preserve">The questionnaires are provided to a patient in a number of ways depending on the patient preference and availability of a valid email.   Regardless of how the survey is </w:t>
      </w:r>
      <w:r>
        <w:rPr>
          <w:u w:val="single"/>
        </w:rPr>
        <w:t>provided</w:t>
      </w:r>
      <w:r>
        <w:t xml:space="preserve"> to the patient, all surveys are </w:t>
      </w:r>
      <w:r w:rsidRPr="0024562D">
        <w:rPr>
          <w:u w:val="single"/>
        </w:rPr>
        <w:t>captured</w:t>
      </w:r>
      <w:r>
        <w:t xml:space="preserve"> on a computer, laptop, or mobile device.</w:t>
      </w:r>
    </w:p>
    <w:p w14:paraId="7A196057" w14:textId="77777777" w:rsidR="00335D8D" w:rsidRDefault="00335D8D" w:rsidP="00335D8D">
      <w:pPr>
        <w:pStyle w:val="ListParagraph"/>
        <w:numPr>
          <w:ilvl w:val="0"/>
          <w:numId w:val="18"/>
        </w:numPr>
        <w:spacing w:before="60" w:line="240" w:lineRule="auto"/>
        <w:contextualSpacing w:val="0"/>
      </w:pPr>
      <w:r>
        <w:rPr>
          <w:b/>
        </w:rPr>
        <w:t>In C</w:t>
      </w:r>
      <w:r w:rsidRPr="00EB215D">
        <w:rPr>
          <w:b/>
        </w:rPr>
        <w:t>linic</w:t>
      </w:r>
      <w:r>
        <w:t>.  The questionnaire may be administered to a patient when at the clinic via one of the clinic’s iPad Tablets, if she hasn’t already completed it.</w:t>
      </w:r>
    </w:p>
    <w:p w14:paraId="3A91DBB9" w14:textId="77777777" w:rsidR="00335D8D" w:rsidRDefault="00335D8D" w:rsidP="00335D8D">
      <w:pPr>
        <w:pStyle w:val="ListParagraph"/>
        <w:numPr>
          <w:ilvl w:val="0"/>
          <w:numId w:val="18"/>
        </w:numPr>
        <w:spacing w:before="60" w:line="240" w:lineRule="auto"/>
        <w:contextualSpacing w:val="0"/>
      </w:pPr>
      <w:r>
        <w:rPr>
          <w:b/>
        </w:rPr>
        <w:t>Email</w:t>
      </w:r>
      <w:r>
        <w:t>.  The questionnaire may be completed by clicking on a hyperlink in an email invite and proceeding to the landing page.</w:t>
      </w:r>
    </w:p>
    <w:p w14:paraId="08A71443" w14:textId="77777777" w:rsidR="00335D8D" w:rsidRDefault="00335D8D" w:rsidP="00335D8D">
      <w:pPr>
        <w:pStyle w:val="ListParagraph"/>
        <w:numPr>
          <w:ilvl w:val="0"/>
          <w:numId w:val="18"/>
        </w:numPr>
        <w:spacing w:before="60" w:line="240" w:lineRule="auto"/>
        <w:contextualSpacing w:val="0"/>
      </w:pPr>
      <w:r>
        <w:rPr>
          <w:b/>
        </w:rPr>
        <w:t>Letter Invites</w:t>
      </w:r>
      <w:r>
        <w:t>.  If a patient opts out of the email invite (or doesn’t have a valid email), a letter is sent to the patient to invite her to take the questionnaire.</w:t>
      </w:r>
    </w:p>
    <w:p w14:paraId="0CC10FD5" w14:textId="77777777" w:rsidR="00335D8D" w:rsidRDefault="00335D8D" w:rsidP="00335D8D">
      <w:pPr>
        <w:pStyle w:val="ListParagraph"/>
        <w:numPr>
          <w:ilvl w:val="1"/>
          <w:numId w:val="18"/>
        </w:numPr>
        <w:spacing w:before="60" w:line="240" w:lineRule="auto"/>
        <w:contextualSpacing w:val="0"/>
      </w:pPr>
      <w:r>
        <w:rPr>
          <w:b/>
        </w:rPr>
        <w:t>T</w:t>
      </w:r>
      <w:r>
        <w:t xml:space="preserve">he letter offers an option to complete the survey online by going to the letter-referenced website and entering a provided survey code once there. </w:t>
      </w:r>
    </w:p>
    <w:p w14:paraId="65890869" w14:textId="77777777" w:rsidR="00335D8D" w:rsidRDefault="00335D8D" w:rsidP="00335D8D">
      <w:pPr>
        <w:pStyle w:val="ListParagraph"/>
        <w:numPr>
          <w:ilvl w:val="1"/>
          <w:numId w:val="18"/>
        </w:numPr>
        <w:spacing w:before="60" w:line="240" w:lineRule="auto"/>
        <w:contextualSpacing w:val="0"/>
      </w:pPr>
      <w:r>
        <w:t>Alternatively, the patient may complete and return an enclosed paper questionnaire; the questionnaire is entered by clinical staff into the PROMS EDC using a tablet or PC.</w:t>
      </w:r>
    </w:p>
    <w:p w14:paraId="0E9BD31D" w14:textId="77777777" w:rsidR="00E16C4E" w:rsidRDefault="00E16C4E" w:rsidP="004F766F"/>
    <w:p w14:paraId="423FE45A" w14:textId="77777777" w:rsidR="004F766F" w:rsidRDefault="004F766F" w:rsidP="004F766F">
      <w:r>
        <w:t>The questionnaire bundle is sent at designated times (cycles), illustrated below, and is dictated by Maestro.</w:t>
      </w:r>
    </w:p>
    <w:p w14:paraId="28282FC8" w14:textId="77777777" w:rsidR="004F766F" w:rsidRDefault="004F766F" w:rsidP="004F766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8"/>
        <w:gridCol w:w="1678"/>
        <w:gridCol w:w="1678"/>
        <w:gridCol w:w="1678"/>
        <w:gridCol w:w="1679"/>
        <w:gridCol w:w="1679"/>
      </w:tblGrid>
      <w:tr w:rsidR="004F766F" w14:paraId="4FD70B60" w14:textId="77777777" w:rsidTr="00C6722A">
        <w:tc>
          <w:tcPr>
            <w:tcW w:w="1678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8BDD264" w14:textId="77777777" w:rsidR="004F766F" w:rsidRDefault="004F766F" w:rsidP="00C6722A"/>
        </w:tc>
        <w:tc>
          <w:tcPr>
            <w:tcW w:w="8392" w:type="dxa"/>
            <w:gridSpan w:val="5"/>
            <w:tcBorders>
              <w:left w:val="single" w:sz="4" w:space="0" w:color="auto"/>
            </w:tcBorders>
          </w:tcPr>
          <w:p w14:paraId="153D0BCA" w14:textId="77777777" w:rsidR="004F766F" w:rsidRPr="00342155" w:rsidRDefault="004F766F" w:rsidP="00C6722A">
            <w:pPr>
              <w:jc w:val="center"/>
              <w:rPr>
                <w:b/>
              </w:rPr>
            </w:pPr>
            <w:r w:rsidRPr="00342155">
              <w:rPr>
                <w:b/>
              </w:rPr>
              <w:t>Cycle Period</w:t>
            </w:r>
          </w:p>
          <w:p w14:paraId="61FA0678" w14:textId="77777777" w:rsidR="004F766F" w:rsidRDefault="004F766F" w:rsidP="00C6722A">
            <w:pPr>
              <w:jc w:val="center"/>
            </w:pPr>
            <w:r>
              <w:t>Invites to the Questionnaires are sent at Maestro-defined time periods</w:t>
            </w:r>
          </w:p>
        </w:tc>
      </w:tr>
      <w:tr w:rsidR="004F766F" w14:paraId="4837BBCD" w14:textId="77777777" w:rsidTr="00C6722A">
        <w:tc>
          <w:tcPr>
            <w:tcW w:w="1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7DC3D4B" w14:textId="77777777" w:rsidR="004F766F" w:rsidRDefault="004F766F" w:rsidP="00C6722A"/>
        </w:tc>
        <w:tc>
          <w:tcPr>
            <w:tcW w:w="1678" w:type="dxa"/>
            <w:tcBorders>
              <w:left w:val="single" w:sz="4" w:space="0" w:color="auto"/>
            </w:tcBorders>
          </w:tcPr>
          <w:p w14:paraId="27280A70" w14:textId="77777777" w:rsidR="004F766F" w:rsidRPr="00342155" w:rsidRDefault="004F766F" w:rsidP="00C6722A">
            <w:pPr>
              <w:jc w:val="center"/>
              <w:rPr>
                <w:b/>
              </w:rPr>
            </w:pPr>
            <w:r w:rsidRPr="00342155">
              <w:rPr>
                <w:b/>
              </w:rPr>
              <w:t>Consult</w:t>
            </w:r>
          </w:p>
          <w:p w14:paraId="46253A43" w14:textId="77777777" w:rsidR="004F766F" w:rsidRPr="00342155" w:rsidRDefault="004F766F" w:rsidP="00C6722A">
            <w:pPr>
              <w:jc w:val="center"/>
              <w:rPr>
                <w:b/>
              </w:rPr>
            </w:pPr>
            <w:r w:rsidRPr="00342155">
              <w:rPr>
                <w:b/>
              </w:rPr>
              <w:t>(Pre-Op)</w:t>
            </w:r>
          </w:p>
        </w:tc>
        <w:tc>
          <w:tcPr>
            <w:tcW w:w="1678" w:type="dxa"/>
          </w:tcPr>
          <w:p w14:paraId="1D38F26F" w14:textId="77777777" w:rsidR="004F766F" w:rsidRPr="00342155" w:rsidRDefault="004F766F" w:rsidP="00C6722A">
            <w:pPr>
              <w:jc w:val="center"/>
              <w:rPr>
                <w:b/>
              </w:rPr>
            </w:pPr>
            <w:r w:rsidRPr="00342155">
              <w:rPr>
                <w:b/>
              </w:rPr>
              <w:t>Post-Op 3 Month</w:t>
            </w:r>
          </w:p>
        </w:tc>
        <w:tc>
          <w:tcPr>
            <w:tcW w:w="1678" w:type="dxa"/>
          </w:tcPr>
          <w:p w14:paraId="2CB95ADA" w14:textId="77777777" w:rsidR="004F766F" w:rsidRPr="00342155" w:rsidRDefault="004F766F" w:rsidP="00C6722A">
            <w:pPr>
              <w:jc w:val="center"/>
              <w:rPr>
                <w:b/>
              </w:rPr>
            </w:pPr>
            <w:r w:rsidRPr="00342155">
              <w:rPr>
                <w:b/>
              </w:rPr>
              <w:t>Post-Op 6 Month</w:t>
            </w:r>
          </w:p>
        </w:tc>
        <w:tc>
          <w:tcPr>
            <w:tcW w:w="1679" w:type="dxa"/>
          </w:tcPr>
          <w:p w14:paraId="5DDF1E75" w14:textId="77777777" w:rsidR="004F766F" w:rsidRPr="00342155" w:rsidRDefault="004F766F" w:rsidP="00C6722A">
            <w:pPr>
              <w:jc w:val="center"/>
              <w:rPr>
                <w:b/>
              </w:rPr>
            </w:pPr>
            <w:r w:rsidRPr="00342155">
              <w:rPr>
                <w:b/>
              </w:rPr>
              <w:t>Post-Op 9 Month</w:t>
            </w:r>
          </w:p>
        </w:tc>
        <w:tc>
          <w:tcPr>
            <w:tcW w:w="1679" w:type="dxa"/>
          </w:tcPr>
          <w:p w14:paraId="53A0505C" w14:textId="77777777" w:rsidR="004F766F" w:rsidRPr="00342155" w:rsidRDefault="004F766F" w:rsidP="00C6722A">
            <w:pPr>
              <w:jc w:val="center"/>
              <w:rPr>
                <w:b/>
              </w:rPr>
            </w:pPr>
            <w:r w:rsidRPr="00342155">
              <w:rPr>
                <w:b/>
              </w:rPr>
              <w:t>Post-Op 12 Month</w:t>
            </w:r>
          </w:p>
        </w:tc>
      </w:tr>
      <w:tr w:rsidR="004F766F" w14:paraId="404E9023" w14:textId="77777777" w:rsidTr="00C6722A">
        <w:trPr>
          <w:trHeight w:val="710"/>
        </w:trPr>
        <w:tc>
          <w:tcPr>
            <w:tcW w:w="1678" w:type="dxa"/>
            <w:tcBorders>
              <w:top w:val="single" w:sz="4" w:space="0" w:color="auto"/>
            </w:tcBorders>
            <w:vAlign w:val="center"/>
          </w:tcPr>
          <w:p w14:paraId="1D2C9445" w14:textId="77777777" w:rsidR="004F766F" w:rsidRPr="00342155" w:rsidRDefault="004F766F" w:rsidP="00C6722A">
            <w:pPr>
              <w:rPr>
                <w:b/>
              </w:rPr>
            </w:pPr>
            <w:r w:rsidRPr="00342155">
              <w:rPr>
                <w:b/>
              </w:rPr>
              <w:t>Collaborate</w:t>
            </w:r>
          </w:p>
        </w:tc>
        <w:tc>
          <w:tcPr>
            <w:tcW w:w="1678" w:type="dxa"/>
            <w:vAlign w:val="center"/>
          </w:tcPr>
          <w:p w14:paraId="5240EB04" w14:textId="77777777" w:rsidR="004F766F" w:rsidRDefault="004F766F" w:rsidP="00C6722A">
            <w:pPr>
              <w:jc w:val="center"/>
            </w:pPr>
            <w:r>
              <w:t>Sent separately, only ONCE</w:t>
            </w:r>
          </w:p>
        </w:tc>
        <w:tc>
          <w:tcPr>
            <w:tcW w:w="1678" w:type="dxa"/>
            <w:vAlign w:val="center"/>
          </w:tcPr>
          <w:p w14:paraId="1F84CB07" w14:textId="77777777" w:rsidR="004F766F" w:rsidRDefault="004F766F" w:rsidP="00C6722A">
            <w:pPr>
              <w:jc w:val="center"/>
            </w:pPr>
            <w:r>
              <w:t>NA</w:t>
            </w:r>
          </w:p>
        </w:tc>
        <w:tc>
          <w:tcPr>
            <w:tcW w:w="1678" w:type="dxa"/>
            <w:vAlign w:val="center"/>
          </w:tcPr>
          <w:p w14:paraId="446D8576" w14:textId="77777777" w:rsidR="004F766F" w:rsidRDefault="004F766F" w:rsidP="00C6722A">
            <w:pPr>
              <w:jc w:val="center"/>
            </w:pPr>
            <w:r>
              <w:t>NA</w:t>
            </w:r>
          </w:p>
        </w:tc>
        <w:tc>
          <w:tcPr>
            <w:tcW w:w="1679" w:type="dxa"/>
            <w:vAlign w:val="center"/>
          </w:tcPr>
          <w:p w14:paraId="38A5E95E" w14:textId="77777777" w:rsidR="004F766F" w:rsidRDefault="004F766F" w:rsidP="00C6722A">
            <w:pPr>
              <w:jc w:val="center"/>
            </w:pPr>
            <w:r>
              <w:t>NA</w:t>
            </w:r>
          </w:p>
        </w:tc>
        <w:tc>
          <w:tcPr>
            <w:tcW w:w="1679" w:type="dxa"/>
            <w:vAlign w:val="center"/>
          </w:tcPr>
          <w:p w14:paraId="4FF68B65" w14:textId="77777777" w:rsidR="004F766F" w:rsidRDefault="004F766F" w:rsidP="00C6722A">
            <w:pPr>
              <w:jc w:val="center"/>
            </w:pPr>
            <w:r>
              <w:t>NA</w:t>
            </w:r>
          </w:p>
        </w:tc>
      </w:tr>
      <w:tr w:rsidR="004F766F" w14:paraId="57451432" w14:textId="77777777" w:rsidTr="00C6722A">
        <w:tc>
          <w:tcPr>
            <w:tcW w:w="1678" w:type="dxa"/>
            <w:vAlign w:val="center"/>
          </w:tcPr>
          <w:p w14:paraId="20FC5E84" w14:textId="77777777" w:rsidR="004F766F" w:rsidRPr="00342155" w:rsidRDefault="004F766F" w:rsidP="00C6722A">
            <w:pPr>
              <w:rPr>
                <w:b/>
              </w:rPr>
            </w:pPr>
            <w:r w:rsidRPr="00342155">
              <w:rPr>
                <w:b/>
              </w:rPr>
              <w:t xml:space="preserve">HOOS or </w:t>
            </w:r>
          </w:p>
          <w:p w14:paraId="0CC2B297" w14:textId="77777777" w:rsidR="004F766F" w:rsidRPr="00342155" w:rsidRDefault="004F766F" w:rsidP="00C6722A">
            <w:pPr>
              <w:rPr>
                <w:b/>
              </w:rPr>
            </w:pPr>
            <w:r w:rsidRPr="00342155">
              <w:rPr>
                <w:b/>
              </w:rPr>
              <w:t>KOOS</w:t>
            </w:r>
          </w:p>
          <w:p w14:paraId="244A0D05" w14:textId="77777777" w:rsidR="004F766F" w:rsidRPr="00342155" w:rsidRDefault="004F766F" w:rsidP="00C6722A">
            <w:pPr>
              <w:rPr>
                <w:b/>
              </w:rPr>
            </w:pPr>
            <w:r w:rsidRPr="00342155">
              <w:rPr>
                <w:b/>
              </w:rPr>
              <w:t>-plus-</w:t>
            </w:r>
          </w:p>
          <w:p w14:paraId="47E23B34" w14:textId="77777777" w:rsidR="004F766F" w:rsidRPr="00342155" w:rsidRDefault="004F766F" w:rsidP="00C6722A">
            <w:pPr>
              <w:rPr>
                <w:b/>
              </w:rPr>
            </w:pPr>
            <w:r w:rsidRPr="00342155">
              <w:rPr>
                <w:b/>
              </w:rPr>
              <w:t>PROMIS</w:t>
            </w:r>
          </w:p>
        </w:tc>
        <w:tc>
          <w:tcPr>
            <w:tcW w:w="1678" w:type="dxa"/>
            <w:vAlign w:val="center"/>
          </w:tcPr>
          <w:p w14:paraId="4D06112E" w14:textId="77777777" w:rsidR="004F766F" w:rsidRDefault="004F766F" w:rsidP="00C6722A">
            <w:pPr>
              <w:jc w:val="center"/>
            </w:pPr>
            <w:r>
              <w:t>Sent as a 2 Qst’nre  bundle each Cycle</w:t>
            </w:r>
          </w:p>
        </w:tc>
        <w:tc>
          <w:tcPr>
            <w:tcW w:w="1678" w:type="dxa"/>
            <w:vAlign w:val="center"/>
          </w:tcPr>
          <w:p w14:paraId="7CCE0300" w14:textId="77777777" w:rsidR="004F766F" w:rsidRDefault="004F766F" w:rsidP="00C6722A">
            <w:pPr>
              <w:jc w:val="center"/>
            </w:pPr>
            <w:r>
              <w:t>Sent as a 2 Qst’nre  bundle each Cycle</w:t>
            </w:r>
          </w:p>
        </w:tc>
        <w:tc>
          <w:tcPr>
            <w:tcW w:w="1678" w:type="dxa"/>
            <w:vAlign w:val="center"/>
          </w:tcPr>
          <w:p w14:paraId="0656096B" w14:textId="77777777" w:rsidR="004F766F" w:rsidRDefault="004F766F" w:rsidP="00C6722A">
            <w:pPr>
              <w:jc w:val="center"/>
            </w:pPr>
            <w:r>
              <w:t>Sent as a 2 Qst’nre  bundle each Cycle</w:t>
            </w:r>
          </w:p>
        </w:tc>
        <w:tc>
          <w:tcPr>
            <w:tcW w:w="1679" w:type="dxa"/>
            <w:vAlign w:val="center"/>
          </w:tcPr>
          <w:p w14:paraId="2DB40F6F" w14:textId="77777777" w:rsidR="004F766F" w:rsidRDefault="004F766F" w:rsidP="00C6722A">
            <w:pPr>
              <w:jc w:val="center"/>
            </w:pPr>
            <w:r>
              <w:t>Sent as a 2 Qst’nre  bundle each Cycle</w:t>
            </w:r>
          </w:p>
        </w:tc>
        <w:tc>
          <w:tcPr>
            <w:tcW w:w="1679" w:type="dxa"/>
            <w:vAlign w:val="center"/>
          </w:tcPr>
          <w:p w14:paraId="6FC0ECB0" w14:textId="77777777" w:rsidR="004F766F" w:rsidRDefault="004F766F" w:rsidP="00C6722A">
            <w:pPr>
              <w:jc w:val="center"/>
            </w:pPr>
            <w:r>
              <w:t>Sent as a 2 Qst’nre  bundle each Cycle</w:t>
            </w:r>
          </w:p>
        </w:tc>
      </w:tr>
    </w:tbl>
    <w:p w14:paraId="1024B089" w14:textId="77777777" w:rsidR="004F766F" w:rsidRDefault="004F766F" w:rsidP="004F766F"/>
    <w:p w14:paraId="6A954099" w14:textId="77777777" w:rsidR="004F766F" w:rsidRDefault="004F766F" w:rsidP="004F766F"/>
    <w:p w14:paraId="6945E72D" w14:textId="135F229A" w:rsidR="004F766F" w:rsidRPr="00335D8D" w:rsidRDefault="004F766F" w:rsidP="004F766F">
      <w:r w:rsidRPr="00335D8D">
        <w:t xml:space="preserve">The sequencing of these surveys by Cycle Period should </w:t>
      </w:r>
      <w:r w:rsidRPr="00335D8D">
        <w:rPr>
          <w:u w:val="single"/>
        </w:rPr>
        <w:t>not</w:t>
      </w:r>
      <w:r w:rsidRPr="00335D8D">
        <w:t xml:space="preserve"> have a material impact on EDC Questionnaire development because the </w:t>
      </w:r>
      <w:r w:rsidRPr="00335D8D">
        <w:rPr>
          <w:i/>
        </w:rPr>
        <w:t>same</w:t>
      </w:r>
      <w:r w:rsidRPr="00335D8D">
        <w:t xml:space="preserve"> questionnaires are used in each period, with slight Maestro-driven tailoring (described later) to introduce the survey to the patient, e.g., a “Consult” questionnaire for the “Left Hip”.</w:t>
      </w:r>
    </w:p>
    <w:p w14:paraId="78F87A09" w14:textId="4A4B2B45" w:rsidR="004F766F" w:rsidRDefault="004F766F" w:rsidP="00335D8D">
      <w:pPr>
        <w:spacing w:before="120"/>
      </w:pPr>
      <w:r>
        <w:t xml:space="preserve">The questionnaire never changes across the cycle periods.  However, we do tailor </w:t>
      </w:r>
      <w:r>
        <w:rPr>
          <w:u w:val="single"/>
        </w:rPr>
        <w:t>the intro paragraph found above Q1 in the HOOS/KOOS questionnaire</w:t>
      </w:r>
      <w:r>
        <w:t xml:space="preserve"> to indicate the </w:t>
      </w:r>
      <w:r>
        <w:rPr>
          <w:u w:val="single"/>
        </w:rPr>
        <w:t>cycle period</w:t>
      </w:r>
      <w:r>
        <w:t xml:space="preserve"> (e.g., Post-Op 3 months) and the procedure (hip or knee). We will specify how the tailoring is done in the Tech Specs.</w:t>
      </w:r>
    </w:p>
    <w:p w14:paraId="7FF4FDE5" w14:textId="5BFE6A91" w:rsidR="004F766F" w:rsidRDefault="004F766F" w:rsidP="00335D8D">
      <w:pPr>
        <w:pStyle w:val="ListParagraph"/>
        <w:numPr>
          <w:ilvl w:val="0"/>
          <w:numId w:val="20"/>
        </w:numPr>
        <w:tabs>
          <w:tab w:val="left" w:pos="1800"/>
        </w:tabs>
      </w:pPr>
      <w:r>
        <w:t>Patients complete the Collaborate questionnaire once, during the Pre-Op cycle.  (Noted as FYI;  like the HOOS-KOOS/PROMIS bundle, the number of periods sent to a patient should not impact coding costs.)</w:t>
      </w:r>
    </w:p>
    <w:p w14:paraId="74BD3C57" w14:textId="77777777" w:rsidR="004F766F" w:rsidRDefault="004F766F" w:rsidP="004F766F">
      <w:pPr>
        <w:pStyle w:val="ListParagraph"/>
        <w:numPr>
          <w:ilvl w:val="0"/>
          <w:numId w:val="20"/>
        </w:numPr>
      </w:pPr>
      <w:r>
        <w:t>The HOOS/KOOS and PROMIS questionnaire “bundle” and Collaborate follow this flow:</w:t>
      </w:r>
    </w:p>
    <w:p w14:paraId="1AC0C314" w14:textId="77777777" w:rsidR="004F766F" w:rsidRDefault="004F766F" w:rsidP="004F766F">
      <w:pPr>
        <w:pStyle w:val="ListParagraph"/>
        <w:numPr>
          <w:ilvl w:val="1"/>
          <w:numId w:val="20"/>
        </w:numPr>
      </w:pPr>
      <w:r>
        <w:t xml:space="preserve">An email or mail invite is sent to the patient.  The PROMS app determines if it’s an email or mail send out. </w:t>
      </w:r>
    </w:p>
    <w:p w14:paraId="70089846" w14:textId="77777777" w:rsidR="004F766F" w:rsidRDefault="004F766F" w:rsidP="004F766F">
      <w:pPr>
        <w:pStyle w:val="ListParagraph"/>
        <w:numPr>
          <w:ilvl w:val="2"/>
          <w:numId w:val="20"/>
        </w:numPr>
      </w:pPr>
      <w:r>
        <w:t>Sutter is responsible for creating and sending both the email and mail invites</w:t>
      </w:r>
    </w:p>
    <w:p w14:paraId="14C6B69C" w14:textId="77777777" w:rsidR="004F766F" w:rsidRDefault="004F766F" w:rsidP="004F766F">
      <w:pPr>
        <w:pStyle w:val="ListParagraph"/>
        <w:numPr>
          <w:ilvl w:val="1"/>
          <w:numId w:val="20"/>
        </w:numPr>
      </w:pPr>
      <w:r>
        <w:t>Patients go to the landing page.</w:t>
      </w:r>
    </w:p>
    <w:p w14:paraId="216323A6" w14:textId="77777777" w:rsidR="004F766F" w:rsidRDefault="004F766F" w:rsidP="004F766F">
      <w:pPr>
        <w:pStyle w:val="ListParagraph"/>
        <w:numPr>
          <w:ilvl w:val="1"/>
          <w:numId w:val="20"/>
        </w:numPr>
      </w:pPr>
      <w:r>
        <w:t xml:space="preserve">Patients complete the questionnaire.  If the bundle, they complete both HOOS or KOOS and PROMIS.  If Collaborate, it’s the one questionnaire and done.  </w:t>
      </w:r>
    </w:p>
    <w:p w14:paraId="735B6A66" w14:textId="77777777" w:rsidR="004F766F" w:rsidRDefault="004F766F" w:rsidP="004F766F">
      <w:pPr>
        <w:pStyle w:val="ListParagraph"/>
        <w:numPr>
          <w:ilvl w:val="1"/>
          <w:numId w:val="20"/>
        </w:numPr>
      </w:pPr>
      <w:r>
        <w:t xml:space="preserve">We will share detail about where the patient is sent </w:t>
      </w:r>
      <w:r>
        <w:rPr>
          <w:u w:val="single"/>
        </w:rPr>
        <w:t>after</w:t>
      </w:r>
      <w:r>
        <w:t xml:space="preserve"> questionnaire completion in the Tech Specs.</w:t>
      </w:r>
    </w:p>
    <w:p w14:paraId="155BC836" w14:textId="57A6529A" w:rsidR="00D20E09" w:rsidRDefault="00D20E09" w:rsidP="004F766F">
      <w:pPr>
        <w:rPr>
          <w:b/>
          <w:caps/>
        </w:rPr>
      </w:pPr>
    </w:p>
    <w:sectPr w:rsidR="00D20E09" w:rsidSect="008F09FA">
      <w:headerReference w:type="default" r:id="rId36"/>
      <w:footerReference w:type="default" r:id="rId37"/>
      <w:pgSz w:w="12240" w:h="15840" w:code="1"/>
      <w:pgMar w:top="1080" w:right="1080" w:bottom="1080" w:left="108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0E3D38" w14:textId="77777777" w:rsidR="000B3877" w:rsidRDefault="000B3877" w:rsidP="006B221C">
      <w:pPr>
        <w:spacing w:line="240" w:lineRule="auto"/>
      </w:pPr>
      <w:r>
        <w:separator/>
      </w:r>
    </w:p>
  </w:endnote>
  <w:endnote w:type="continuationSeparator" w:id="0">
    <w:p w14:paraId="6AB6C860" w14:textId="77777777" w:rsidR="000B3877" w:rsidRDefault="000B3877" w:rsidP="006B221C">
      <w:pPr>
        <w:spacing w:line="240" w:lineRule="auto"/>
      </w:pPr>
      <w:r>
        <w:continuationSeparator/>
      </w:r>
    </w:p>
  </w:endnote>
  <w:endnote w:type="continuationNotice" w:id="1">
    <w:p w14:paraId="74257ADF" w14:textId="77777777" w:rsidR="000B3877" w:rsidRDefault="000B3877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3C54C4" w14:textId="383D6206" w:rsidR="006C53A3" w:rsidRPr="00290717" w:rsidRDefault="00290717" w:rsidP="00E5397B">
    <w:pPr>
      <w:pStyle w:val="Footer"/>
      <w:pBdr>
        <w:top w:val="thinThickSmallGap" w:sz="24" w:space="1" w:color="622423" w:themeColor="accent2" w:themeShade="7F"/>
      </w:pBdr>
      <w:tabs>
        <w:tab w:val="clear" w:pos="9360"/>
        <w:tab w:val="right" w:pos="10080"/>
      </w:tabs>
      <w:rPr>
        <w:rFonts w:asciiTheme="majorHAnsi" w:hAnsiTheme="majorHAnsi"/>
        <w:noProof/>
      </w:rPr>
    </w:pPr>
    <w:r>
      <w:rPr>
        <w:rFonts w:asciiTheme="majorHAnsi" w:hAnsiTheme="majorHAnsi"/>
      </w:rPr>
      <w:t>07</w:t>
    </w:r>
    <w:r w:rsidR="006C53A3">
      <w:rPr>
        <w:rFonts w:asciiTheme="majorHAnsi" w:hAnsiTheme="majorHAnsi"/>
      </w:rPr>
      <w:t xml:space="preserve"> Nov 2017</w:t>
    </w:r>
    <w:r w:rsidR="00542F78">
      <w:rPr>
        <w:rFonts w:asciiTheme="majorHAnsi" w:hAnsiTheme="majorHAnsi"/>
      </w:rPr>
      <w:t xml:space="preserve"> </w:t>
    </w:r>
    <w:r>
      <w:rPr>
        <w:rFonts w:asciiTheme="majorHAnsi" w:hAnsiTheme="majorHAnsi"/>
      </w:rPr>
      <w:t>–</w:t>
    </w:r>
    <w:r w:rsidR="00542F78">
      <w:rPr>
        <w:rFonts w:asciiTheme="majorHAnsi" w:hAnsiTheme="majorHAnsi"/>
      </w:rPr>
      <w:t xml:space="preserve"> Draft</w:t>
    </w:r>
    <w:r>
      <w:rPr>
        <w:rFonts w:asciiTheme="majorHAnsi" w:hAnsiTheme="majorHAnsi"/>
      </w:rPr>
      <w:t xml:space="preserve"> 1</w:t>
    </w:r>
    <w:r w:rsidR="00E5397B">
      <w:rPr>
        <w:rFonts w:asciiTheme="majorHAnsi" w:hAnsiTheme="majorHAnsi"/>
      </w:rPr>
      <w:tab/>
    </w:r>
    <w:r w:rsidR="00E5397B">
      <w:rPr>
        <w:rFonts w:asciiTheme="majorHAnsi" w:hAnsiTheme="majorHAnsi"/>
      </w:rPr>
      <w:tab/>
    </w:r>
    <w:r w:rsidR="006C53A3">
      <w:rPr>
        <w:rFonts w:asciiTheme="majorHAnsi" w:hAnsiTheme="majorHAnsi"/>
      </w:rPr>
      <w:t xml:space="preserve">Page </w:t>
    </w:r>
    <w:r w:rsidR="006C53A3">
      <w:fldChar w:fldCharType="begin"/>
    </w:r>
    <w:r w:rsidR="006C53A3">
      <w:instrText xml:space="preserve"> PAGE   \* MERGEFORMAT </w:instrText>
    </w:r>
    <w:r w:rsidR="006C53A3">
      <w:fldChar w:fldCharType="separate"/>
    </w:r>
    <w:r w:rsidR="00AE618D" w:rsidRPr="00AE618D">
      <w:rPr>
        <w:rFonts w:asciiTheme="majorHAnsi" w:hAnsiTheme="majorHAnsi"/>
        <w:noProof/>
      </w:rPr>
      <w:t>30</w:t>
    </w:r>
    <w:r w:rsidR="006C53A3">
      <w:rPr>
        <w:rFonts w:asciiTheme="majorHAnsi" w:hAnsiTheme="majorHAns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D6F1B5" w14:textId="77777777" w:rsidR="000B3877" w:rsidRDefault="000B3877" w:rsidP="006B221C">
      <w:pPr>
        <w:spacing w:line="240" w:lineRule="auto"/>
      </w:pPr>
      <w:r>
        <w:separator/>
      </w:r>
    </w:p>
  </w:footnote>
  <w:footnote w:type="continuationSeparator" w:id="0">
    <w:p w14:paraId="05FD9A18" w14:textId="77777777" w:rsidR="000B3877" w:rsidRDefault="000B3877" w:rsidP="006B221C">
      <w:pPr>
        <w:spacing w:line="240" w:lineRule="auto"/>
      </w:pPr>
      <w:r>
        <w:continuationSeparator/>
      </w:r>
    </w:p>
  </w:footnote>
  <w:footnote w:type="continuationNotice" w:id="1">
    <w:p w14:paraId="3298E47F" w14:textId="77777777" w:rsidR="000B3877" w:rsidRDefault="000B3877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E69A3" w14:textId="5D0AFF4F" w:rsidR="006C53A3" w:rsidRPr="00BF2B71" w:rsidRDefault="00AE618D">
    <w:pPr>
      <w:pStyle w:val="Header"/>
    </w:pPr>
    <w:sdt>
      <w:sdtPr>
        <w:rPr>
          <w:rFonts w:eastAsiaTheme="majorEastAsia" w:cstheme="majorBidi"/>
          <w:color w:val="4F81BD" w:themeColor="accent1"/>
          <w:szCs w:val="24"/>
        </w:rPr>
        <w:alias w:val="Title"/>
        <w:id w:val="-619848100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6C53A3">
          <w:rPr>
            <w:rFonts w:eastAsiaTheme="majorEastAsia" w:cstheme="majorBidi"/>
            <w:color w:val="4F81BD" w:themeColor="accent1"/>
            <w:szCs w:val="24"/>
          </w:rPr>
          <w:t>PAMF PROMS TJR / EDC Conversion</w:t>
        </w:r>
      </w:sdtContent>
    </w:sdt>
    <w:r w:rsidR="006C53A3" w:rsidRPr="00BF2B71">
      <w:rPr>
        <w:rFonts w:eastAsiaTheme="majorEastAsia" w:cstheme="majorBidi"/>
        <w:color w:val="4F81BD" w:themeColor="accent1"/>
      </w:rP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3C01B8"/>
    <w:multiLevelType w:val="hybridMultilevel"/>
    <w:tmpl w:val="5BB81B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B15A91"/>
    <w:multiLevelType w:val="hybridMultilevel"/>
    <w:tmpl w:val="5A3057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9CA13FD"/>
    <w:multiLevelType w:val="hybridMultilevel"/>
    <w:tmpl w:val="AC98D6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F44415"/>
    <w:multiLevelType w:val="hybridMultilevel"/>
    <w:tmpl w:val="99EC753E"/>
    <w:lvl w:ilvl="0" w:tplc="E578A8B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662FD1"/>
    <w:multiLevelType w:val="hybridMultilevel"/>
    <w:tmpl w:val="215C2A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E14EC"/>
    <w:multiLevelType w:val="hybridMultilevel"/>
    <w:tmpl w:val="BE020A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B11ADA"/>
    <w:multiLevelType w:val="hybridMultilevel"/>
    <w:tmpl w:val="2D208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366C4C"/>
    <w:multiLevelType w:val="hybridMultilevel"/>
    <w:tmpl w:val="BCCC4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5E77BF"/>
    <w:multiLevelType w:val="hybridMultilevel"/>
    <w:tmpl w:val="3FF402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13E4EE7"/>
    <w:multiLevelType w:val="hybridMultilevel"/>
    <w:tmpl w:val="73F62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571D9A"/>
    <w:multiLevelType w:val="hybridMultilevel"/>
    <w:tmpl w:val="96DAA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3745CA"/>
    <w:multiLevelType w:val="hybridMultilevel"/>
    <w:tmpl w:val="20F252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277624"/>
    <w:multiLevelType w:val="hybridMultilevel"/>
    <w:tmpl w:val="DA2A14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B6002D"/>
    <w:multiLevelType w:val="hybridMultilevel"/>
    <w:tmpl w:val="BEA2CE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ED36759"/>
    <w:multiLevelType w:val="hybridMultilevel"/>
    <w:tmpl w:val="51F23C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7F7DE8"/>
    <w:multiLevelType w:val="hybridMultilevel"/>
    <w:tmpl w:val="FD4036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810FFC"/>
    <w:multiLevelType w:val="hybridMultilevel"/>
    <w:tmpl w:val="BDB0BB4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AC65250"/>
    <w:multiLevelType w:val="hybridMultilevel"/>
    <w:tmpl w:val="17C64E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566252"/>
    <w:multiLevelType w:val="hybridMultilevel"/>
    <w:tmpl w:val="466872D2"/>
    <w:lvl w:ilvl="0" w:tplc="8C94704A">
      <w:start w:val="5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F66F41"/>
    <w:multiLevelType w:val="hybridMultilevel"/>
    <w:tmpl w:val="AFD8A68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 w15:restartNumberingAfterBreak="0">
    <w:nsid w:val="5A431865"/>
    <w:multiLevelType w:val="hybridMultilevel"/>
    <w:tmpl w:val="A98842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D83858"/>
    <w:multiLevelType w:val="hybridMultilevel"/>
    <w:tmpl w:val="8F1221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765ACC"/>
    <w:multiLevelType w:val="hybridMultilevel"/>
    <w:tmpl w:val="F77AC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5A4561"/>
    <w:multiLevelType w:val="hybridMultilevel"/>
    <w:tmpl w:val="D7AC95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3CD7908"/>
    <w:multiLevelType w:val="hybridMultilevel"/>
    <w:tmpl w:val="17D0D9D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6401580B"/>
    <w:multiLevelType w:val="hybridMultilevel"/>
    <w:tmpl w:val="11CC2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869672">
      <w:start w:val="1"/>
      <w:numFmt w:val="decimal"/>
      <w:lvlText w:val="%2)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553CE8"/>
    <w:multiLevelType w:val="hybridMultilevel"/>
    <w:tmpl w:val="B9D0F4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AAA582C"/>
    <w:multiLevelType w:val="hybridMultilevel"/>
    <w:tmpl w:val="96945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583F6F"/>
    <w:multiLevelType w:val="hybridMultilevel"/>
    <w:tmpl w:val="B614A85E"/>
    <w:lvl w:ilvl="0" w:tplc="0F14F67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="Times New Roman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15A6680"/>
    <w:multiLevelType w:val="hybridMultilevel"/>
    <w:tmpl w:val="F8E2AAB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1"/>
  </w:num>
  <w:num w:numId="4">
    <w:abstractNumId w:val="15"/>
  </w:num>
  <w:num w:numId="5">
    <w:abstractNumId w:val="6"/>
  </w:num>
  <w:num w:numId="6">
    <w:abstractNumId w:val="26"/>
  </w:num>
  <w:num w:numId="7">
    <w:abstractNumId w:val="1"/>
  </w:num>
  <w:num w:numId="8">
    <w:abstractNumId w:val="13"/>
  </w:num>
  <w:num w:numId="9">
    <w:abstractNumId w:val="10"/>
  </w:num>
  <w:num w:numId="10">
    <w:abstractNumId w:val="23"/>
  </w:num>
  <w:num w:numId="11">
    <w:abstractNumId w:val="29"/>
  </w:num>
  <w:num w:numId="12">
    <w:abstractNumId w:val="8"/>
  </w:num>
  <w:num w:numId="13">
    <w:abstractNumId w:val="16"/>
  </w:num>
  <w:num w:numId="14">
    <w:abstractNumId w:val="27"/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1"/>
  </w:num>
  <w:num w:numId="17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0"/>
  </w:num>
  <w:num w:numId="20">
    <w:abstractNumId w:val="25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14"/>
  </w:num>
  <w:num w:numId="22">
    <w:abstractNumId w:val="0"/>
  </w:num>
  <w:num w:numId="23">
    <w:abstractNumId w:val="4"/>
  </w:num>
  <w:num w:numId="24">
    <w:abstractNumId w:val="5"/>
  </w:num>
  <w:num w:numId="25">
    <w:abstractNumId w:val="12"/>
  </w:num>
  <w:num w:numId="26">
    <w:abstractNumId w:val="18"/>
  </w:num>
  <w:num w:numId="27">
    <w:abstractNumId w:val="22"/>
  </w:num>
  <w:num w:numId="28">
    <w:abstractNumId w:val="9"/>
  </w:num>
  <w:num w:numId="29">
    <w:abstractNumId w:val="20"/>
  </w:num>
  <w:num w:numId="30">
    <w:abstractNumId w:val="19"/>
  </w:num>
  <w:num w:numId="31">
    <w:abstractNumId w:val="2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6E1F"/>
    <w:rsid w:val="00004234"/>
    <w:rsid w:val="000048F9"/>
    <w:rsid w:val="00004C01"/>
    <w:rsid w:val="0000628B"/>
    <w:rsid w:val="0001111B"/>
    <w:rsid w:val="00011641"/>
    <w:rsid w:val="00011EDB"/>
    <w:rsid w:val="0001215F"/>
    <w:rsid w:val="00014363"/>
    <w:rsid w:val="00014BCA"/>
    <w:rsid w:val="0001556E"/>
    <w:rsid w:val="00015A1B"/>
    <w:rsid w:val="00020873"/>
    <w:rsid w:val="0002173C"/>
    <w:rsid w:val="000262BD"/>
    <w:rsid w:val="0002753C"/>
    <w:rsid w:val="00032403"/>
    <w:rsid w:val="00034073"/>
    <w:rsid w:val="00035E79"/>
    <w:rsid w:val="00040691"/>
    <w:rsid w:val="00041220"/>
    <w:rsid w:val="00041743"/>
    <w:rsid w:val="00042171"/>
    <w:rsid w:val="000448D5"/>
    <w:rsid w:val="00047869"/>
    <w:rsid w:val="00052E4B"/>
    <w:rsid w:val="00056FDD"/>
    <w:rsid w:val="000614C2"/>
    <w:rsid w:val="000640F9"/>
    <w:rsid w:val="00066E19"/>
    <w:rsid w:val="0007280B"/>
    <w:rsid w:val="00073CC8"/>
    <w:rsid w:val="000758EF"/>
    <w:rsid w:val="00075B18"/>
    <w:rsid w:val="00077A3C"/>
    <w:rsid w:val="0008058B"/>
    <w:rsid w:val="00083467"/>
    <w:rsid w:val="00083BEB"/>
    <w:rsid w:val="00084A3D"/>
    <w:rsid w:val="00086BE8"/>
    <w:rsid w:val="00087FC9"/>
    <w:rsid w:val="00090F1F"/>
    <w:rsid w:val="000921EA"/>
    <w:rsid w:val="00097418"/>
    <w:rsid w:val="000A2DD2"/>
    <w:rsid w:val="000A46CB"/>
    <w:rsid w:val="000A515C"/>
    <w:rsid w:val="000B053D"/>
    <w:rsid w:val="000B0F5B"/>
    <w:rsid w:val="000B19D5"/>
    <w:rsid w:val="000B2C5B"/>
    <w:rsid w:val="000B3877"/>
    <w:rsid w:val="000B4802"/>
    <w:rsid w:val="000B6D39"/>
    <w:rsid w:val="000C0A4A"/>
    <w:rsid w:val="000C232E"/>
    <w:rsid w:val="000C2E65"/>
    <w:rsid w:val="000C74CC"/>
    <w:rsid w:val="000D0848"/>
    <w:rsid w:val="000D3C53"/>
    <w:rsid w:val="000D53C2"/>
    <w:rsid w:val="000D68DB"/>
    <w:rsid w:val="000D69D8"/>
    <w:rsid w:val="000E1073"/>
    <w:rsid w:val="000E17AE"/>
    <w:rsid w:val="000E23B8"/>
    <w:rsid w:val="000E459C"/>
    <w:rsid w:val="000F25F9"/>
    <w:rsid w:val="000F29F9"/>
    <w:rsid w:val="000F44A9"/>
    <w:rsid w:val="000F47E7"/>
    <w:rsid w:val="000F4AC9"/>
    <w:rsid w:val="000F600C"/>
    <w:rsid w:val="000F605B"/>
    <w:rsid w:val="00102CAC"/>
    <w:rsid w:val="0010486A"/>
    <w:rsid w:val="00106269"/>
    <w:rsid w:val="00107514"/>
    <w:rsid w:val="00110C3A"/>
    <w:rsid w:val="00110D7A"/>
    <w:rsid w:val="001114D8"/>
    <w:rsid w:val="00113C6A"/>
    <w:rsid w:val="001151A0"/>
    <w:rsid w:val="00115F46"/>
    <w:rsid w:val="00116863"/>
    <w:rsid w:val="001170D4"/>
    <w:rsid w:val="001171E3"/>
    <w:rsid w:val="001200AE"/>
    <w:rsid w:val="00121CA7"/>
    <w:rsid w:val="001224CB"/>
    <w:rsid w:val="00124F2C"/>
    <w:rsid w:val="00130245"/>
    <w:rsid w:val="00131E07"/>
    <w:rsid w:val="00133379"/>
    <w:rsid w:val="00133857"/>
    <w:rsid w:val="00134A29"/>
    <w:rsid w:val="00134C8D"/>
    <w:rsid w:val="001370B5"/>
    <w:rsid w:val="0014360B"/>
    <w:rsid w:val="00144612"/>
    <w:rsid w:val="0015246D"/>
    <w:rsid w:val="00152758"/>
    <w:rsid w:val="00154299"/>
    <w:rsid w:val="001544E2"/>
    <w:rsid w:val="00154D33"/>
    <w:rsid w:val="00154E93"/>
    <w:rsid w:val="00157649"/>
    <w:rsid w:val="00160056"/>
    <w:rsid w:val="00166042"/>
    <w:rsid w:val="00167CCD"/>
    <w:rsid w:val="00174415"/>
    <w:rsid w:val="0017452F"/>
    <w:rsid w:val="00183BAE"/>
    <w:rsid w:val="00184127"/>
    <w:rsid w:val="0018548D"/>
    <w:rsid w:val="001906F2"/>
    <w:rsid w:val="00191E9C"/>
    <w:rsid w:val="00192185"/>
    <w:rsid w:val="00192920"/>
    <w:rsid w:val="0019665F"/>
    <w:rsid w:val="0019718F"/>
    <w:rsid w:val="00197A85"/>
    <w:rsid w:val="001A00B3"/>
    <w:rsid w:val="001A2703"/>
    <w:rsid w:val="001A2E49"/>
    <w:rsid w:val="001A6278"/>
    <w:rsid w:val="001A6431"/>
    <w:rsid w:val="001A6C58"/>
    <w:rsid w:val="001A7E90"/>
    <w:rsid w:val="001B0847"/>
    <w:rsid w:val="001B0B06"/>
    <w:rsid w:val="001B1FCB"/>
    <w:rsid w:val="001B63E4"/>
    <w:rsid w:val="001B7C30"/>
    <w:rsid w:val="001C0B43"/>
    <w:rsid w:val="001C0BEE"/>
    <w:rsid w:val="001C252A"/>
    <w:rsid w:val="001C2F3F"/>
    <w:rsid w:val="001C5D7E"/>
    <w:rsid w:val="001C6AAF"/>
    <w:rsid w:val="001D0276"/>
    <w:rsid w:val="001D069A"/>
    <w:rsid w:val="001D0A92"/>
    <w:rsid w:val="001D10FD"/>
    <w:rsid w:val="001D5701"/>
    <w:rsid w:val="001D5FF4"/>
    <w:rsid w:val="001D70DE"/>
    <w:rsid w:val="001D7FE6"/>
    <w:rsid w:val="001E22D3"/>
    <w:rsid w:val="001E2FA2"/>
    <w:rsid w:val="001E46C4"/>
    <w:rsid w:val="001E6F1B"/>
    <w:rsid w:val="001F0213"/>
    <w:rsid w:val="001F0F11"/>
    <w:rsid w:val="001F46E6"/>
    <w:rsid w:val="001F6310"/>
    <w:rsid w:val="001F6569"/>
    <w:rsid w:val="001F6882"/>
    <w:rsid w:val="002013DB"/>
    <w:rsid w:val="00205F0C"/>
    <w:rsid w:val="002072CA"/>
    <w:rsid w:val="0020747E"/>
    <w:rsid w:val="002077D1"/>
    <w:rsid w:val="00207A54"/>
    <w:rsid w:val="00210611"/>
    <w:rsid w:val="0021298E"/>
    <w:rsid w:val="00213119"/>
    <w:rsid w:val="00216214"/>
    <w:rsid w:val="002229C3"/>
    <w:rsid w:val="00224FF8"/>
    <w:rsid w:val="00233719"/>
    <w:rsid w:val="00235036"/>
    <w:rsid w:val="002370F4"/>
    <w:rsid w:val="00244788"/>
    <w:rsid w:val="0024562D"/>
    <w:rsid w:val="002556C9"/>
    <w:rsid w:val="002616A3"/>
    <w:rsid w:val="00261D40"/>
    <w:rsid w:val="00262FAB"/>
    <w:rsid w:val="00263CEC"/>
    <w:rsid w:val="002707B7"/>
    <w:rsid w:val="00271415"/>
    <w:rsid w:val="00271457"/>
    <w:rsid w:val="002718A7"/>
    <w:rsid w:val="00277055"/>
    <w:rsid w:val="00277BAC"/>
    <w:rsid w:val="00281C5F"/>
    <w:rsid w:val="002824C4"/>
    <w:rsid w:val="0028392F"/>
    <w:rsid w:val="0028689F"/>
    <w:rsid w:val="002873B5"/>
    <w:rsid w:val="00290717"/>
    <w:rsid w:val="00290EA7"/>
    <w:rsid w:val="00291785"/>
    <w:rsid w:val="00291AB7"/>
    <w:rsid w:val="00296CDC"/>
    <w:rsid w:val="002A468A"/>
    <w:rsid w:val="002A5734"/>
    <w:rsid w:val="002A63E4"/>
    <w:rsid w:val="002A7545"/>
    <w:rsid w:val="002B1287"/>
    <w:rsid w:val="002B134E"/>
    <w:rsid w:val="002B78C1"/>
    <w:rsid w:val="002C01FE"/>
    <w:rsid w:val="002C0C07"/>
    <w:rsid w:val="002C0D4C"/>
    <w:rsid w:val="002C53F4"/>
    <w:rsid w:val="002C5458"/>
    <w:rsid w:val="002C793A"/>
    <w:rsid w:val="002C7A80"/>
    <w:rsid w:val="002D2C77"/>
    <w:rsid w:val="002D3B43"/>
    <w:rsid w:val="002E0052"/>
    <w:rsid w:val="002E2868"/>
    <w:rsid w:val="002E4EBE"/>
    <w:rsid w:val="002E551C"/>
    <w:rsid w:val="002E559C"/>
    <w:rsid w:val="002F3669"/>
    <w:rsid w:val="002F3812"/>
    <w:rsid w:val="002F3CE3"/>
    <w:rsid w:val="002F65AE"/>
    <w:rsid w:val="003006D6"/>
    <w:rsid w:val="00301ADF"/>
    <w:rsid w:val="00302D03"/>
    <w:rsid w:val="00304896"/>
    <w:rsid w:val="00304A40"/>
    <w:rsid w:val="0031230E"/>
    <w:rsid w:val="003134C2"/>
    <w:rsid w:val="00315F60"/>
    <w:rsid w:val="003201E1"/>
    <w:rsid w:val="003217F8"/>
    <w:rsid w:val="00322F0D"/>
    <w:rsid w:val="00323B88"/>
    <w:rsid w:val="00325D16"/>
    <w:rsid w:val="00326A5C"/>
    <w:rsid w:val="003271C1"/>
    <w:rsid w:val="00330704"/>
    <w:rsid w:val="00331E9A"/>
    <w:rsid w:val="0033535F"/>
    <w:rsid w:val="00335D8D"/>
    <w:rsid w:val="00337CD5"/>
    <w:rsid w:val="003401F3"/>
    <w:rsid w:val="00341BDD"/>
    <w:rsid w:val="00341D56"/>
    <w:rsid w:val="00342155"/>
    <w:rsid w:val="00343F59"/>
    <w:rsid w:val="0034406F"/>
    <w:rsid w:val="00344368"/>
    <w:rsid w:val="00351120"/>
    <w:rsid w:val="00352582"/>
    <w:rsid w:val="00352D5B"/>
    <w:rsid w:val="00352DB0"/>
    <w:rsid w:val="00354ABA"/>
    <w:rsid w:val="00360198"/>
    <w:rsid w:val="003623ED"/>
    <w:rsid w:val="003626FE"/>
    <w:rsid w:val="00362BE1"/>
    <w:rsid w:val="003635E6"/>
    <w:rsid w:val="00365E7A"/>
    <w:rsid w:val="0036752F"/>
    <w:rsid w:val="0037218D"/>
    <w:rsid w:val="00374FCC"/>
    <w:rsid w:val="00375F48"/>
    <w:rsid w:val="00376585"/>
    <w:rsid w:val="003824DF"/>
    <w:rsid w:val="00382EAA"/>
    <w:rsid w:val="00387E65"/>
    <w:rsid w:val="003900C6"/>
    <w:rsid w:val="003909E0"/>
    <w:rsid w:val="003914D5"/>
    <w:rsid w:val="00391C0A"/>
    <w:rsid w:val="00395071"/>
    <w:rsid w:val="003A0BC1"/>
    <w:rsid w:val="003A0C1C"/>
    <w:rsid w:val="003A0CB7"/>
    <w:rsid w:val="003A13D6"/>
    <w:rsid w:val="003A149F"/>
    <w:rsid w:val="003A1AB9"/>
    <w:rsid w:val="003A399F"/>
    <w:rsid w:val="003A516C"/>
    <w:rsid w:val="003A6134"/>
    <w:rsid w:val="003A705D"/>
    <w:rsid w:val="003B06E9"/>
    <w:rsid w:val="003B3EFC"/>
    <w:rsid w:val="003B56E5"/>
    <w:rsid w:val="003C06CD"/>
    <w:rsid w:val="003C1119"/>
    <w:rsid w:val="003C58EB"/>
    <w:rsid w:val="003C5A27"/>
    <w:rsid w:val="003C6080"/>
    <w:rsid w:val="003C777F"/>
    <w:rsid w:val="003C7FB2"/>
    <w:rsid w:val="003D27C3"/>
    <w:rsid w:val="003D7706"/>
    <w:rsid w:val="003E077C"/>
    <w:rsid w:val="003E2024"/>
    <w:rsid w:val="003E3D3E"/>
    <w:rsid w:val="003E3FC6"/>
    <w:rsid w:val="003E4DED"/>
    <w:rsid w:val="003E50B1"/>
    <w:rsid w:val="003E53A0"/>
    <w:rsid w:val="003F0CBF"/>
    <w:rsid w:val="003F4325"/>
    <w:rsid w:val="00402986"/>
    <w:rsid w:val="00404C74"/>
    <w:rsid w:val="00410C1A"/>
    <w:rsid w:val="00412A7E"/>
    <w:rsid w:val="00413435"/>
    <w:rsid w:val="0041436B"/>
    <w:rsid w:val="004145E1"/>
    <w:rsid w:val="00416044"/>
    <w:rsid w:val="00416CFB"/>
    <w:rsid w:val="00420DBF"/>
    <w:rsid w:val="00421535"/>
    <w:rsid w:val="00425FCD"/>
    <w:rsid w:val="00426497"/>
    <w:rsid w:val="00430798"/>
    <w:rsid w:val="004365B9"/>
    <w:rsid w:val="0044077A"/>
    <w:rsid w:val="00441038"/>
    <w:rsid w:val="00441EA3"/>
    <w:rsid w:val="00442261"/>
    <w:rsid w:val="00442B8B"/>
    <w:rsid w:val="004430E2"/>
    <w:rsid w:val="004441FF"/>
    <w:rsid w:val="00445811"/>
    <w:rsid w:val="00456712"/>
    <w:rsid w:val="0046109B"/>
    <w:rsid w:val="004617FA"/>
    <w:rsid w:val="004619CE"/>
    <w:rsid w:val="004620C5"/>
    <w:rsid w:val="00462363"/>
    <w:rsid w:val="00462C56"/>
    <w:rsid w:val="004657BA"/>
    <w:rsid w:val="004657FA"/>
    <w:rsid w:val="00467E5C"/>
    <w:rsid w:val="004741DA"/>
    <w:rsid w:val="00474DEC"/>
    <w:rsid w:val="00482195"/>
    <w:rsid w:val="00482D8C"/>
    <w:rsid w:val="004857B4"/>
    <w:rsid w:val="004900C8"/>
    <w:rsid w:val="00492C07"/>
    <w:rsid w:val="00492DB6"/>
    <w:rsid w:val="004942C9"/>
    <w:rsid w:val="00494CD9"/>
    <w:rsid w:val="00495119"/>
    <w:rsid w:val="0049599F"/>
    <w:rsid w:val="004A0817"/>
    <w:rsid w:val="004A1084"/>
    <w:rsid w:val="004A2656"/>
    <w:rsid w:val="004A38E9"/>
    <w:rsid w:val="004A4772"/>
    <w:rsid w:val="004A4A6D"/>
    <w:rsid w:val="004A7037"/>
    <w:rsid w:val="004B322E"/>
    <w:rsid w:val="004B3B6B"/>
    <w:rsid w:val="004B5648"/>
    <w:rsid w:val="004B6DF9"/>
    <w:rsid w:val="004C51E4"/>
    <w:rsid w:val="004C57A3"/>
    <w:rsid w:val="004C6C76"/>
    <w:rsid w:val="004C714B"/>
    <w:rsid w:val="004D1EA1"/>
    <w:rsid w:val="004D271C"/>
    <w:rsid w:val="004D31C1"/>
    <w:rsid w:val="004D3A51"/>
    <w:rsid w:val="004D3C41"/>
    <w:rsid w:val="004D58B6"/>
    <w:rsid w:val="004D606B"/>
    <w:rsid w:val="004D6106"/>
    <w:rsid w:val="004E0800"/>
    <w:rsid w:val="004E10FC"/>
    <w:rsid w:val="004E12C7"/>
    <w:rsid w:val="004E13FC"/>
    <w:rsid w:val="004E1DCA"/>
    <w:rsid w:val="004E262B"/>
    <w:rsid w:val="004E3F0A"/>
    <w:rsid w:val="004E5080"/>
    <w:rsid w:val="004E5E1B"/>
    <w:rsid w:val="004E6D62"/>
    <w:rsid w:val="004F0808"/>
    <w:rsid w:val="004F1D29"/>
    <w:rsid w:val="004F3A95"/>
    <w:rsid w:val="004F41BE"/>
    <w:rsid w:val="004F4D9C"/>
    <w:rsid w:val="004F5033"/>
    <w:rsid w:val="004F766F"/>
    <w:rsid w:val="005007F8"/>
    <w:rsid w:val="005033E1"/>
    <w:rsid w:val="00506C44"/>
    <w:rsid w:val="00510476"/>
    <w:rsid w:val="00511DEA"/>
    <w:rsid w:val="00512C90"/>
    <w:rsid w:val="00512E50"/>
    <w:rsid w:val="00514291"/>
    <w:rsid w:val="005167C0"/>
    <w:rsid w:val="0051756F"/>
    <w:rsid w:val="00517654"/>
    <w:rsid w:val="00521865"/>
    <w:rsid w:val="00521893"/>
    <w:rsid w:val="0052210F"/>
    <w:rsid w:val="00522B7D"/>
    <w:rsid w:val="00522DDA"/>
    <w:rsid w:val="00523967"/>
    <w:rsid w:val="00523DDC"/>
    <w:rsid w:val="00531FC4"/>
    <w:rsid w:val="005329D1"/>
    <w:rsid w:val="00533E3E"/>
    <w:rsid w:val="00535E94"/>
    <w:rsid w:val="005371CB"/>
    <w:rsid w:val="005413FA"/>
    <w:rsid w:val="00542F78"/>
    <w:rsid w:val="00543212"/>
    <w:rsid w:val="00543926"/>
    <w:rsid w:val="005443A0"/>
    <w:rsid w:val="0054750F"/>
    <w:rsid w:val="00550CC0"/>
    <w:rsid w:val="00551CC6"/>
    <w:rsid w:val="00553012"/>
    <w:rsid w:val="005546E1"/>
    <w:rsid w:val="00554789"/>
    <w:rsid w:val="00554CE0"/>
    <w:rsid w:val="00556A3C"/>
    <w:rsid w:val="00556BEC"/>
    <w:rsid w:val="0055775F"/>
    <w:rsid w:val="005606C3"/>
    <w:rsid w:val="005614CD"/>
    <w:rsid w:val="00561A4B"/>
    <w:rsid w:val="00562244"/>
    <w:rsid w:val="00565057"/>
    <w:rsid w:val="00565801"/>
    <w:rsid w:val="00565FE0"/>
    <w:rsid w:val="005664B1"/>
    <w:rsid w:val="005809B7"/>
    <w:rsid w:val="00581FB8"/>
    <w:rsid w:val="00582195"/>
    <w:rsid w:val="00583DC4"/>
    <w:rsid w:val="00585BB4"/>
    <w:rsid w:val="005862F0"/>
    <w:rsid w:val="00586EB1"/>
    <w:rsid w:val="005902BE"/>
    <w:rsid w:val="00591D07"/>
    <w:rsid w:val="00594D0D"/>
    <w:rsid w:val="0059695E"/>
    <w:rsid w:val="005A09F0"/>
    <w:rsid w:val="005A1FB6"/>
    <w:rsid w:val="005A25DD"/>
    <w:rsid w:val="005A3DD7"/>
    <w:rsid w:val="005A411C"/>
    <w:rsid w:val="005A6164"/>
    <w:rsid w:val="005B48D6"/>
    <w:rsid w:val="005B4E19"/>
    <w:rsid w:val="005B6BFF"/>
    <w:rsid w:val="005B7E2C"/>
    <w:rsid w:val="005C4B9B"/>
    <w:rsid w:val="005C5499"/>
    <w:rsid w:val="005C799A"/>
    <w:rsid w:val="005D0BFD"/>
    <w:rsid w:val="005D10F9"/>
    <w:rsid w:val="005D6EE3"/>
    <w:rsid w:val="005D7920"/>
    <w:rsid w:val="005E265C"/>
    <w:rsid w:val="005E522D"/>
    <w:rsid w:val="005E5E6D"/>
    <w:rsid w:val="005E78B2"/>
    <w:rsid w:val="005F0D86"/>
    <w:rsid w:val="005F17BE"/>
    <w:rsid w:val="005F4B5C"/>
    <w:rsid w:val="005F546D"/>
    <w:rsid w:val="005F634F"/>
    <w:rsid w:val="005F7A28"/>
    <w:rsid w:val="006000E1"/>
    <w:rsid w:val="00600C2A"/>
    <w:rsid w:val="00604BB0"/>
    <w:rsid w:val="00605103"/>
    <w:rsid w:val="00606E92"/>
    <w:rsid w:val="0061114E"/>
    <w:rsid w:val="00612FB1"/>
    <w:rsid w:val="0061384F"/>
    <w:rsid w:val="00620030"/>
    <w:rsid w:val="00622082"/>
    <w:rsid w:val="00623A28"/>
    <w:rsid w:val="00623AD6"/>
    <w:rsid w:val="0062429F"/>
    <w:rsid w:val="00625486"/>
    <w:rsid w:val="00625C0C"/>
    <w:rsid w:val="00627920"/>
    <w:rsid w:val="00631255"/>
    <w:rsid w:val="0063369B"/>
    <w:rsid w:val="00636003"/>
    <w:rsid w:val="006365F9"/>
    <w:rsid w:val="0064146B"/>
    <w:rsid w:val="00642594"/>
    <w:rsid w:val="0064289B"/>
    <w:rsid w:val="00642C8A"/>
    <w:rsid w:val="0064614F"/>
    <w:rsid w:val="00650056"/>
    <w:rsid w:val="0065341A"/>
    <w:rsid w:val="006539A8"/>
    <w:rsid w:val="006602EF"/>
    <w:rsid w:val="006616F7"/>
    <w:rsid w:val="00665BF3"/>
    <w:rsid w:val="00666361"/>
    <w:rsid w:val="006712C4"/>
    <w:rsid w:val="006718CA"/>
    <w:rsid w:val="006721D5"/>
    <w:rsid w:val="00673EBC"/>
    <w:rsid w:val="00674B83"/>
    <w:rsid w:val="00675CB8"/>
    <w:rsid w:val="00676325"/>
    <w:rsid w:val="0068144B"/>
    <w:rsid w:val="0068562D"/>
    <w:rsid w:val="00685B44"/>
    <w:rsid w:val="00686FAF"/>
    <w:rsid w:val="006871BC"/>
    <w:rsid w:val="006873B0"/>
    <w:rsid w:val="00692D5E"/>
    <w:rsid w:val="0069572D"/>
    <w:rsid w:val="00696952"/>
    <w:rsid w:val="006971D9"/>
    <w:rsid w:val="006A41F9"/>
    <w:rsid w:val="006A5652"/>
    <w:rsid w:val="006A5B7D"/>
    <w:rsid w:val="006A5F9F"/>
    <w:rsid w:val="006B221C"/>
    <w:rsid w:val="006B2E28"/>
    <w:rsid w:val="006B33C3"/>
    <w:rsid w:val="006B59B5"/>
    <w:rsid w:val="006C53A3"/>
    <w:rsid w:val="006C614B"/>
    <w:rsid w:val="006C6584"/>
    <w:rsid w:val="006C67A1"/>
    <w:rsid w:val="006D3DC8"/>
    <w:rsid w:val="006D4D46"/>
    <w:rsid w:val="006E1948"/>
    <w:rsid w:val="006E4820"/>
    <w:rsid w:val="006E4A84"/>
    <w:rsid w:val="006E5ECC"/>
    <w:rsid w:val="006F032E"/>
    <w:rsid w:val="006F17AC"/>
    <w:rsid w:val="006F3E56"/>
    <w:rsid w:val="006F6C9D"/>
    <w:rsid w:val="006F7B60"/>
    <w:rsid w:val="006F7C0A"/>
    <w:rsid w:val="00700452"/>
    <w:rsid w:val="00701176"/>
    <w:rsid w:val="00702229"/>
    <w:rsid w:val="00710718"/>
    <w:rsid w:val="00713947"/>
    <w:rsid w:val="00713FA8"/>
    <w:rsid w:val="0071421D"/>
    <w:rsid w:val="0071489D"/>
    <w:rsid w:val="00716E8D"/>
    <w:rsid w:val="00717F9E"/>
    <w:rsid w:val="00720DEF"/>
    <w:rsid w:val="00721AB0"/>
    <w:rsid w:val="00721AD6"/>
    <w:rsid w:val="00723185"/>
    <w:rsid w:val="00723903"/>
    <w:rsid w:val="0072785A"/>
    <w:rsid w:val="00730646"/>
    <w:rsid w:val="00734057"/>
    <w:rsid w:val="007366E0"/>
    <w:rsid w:val="007421F9"/>
    <w:rsid w:val="007453A7"/>
    <w:rsid w:val="00746874"/>
    <w:rsid w:val="0074690C"/>
    <w:rsid w:val="0074710C"/>
    <w:rsid w:val="00747431"/>
    <w:rsid w:val="0075112C"/>
    <w:rsid w:val="00753A4E"/>
    <w:rsid w:val="00754D42"/>
    <w:rsid w:val="0075662C"/>
    <w:rsid w:val="007571B3"/>
    <w:rsid w:val="00757C05"/>
    <w:rsid w:val="00762DDE"/>
    <w:rsid w:val="007644FD"/>
    <w:rsid w:val="00765F1D"/>
    <w:rsid w:val="00767778"/>
    <w:rsid w:val="0077159C"/>
    <w:rsid w:val="00775534"/>
    <w:rsid w:val="0077601E"/>
    <w:rsid w:val="00777C3D"/>
    <w:rsid w:val="007800ED"/>
    <w:rsid w:val="007815EC"/>
    <w:rsid w:val="007821E3"/>
    <w:rsid w:val="007828A0"/>
    <w:rsid w:val="00782B2A"/>
    <w:rsid w:val="00790DAD"/>
    <w:rsid w:val="007927BF"/>
    <w:rsid w:val="00792D58"/>
    <w:rsid w:val="0079338A"/>
    <w:rsid w:val="00797684"/>
    <w:rsid w:val="007979AB"/>
    <w:rsid w:val="007A1766"/>
    <w:rsid w:val="007A3B92"/>
    <w:rsid w:val="007A3BD8"/>
    <w:rsid w:val="007A607B"/>
    <w:rsid w:val="007B173B"/>
    <w:rsid w:val="007B6F92"/>
    <w:rsid w:val="007C3813"/>
    <w:rsid w:val="007C3905"/>
    <w:rsid w:val="007C4CF4"/>
    <w:rsid w:val="007D1BF8"/>
    <w:rsid w:val="007D3781"/>
    <w:rsid w:val="007D4AF6"/>
    <w:rsid w:val="007D6DA4"/>
    <w:rsid w:val="007E2309"/>
    <w:rsid w:val="007E3A99"/>
    <w:rsid w:val="007E3FBA"/>
    <w:rsid w:val="007E5DDE"/>
    <w:rsid w:val="007E7FD0"/>
    <w:rsid w:val="007F1642"/>
    <w:rsid w:val="007F42EC"/>
    <w:rsid w:val="007F51A1"/>
    <w:rsid w:val="007F7713"/>
    <w:rsid w:val="007F777A"/>
    <w:rsid w:val="00802235"/>
    <w:rsid w:val="00803973"/>
    <w:rsid w:val="00807605"/>
    <w:rsid w:val="00810939"/>
    <w:rsid w:val="00810ADA"/>
    <w:rsid w:val="00811BD5"/>
    <w:rsid w:val="00812556"/>
    <w:rsid w:val="0081358D"/>
    <w:rsid w:val="008151D6"/>
    <w:rsid w:val="008171EE"/>
    <w:rsid w:val="00825232"/>
    <w:rsid w:val="00826A10"/>
    <w:rsid w:val="00830DFB"/>
    <w:rsid w:val="008350C3"/>
    <w:rsid w:val="00840DD9"/>
    <w:rsid w:val="00842F6D"/>
    <w:rsid w:val="00844198"/>
    <w:rsid w:val="00847BC1"/>
    <w:rsid w:val="00847EBA"/>
    <w:rsid w:val="00851F32"/>
    <w:rsid w:val="00856DE1"/>
    <w:rsid w:val="0086285B"/>
    <w:rsid w:val="008635D0"/>
    <w:rsid w:val="00865472"/>
    <w:rsid w:val="008674FA"/>
    <w:rsid w:val="00867B04"/>
    <w:rsid w:val="00872FA4"/>
    <w:rsid w:val="00875098"/>
    <w:rsid w:val="00875CE3"/>
    <w:rsid w:val="0087739D"/>
    <w:rsid w:val="00877FA4"/>
    <w:rsid w:val="00881A7C"/>
    <w:rsid w:val="0088511D"/>
    <w:rsid w:val="00885D9C"/>
    <w:rsid w:val="00886C2A"/>
    <w:rsid w:val="00887AAF"/>
    <w:rsid w:val="00890756"/>
    <w:rsid w:val="00895E35"/>
    <w:rsid w:val="008963B0"/>
    <w:rsid w:val="008977A0"/>
    <w:rsid w:val="008A043D"/>
    <w:rsid w:val="008A0805"/>
    <w:rsid w:val="008A1857"/>
    <w:rsid w:val="008A1BD9"/>
    <w:rsid w:val="008A3A31"/>
    <w:rsid w:val="008A3F59"/>
    <w:rsid w:val="008A4057"/>
    <w:rsid w:val="008A47C7"/>
    <w:rsid w:val="008B0626"/>
    <w:rsid w:val="008B0CD8"/>
    <w:rsid w:val="008B29A4"/>
    <w:rsid w:val="008B2B7F"/>
    <w:rsid w:val="008B3FFA"/>
    <w:rsid w:val="008B42CA"/>
    <w:rsid w:val="008B7C45"/>
    <w:rsid w:val="008C0BFE"/>
    <w:rsid w:val="008C0F8D"/>
    <w:rsid w:val="008C13E9"/>
    <w:rsid w:val="008C248B"/>
    <w:rsid w:val="008C288C"/>
    <w:rsid w:val="008C2BD8"/>
    <w:rsid w:val="008C6AB9"/>
    <w:rsid w:val="008D104B"/>
    <w:rsid w:val="008D2BC3"/>
    <w:rsid w:val="008D5928"/>
    <w:rsid w:val="008D6838"/>
    <w:rsid w:val="008D712A"/>
    <w:rsid w:val="008D7CC6"/>
    <w:rsid w:val="008E02F4"/>
    <w:rsid w:val="008E3C54"/>
    <w:rsid w:val="008E6D1F"/>
    <w:rsid w:val="008E7EC1"/>
    <w:rsid w:val="008F09FA"/>
    <w:rsid w:val="008F24B2"/>
    <w:rsid w:val="008F4D14"/>
    <w:rsid w:val="008F7D1E"/>
    <w:rsid w:val="00904247"/>
    <w:rsid w:val="009059B7"/>
    <w:rsid w:val="0090729E"/>
    <w:rsid w:val="00910956"/>
    <w:rsid w:val="0091182B"/>
    <w:rsid w:val="0091241E"/>
    <w:rsid w:val="0091317D"/>
    <w:rsid w:val="00914129"/>
    <w:rsid w:val="009161CC"/>
    <w:rsid w:val="00916F3A"/>
    <w:rsid w:val="00920880"/>
    <w:rsid w:val="00920A79"/>
    <w:rsid w:val="00924E4A"/>
    <w:rsid w:val="00926F2A"/>
    <w:rsid w:val="00927038"/>
    <w:rsid w:val="00927DDD"/>
    <w:rsid w:val="009303AB"/>
    <w:rsid w:val="00931135"/>
    <w:rsid w:val="0093256B"/>
    <w:rsid w:val="00934E8F"/>
    <w:rsid w:val="009363EE"/>
    <w:rsid w:val="0093650F"/>
    <w:rsid w:val="0093775F"/>
    <w:rsid w:val="00940462"/>
    <w:rsid w:val="00940524"/>
    <w:rsid w:val="00940BBF"/>
    <w:rsid w:val="00943001"/>
    <w:rsid w:val="00943381"/>
    <w:rsid w:val="0095257A"/>
    <w:rsid w:val="0095315F"/>
    <w:rsid w:val="00960546"/>
    <w:rsid w:val="00961248"/>
    <w:rsid w:val="009630F1"/>
    <w:rsid w:val="00973F8D"/>
    <w:rsid w:val="0097662C"/>
    <w:rsid w:val="00982B7D"/>
    <w:rsid w:val="009830FF"/>
    <w:rsid w:val="00983670"/>
    <w:rsid w:val="00985548"/>
    <w:rsid w:val="009862C4"/>
    <w:rsid w:val="00992BBA"/>
    <w:rsid w:val="00995761"/>
    <w:rsid w:val="0099653F"/>
    <w:rsid w:val="00997FFE"/>
    <w:rsid w:val="009A000A"/>
    <w:rsid w:val="009A121B"/>
    <w:rsid w:val="009A2D55"/>
    <w:rsid w:val="009A58D3"/>
    <w:rsid w:val="009A5EB4"/>
    <w:rsid w:val="009A5F62"/>
    <w:rsid w:val="009B1889"/>
    <w:rsid w:val="009B28CF"/>
    <w:rsid w:val="009B29A7"/>
    <w:rsid w:val="009B31D2"/>
    <w:rsid w:val="009B5B8F"/>
    <w:rsid w:val="009C0A03"/>
    <w:rsid w:val="009C0F30"/>
    <w:rsid w:val="009C5678"/>
    <w:rsid w:val="009C5742"/>
    <w:rsid w:val="009D186C"/>
    <w:rsid w:val="009E53CB"/>
    <w:rsid w:val="009E564C"/>
    <w:rsid w:val="009E5CD5"/>
    <w:rsid w:val="009F0B85"/>
    <w:rsid w:val="009F23B1"/>
    <w:rsid w:val="009F291E"/>
    <w:rsid w:val="009F4555"/>
    <w:rsid w:val="009F4A17"/>
    <w:rsid w:val="009F5932"/>
    <w:rsid w:val="009F5B34"/>
    <w:rsid w:val="00A007AA"/>
    <w:rsid w:val="00A00E7A"/>
    <w:rsid w:val="00A01784"/>
    <w:rsid w:val="00A02E6E"/>
    <w:rsid w:val="00A03EDC"/>
    <w:rsid w:val="00A04120"/>
    <w:rsid w:val="00A107CF"/>
    <w:rsid w:val="00A113B3"/>
    <w:rsid w:val="00A11526"/>
    <w:rsid w:val="00A12031"/>
    <w:rsid w:val="00A13E3B"/>
    <w:rsid w:val="00A1407F"/>
    <w:rsid w:val="00A1469B"/>
    <w:rsid w:val="00A16E1F"/>
    <w:rsid w:val="00A205F1"/>
    <w:rsid w:val="00A2139C"/>
    <w:rsid w:val="00A232CB"/>
    <w:rsid w:val="00A233E3"/>
    <w:rsid w:val="00A23920"/>
    <w:rsid w:val="00A31645"/>
    <w:rsid w:val="00A34220"/>
    <w:rsid w:val="00A34844"/>
    <w:rsid w:val="00A35A1B"/>
    <w:rsid w:val="00A421CC"/>
    <w:rsid w:val="00A452F3"/>
    <w:rsid w:val="00A46B94"/>
    <w:rsid w:val="00A470CE"/>
    <w:rsid w:val="00A51681"/>
    <w:rsid w:val="00A5169C"/>
    <w:rsid w:val="00A555B4"/>
    <w:rsid w:val="00A60489"/>
    <w:rsid w:val="00A62FD1"/>
    <w:rsid w:val="00A642E2"/>
    <w:rsid w:val="00A65331"/>
    <w:rsid w:val="00A66447"/>
    <w:rsid w:val="00A67DAA"/>
    <w:rsid w:val="00A71FD6"/>
    <w:rsid w:val="00A764EC"/>
    <w:rsid w:val="00A770E9"/>
    <w:rsid w:val="00A81D66"/>
    <w:rsid w:val="00A83394"/>
    <w:rsid w:val="00A84CDC"/>
    <w:rsid w:val="00A84EC5"/>
    <w:rsid w:val="00A874D7"/>
    <w:rsid w:val="00A90E66"/>
    <w:rsid w:val="00A94D20"/>
    <w:rsid w:val="00A95C45"/>
    <w:rsid w:val="00A97F6B"/>
    <w:rsid w:val="00AA189A"/>
    <w:rsid w:val="00AA2405"/>
    <w:rsid w:val="00AA6C8E"/>
    <w:rsid w:val="00AB0542"/>
    <w:rsid w:val="00AB19BE"/>
    <w:rsid w:val="00AB1B74"/>
    <w:rsid w:val="00AB25E9"/>
    <w:rsid w:val="00AB4019"/>
    <w:rsid w:val="00AB7AD6"/>
    <w:rsid w:val="00AC041A"/>
    <w:rsid w:val="00AC514B"/>
    <w:rsid w:val="00AD1077"/>
    <w:rsid w:val="00AD22C5"/>
    <w:rsid w:val="00AD2328"/>
    <w:rsid w:val="00AD7FCC"/>
    <w:rsid w:val="00AE0541"/>
    <w:rsid w:val="00AE0F4E"/>
    <w:rsid w:val="00AE1A1A"/>
    <w:rsid w:val="00AE490D"/>
    <w:rsid w:val="00AE618D"/>
    <w:rsid w:val="00AE6196"/>
    <w:rsid w:val="00AF0921"/>
    <w:rsid w:val="00AF3C81"/>
    <w:rsid w:val="00AF523B"/>
    <w:rsid w:val="00AF6112"/>
    <w:rsid w:val="00B00788"/>
    <w:rsid w:val="00B009F1"/>
    <w:rsid w:val="00B00AEA"/>
    <w:rsid w:val="00B00C9D"/>
    <w:rsid w:val="00B0194D"/>
    <w:rsid w:val="00B05519"/>
    <w:rsid w:val="00B05F3A"/>
    <w:rsid w:val="00B07ABA"/>
    <w:rsid w:val="00B10C85"/>
    <w:rsid w:val="00B114A9"/>
    <w:rsid w:val="00B118B5"/>
    <w:rsid w:val="00B123FA"/>
    <w:rsid w:val="00B14D1A"/>
    <w:rsid w:val="00B17C35"/>
    <w:rsid w:val="00B22C43"/>
    <w:rsid w:val="00B2538E"/>
    <w:rsid w:val="00B26283"/>
    <w:rsid w:val="00B26CED"/>
    <w:rsid w:val="00B303E7"/>
    <w:rsid w:val="00B3653A"/>
    <w:rsid w:val="00B36DE2"/>
    <w:rsid w:val="00B37313"/>
    <w:rsid w:val="00B37DC3"/>
    <w:rsid w:val="00B4380C"/>
    <w:rsid w:val="00B51A82"/>
    <w:rsid w:val="00B51C3B"/>
    <w:rsid w:val="00B51EDD"/>
    <w:rsid w:val="00B56578"/>
    <w:rsid w:val="00B60805"/>
    <w:rsid w:val="00B66BC1"/>
    <w:rsid w:val="00B66EE7"/>
    <w:rsid w:val="00B67792"/>
    <w:rsid w:val="00B67CF4"/>
    <w:rsid w:val="00B72524"/>
    <w:rsid w:val="00B72BCA"/>
    <w:rsid w:val="00B731E0"/>
    <w:rsid w:val="00B73A3F"/>
    <w:rsid w:val="00B806BE"/>
    <w:rsid w:val="00B8083B"/>
    <w:rsid w:val="00B81F30"/>
    <w:rsid w:val="00B86FD4"/>
    <w:rsid w:val="00B878E0"/>
    <w:rsid w:val="00B87D0E"/>
    <w:rsid w:val="00B923EB"/>
    <w:rsid w:val="00B92E22"/>
    <w:rsid w:val="00B978C1"/>
    <w:rsid w:val="00BA00C6"/>
    <w:rsid w:val="00BB0D98"/>
    <w:rsid w:val="00BB5B65"/>
    <w:rsid w:val="00BB6605"/>
    <w:rsid w:val="00BC0818"/>
    <w:rsid w:val="00BC5FA3"/>
    <w:rsid w:val="00BC6961"/>
    <w:rsid w:val="00BD07FB"/>
    <w:rsid w:val="00BD0D72"/>
    <w:rsid w:val="00BD5CCF"/>
    <w:rsid w:val="00BD7558"/>
    <w:rsid w:val="00BE049E"/>
    <w:rsid w:val="00BE0D92"/>
    <w:rsid w:val="00BE117D"/>
    <w:rsid w:val="00BE28FA"/>
    <w:rsid w:val="00BE2BF1"/>
    <w:rsid w:val="00BE2DF9"/>
    <w:rsid w:val="00BE3034"/>
    <w:rsid w:val="00BE3748"/>
    <w:rsid w:val="00BE671A"/>
    <w:rsid w:val="00BF009F"/>
    <w:rsid w:val="00BF2B71"/>
    <w:rsid w:val="00BF2C67"/>
    <w:rsid w:val="00BF4734"/>
    <w:rsid w:val="00BF5741"/>
    <w:rsid w:val="00C00AF6"/>
    <w:rsid w:val="00C04716"/>
    <w:rsid w:val="00C06EF0"/>
    <w:rsid w:val="00C10DE5"/>
    <w:rsid w:val="00C122A3"/>
    <w:rsid w:val="00C12A09"/>
    <w:rsid w:val="00C16A74"/>
    <w:rsid w:val="00C2105A"/>
    <w:rsid w:val="00C2491D"/>
    <w:rsid w:val="00C25E91"/>
    <w:rsid w:val="00C266C2"/>
    <w:rsid w:val="00C27782"/>
    <w:rsid w:val="00C27E09"/>
    <w:rsid w:val="00C3000F"/>
    <w:rsid w:val="00C30CEE"/>
    <w:rsid w:val="00C32508"/>
    <w:rsid w:val="00C32654"/>
    <w:rsid w:val="00C3392E"/>
    <w:rsid w:val="00C355CD"/>
    <w:rsid w:val="00C36719"/>
    <w:rsid w:val="00C40A30"/>
    <w:rsid w:val="00C40B49"/>
    <w:rsid w:val="00C41B84"/>
    <w:rsid w:val="00C44D7E"/>
    <w:rsid w:val="00C44DEF"/>
    <w:rsid w:val="00C50AC0"/>
    <w:rsid w:val="00C50E1E"/>
    <w:rsid w:val="00C51956"/>
    <w:rsid w:val="00C53C25"/>
    <w:rsid w:val="00C54075"/>
    <w:rsid w:val="00C54319"/>
    <w:rsid w:val="00C5553D"/>
    <w:rsid w:val="00C5653C"/>
    <w:rsid w:val="00C56D23"/>
    <w:rsid w:val="00C61A0C"/>
    <w:rsid w:val="00C62722"/>
    <w:rsid w:val="00C636AD"/>
    <w:rsid w:val="00C7187D"/>
    <w:rsid w:val="00C74075"/>
    <w:rsid w:val="00C75349"/>
    <w:rsid w:val="00C766F2"/>
    <w:rsid w:val="00C802D4"/>
    <w:rsid w:val="00C80D62"/>
    <w:rsid w:val="00C82B6B"/>
    <w:rsid w:val="00C82BCF"/>
    <w:rsid w:val="00C82F29"/>
    <w:rsid w:val="00C87029"/>
    <w:rsid w:val="00C87CAD"/>
    <w:rsid w:val="00C9062E"/>
    <w:rsid w:val="00C90B30"/>
    <w:rsid w:val="00C92642"/>
    <w:rsid w:val="00C9280A"/>
    <w:rsid w:val="00C940F1"/>
    <w:rsid w:val="00C96D97"/>
    <w:rsid w:val="00CA0EBC"/>
    <w:rsid w:val="00CA1501"/>
    <w:rsid w:val="00CA69EE"/>
    <w:rsid w:val="00CB38A2"/>
    <w:rsid w:val="00CB7BBB"/>
    <w:rsid w:val="00CC1795"/>
    <w:rsid w:val="00CC3F46"/>
    <w:rsid w:val="00CC50E7"/>
    <w:rsid w:val="00CD199F"/>
    <w:rsid w:val="00CD3050"/>
    <w:rsid w:val="00CD41D9"/>
    <w:rsid w:val="00CD4C96"/>
    <w:rsid w:val="00CD606F"/>
    <w:rsid w:val="00CD65FC"/>
    <w:rsid w:val="00CD716C"/>
    <w:rsid w:val="00CE1545"/>
    <w:rsid w:val="00CE2575"/>
    <w:rsid w:val="00CE33B8"/>
    <w:rsid w:val="00CE3C1A"/>
    <w:rsid w:val="00CF0181"/>
    <w:rsid w:val="00CF1006"/>
    <w:rsid w:val="00CF1169"/>
    <w:rsid w:val="00CF5223"/>
    <w:rsid w:val="00D03C84"/>
    <w:rsid w:val="00D03FA8"/>
    <w:rsid w:val="00D044F0"/>
    <w:rsid w:val="00D0612A"/>
    <w:rsid w:val="00D07CA6"/>
    <w:rsid w:val="00D12C29"/>
    <w:rsid w:val="00D17E04"/>
    <w:rsid w:val="00D20E09"/>
    <w:rsid w:val="00D21807"/>
    <w:rsid w:val="00D23B05"/>
    <w:rsid w:val="00D23BC0"/>
    <w:rsid w:val="00D2474E"/>
    <w:rsid w:val="00D260BA"/>
    <w:rsid w:val="00D27CEC"/>
    <w:rsid w:val="00D31428"/>
    <w:rsid w:val="00D3312E"/>
    <w:rsid w:val="00D34411"/>
    <w:rsid w:val="00D3587C"/>
    <w:rsid w:val="00D37786"/>
    <w:rsid w:val="00D4054D"/>
    <w:rsid w:val="00D41037"/>
    <w:rsid w:val="00D42D64"/>
    <w:rsid w:val="00D44299"/>
    <w:rsid w:val="00D445D9"/>
    <w:rsid w:val="00D44DBD"/>
    <w:rsid w:val="00D45110"/>
    <w:rsid w:val="00D45D3F"/>
    <w:rsid w:val="00D505D1"/>
    <w:rsid w:val="00D52805"/>
    <w:rsid w:val="00D53578"/>
    <w:rsid w:val="00D551CE"/>
    <w:rsid w:val="00D559E0"/>
    <w:rsid w:val="00D60C19"/>
    <w:rsid w:val="00D62F70"/>
    <w:rsid w:val="00D654B2"/>
    <w:rsid w:val="00D66BFB"/>
    <w:rsid w:val="00D676B2"/>
    <w:rsid w:val="00D72BD2"/>
    <w:rsid w:val="00D72E06"/>
    <w:rsid w:val="00D72FB7"/>
    <w:rsid w:val="00D762EB"/>
    <w:rsid w:val="00D80D37"/>
    <w:rsid w:val="00D83008"/>
    <w:rsid w:val="00D83F3F"/>
    <w:rsid w:val="00D84CEC"/>
    <w:rsid w:val="00D8592C"/>
    <w:rsid w:val="00D86040"/>
    <w:rsid w:val="00D86696"/>
    <w:rsid w:val="00D9179C"/>
    <w:rsid w:val="00D93EE9"/>
    <w:rsid w:val="00D95DCB"/>
    <w:rsid w:val="00DA13DC"/>
    <w:rsid w:val="00DA20A0"/>
    <w:rsid w:val="00DB5649"/>
    <w:rsid w:val="00DC25F9"/>
    <w:rsid w:val="00DC4BF0"/>
    <w:rsid w:val="00DC6940"/>
    <w:rsid w:val="00DC7B51"/>
    <w:rsid w:val="00DC7EA3"/>
    <w:rsid w:val="00DD14D8"/>
    <w:rsid w:val="00DD3E8D"/>
    <w:rsid w:val="00DD3F2A"/>
    <w:rsid w:val="00DD458A"/>
    <w:rsid w:val="00DD565C"/>
    <w:rsid w:val="00DE0270"/>
    <w:rsid w:val="00DE1D52"/>
    <w:rsid w:val="00DE3D77"/>
    <w:rsid w:val="00DE5C53"/>
    <w:rsid w:val="00DF4AA3"/>
    <w:rsid w:val="00DF4B7B"/>
    <w:rsid w:val="00DF6791"/>
    <w:rsid w:val="00DF6C9A"/>
    <w:rsid w:val="00E0061D"/>
    <w:rsid w:val="00E063D1"/>
    <w:rsid w:val="00E07E30"/>
    <w:rsid w:val="00E10C2D"/>
    <w:rsid w:val="00E10C92"/>
    <w:rsid w:val="00E11AAC"/>
    <w:rsid w:val="00E13C7A"/>
    <w:rsid w:val="00E165B2"/>
    <w:rsid w:val="00E169FD"/>
    <w:rsid w:val="00E16C4E"/>
    <w:rsid w:val="00E17FA9"/>
    <w:rsid w:val="00E228E5"/>
    <w:rsid w:val="00E252C3"/>
    <w:rsid w:val="00E26A60"/>
    <w:rsid w:val="00E41448"/>
    <w:rsid w:val="00E4160E"/>
    <w:rsid w:val="00E4460B"/>
    <w:rsid w:val="00E45E08"/>
    <w:rsid w:val="00E46D47"/>
    <w:rsid w:val="00E51079"/>
    <w:rsid w:val="00E527F9"/>
    <w:rsid w:val="00E5397B"/>
    <w:rsid w:val="00E55F22"/>
    <w:rsid w:val="00E66B26"/>
    <w:rsid w:val="00E67647"/>
    <w:rsid w:val="00E67921"/>
    <w:rsid w:val="00E712A8"/>
    <w:rsid w:val="00E714AC"/>
    <w:rsid w:val="00E71E47"/>
    <w:rsid w:val="00E723F4"/>
    <w:rsid w:val="00E74204"/>
    <w:rsid w:val="00E75A93"/>
    <w:rsid w:val="00E77D71"/>
    <w:rsid w:val="00E83748"/>
    <w:rsid w:val="00E84C1C"/>
    <w:rsid w:val="00E970F3"/>
    <w:rsid w:val="00E97959"/>
    <w:rsid w:val="00EA06CC"/>
    <w:rsid w:val="00EA16E6"/>
    <w:rsid w:val="00EA340F"/>
    <w:rsid w:val="00EA3AAF"/>
    <w:rsid w:val="00EA6371"/>
    <w:rsid w:val="00EB215D"/>
    <w:rsid w:val="00EB4934"/>
    <w:rsid w:val="00EB5C15"/>
    <w:rsid w:val="00EB5E35"/>
    <w:rsid w:val="00EB7120"/>
    <w:rsid w:val="00EC0E05"/>
    <w:rsid w:val="00EC30A0"/>
    <w:rsid w:val="00EC6693"/>
    <w:rsid w:val="00EC792B"/>
    <w:rsid w:val="00ED1D65"/>
    <w:rsid w:val="00ED2FDA"/>
    <w:rsid w:val="00ED37D7"/>
    <w:rsid w:val="00ED46AD"/>
    <w:rsid w:val="00ED52AF"/>
    <w:rsid w:val="00ED72D0"/>
    <w:rsid w:val="00EE4C99"/>
    <w:rsid w:val="00EE61A3"/>
    <w:rsid w:val="00EE69A5"/>
    <w:rsid w:val="00EF04B9"/>
    <w:rsid w:val="00EF0A76"/>
    <w:rsid w:val="00EF2CC3"/>
    <w:rsid w:val="00EF52DF"/>
    <w:rsid w:val="00EF6A58"/>
    <w:rsid w:val="00EF6BB8"/>
    <w:rsid w:val="00F0034B"/>
    <w:rsid w:val="00F0085E"/>
    <w:rsid w:val="00F00E5F"/>
    <w:rsid w:val="00F01DC9"/>
    <w:rsid w:val="00F02389"/>
    <w:rsid w:val="00F0246E"/>
    <w:rsid w:val="00F0612C"/>
    <w:rsid w:val="00F06CB5"/>
    <w:rsid w:val="00F0781F"/>
    <w:rsid w:val="00F16B86"/>
    <w:rsid w:val="00F17C0C"/>
    <w:rsid w:val="00F17D82"/>
    <w:rsid w:val="00F2411B"/>
    <w:rsid w:val="00F25941"/>
    <w:rsid w:val="00F262CF"/>
    <w:rsid w:val="00F34526"/>
    <w:rsid w:val="00F42547"/>
    <w:rsid w:val="00F4342A"/>
    <w:rsid w:val="00F45CD1"/>
    <w:rsid w:val="00F46D53"/>
    <w:rsid w:val="00F46D9C"/>
    <w:rsid w:val="00F5242F"/>
    <w:rsid w:val="00F5263D"/>
    <w:rsid w:val="00F54231"/>
    <w:rsid w:val="00F568A1"/>
    <w:rsid w:val="00F61592"/>
    <w:rsid w:val="00F63660"/>
    <w:rsid w:val="00F72029"/>
    <w:rsid w:val="00F73545"/>
    <w:rsid w:val="00F73575"/>
    <w:rsid w:val="00F758F5"/>
    <w:rsid w:val="00F76603"/>
    <w:rsid w:val="00F76B29"/>
    <w:rsid w:val="00F76E45"/>
    <w:rsid w:val="00F77548"/>
    <w:rsid w:val="00F80CA1"/>
    <w:rsid w:val="00F821B0"/>
    <w:rsid w:val="00F8283D"/>
    <w:rsid w:val="00F8528D"/>
    <w:rsid w:val="00F953B6"/>
    <w:rsid w:val="00F96ED6"/>
    <w:rsid w:val="00FA0AA2"/>
    <w:rsid w:val="00FA0B7B"/>
    <w:rsid w:val="00FA0FC3"/>
    <w:rsid w:val="00FA1BE2"/>
    <w:rsid w:val="00FA58C4"/>
    <w:rsid w:val="00FB02ED"/>
    <w:rsid w:val="00FB1514"/>
    <w:rsid w:val="00FB1E5A"/>
    <w:rsid w:val="00FB3B1C"/>
    <w:rsid w:val="00FB4545"/>
    <w:rsid w:val="00FC14FA"/>
    <w:rsid w:val="00FC1B4F"/>
    <w:rsid w:val="00FC25C0"/>
    <w:rsid w:val="00FC47CD"/>
    <w:rsid w:val="00FC51F5"/>
    <w:rsid w:val="00FC5720"/>
    <w:rsid w:val="00FC5CD8"/>
    <w:rsid w:val="00FC665A"/>
    <w:rsid w:val="00FC74AB"/>
    <w:rsid w:val="00FD1F46"/>
    <w:rsid w:val="00FD284A"/>
    <w:rsid w:val="00FD694A"/>
    <w:rsid w:val="00FE153A"/>
    <w:rsid w:val="00FE2800"/>
    <w:rsid w:val="00FE59D5"/>
    <w:rsid w:val="00FE6C72"/>
    <w:rsid w:val="00FF274D"/>
    <w:rsid w:val="00FF3746"/>
    <w:rsid w:val="00FF4379"/>
    <w:rsid w:val="00FF77C8"/>
    <w:rsid w:val="00FF79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EBD9C9E"/>
  <w15:docId w15:val="{C0899619-6382-4946-9A51-0B7D8152D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233E3"/>
    <w:pPr>
      <w:spacing w:after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A405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221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221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F546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A405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A4057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405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4057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6B221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B221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6B22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B221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6B221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B221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B221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B221C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B221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21C"/>
  </w:style>
  <w:style w:type="paragraph" w:styleId="Footer">
    <w:name w:val="footer"/>
    <w:basedOn w:val="Normal"/>
    <w:link w:val="FooterChar"/>
    <w:uiPriority w:val="99"/>
    <w:unhideWhenUsed/>
    <w:rsid w:val="006B221C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21C"/>
  </w:style>
  <w:style w:type="character" w:styleId="CommentReference">
    <w:name w:val="annotation reference"/>
    <w:basedOn w:val="DefaultParagraphFont"/>
    <w:uiPriority w:val="99"/>
    <w:semiHidden/>
    <w:unhideWhenUsed/>
    <w:rsid w:val="00341B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41B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41BD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41B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41BDD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D762EB"/>
  </w:style>
  <w:style w:type="character" w:customStyle="1" w:styleId="underline">
    <w:name w:val="underline"/>
    <w:basedOn w:val="DefaultParagraphFont"/>
    <w:rsid w:val="00D762EB"/>
  </w:style>
  <w:style w:type="character" w:styleId="Emphasis">
    <w:name w:val="Emphasis"/>
    <w:basedOn w:val="DefaultParagraphFont"/>
    <w:uiPriority w:val="20"/>
    <w:qFormat/>
    <w:rsid w:val="00D762EB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E11AAC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D44D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0048F9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6971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1C2F3F"/>
    <w:rPr>
      <w:i/>
      <w:iCs/>
      <w:color w:val="4F81BD" w:themeColor="accent1"/>
    </w:rPr>
  </w:style>
  <w:style w:type="table" w:customStyle="1" w:styleId="TableGrid1">
    <w:name w:val="Table Grid1"/>
    <w:basedOn w:val="TableNormal"/>
    <w:next w:val="TableGrid"/>
    <w:uiPriority w:val="59"/>
    <w:rsid w:val="003134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EA3AAF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A3AAF"/>
    <w:rPr>
      <w:rFonts w:eastAsiaTheme="minorEastAsia"/>
    </w:rPr>
  </w:style>
  <w:style w:type="table" w:customStyle="1" w:styleId="TableGrid2">
    <w:name w:val="Table Grid2"/>
    <w:basedOn w:val="TableNormal"/>
    <w:next w:val="TableGrid"/>
    <w:uiPriority w:val="59"/>
    <w:rsid w:val="00BC08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lainText">
    <w:name w:val="Plain Text"/>
    <w:basedOn w:val="Normal"/>
    <w:link w:val="PlainTextChar"/>
    <w:uiPriority w:val="99"/>
    <w:unhideWhenUsed/>
    <w:rsid w:val="001F6882"/>
    <w:pPr>
      <w:spacing w:line="240" w:lineRule="auto"/>
    </w:pPr>
    <w:rPr>
      <w:rFonts w:ascii="Calibri" w:hAnsi="Calibri" w:cs="Times New Roman"/>
    </w:rPr>
  </w:style>
  <w:style w:type="character" w:customStyle="1" w:styleId="PlainTextChar">
    <w:name w:val="Plain Text Char"/>
    <w:basedOn w:val="DefaultParagraphFont"/>
    <w:link w:val="PlainText"/>
    <w:uiPriority w:val="99"/>
    <w:rsid w:val="001F6882"/>
    <w:rPr>
      <w:rFonts w:ascii="Calibri" w:hAnsi="Calibri" w:cs="Times New Roman"/>
    </w:rPr>
  </w:style>
  <w:style w:type="table" w:styleId="GridTable1Light-Accent5">
    <w:name w:val="Grid Table 1 Light Accent 5"/>
    <w:basedOn w:val="TableNormal"/>
    <w:uiPriority w:val="46"/>
    <w:rsid w:val="003623ED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21">
    <w:name w:val="Table Grid21"/>
    <w:basedOn w:val="TableNormal"/>
    <w:next w:val="TableGrid"/>
    <w:uiPriority w:val="59"/>
    <w:rsid w:val="00A95C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3">
    <w:name w:val="Grid Table 6 Colorful Accent 3"/>
    <w:basedOn w:val="TableNormal"/>
    <w:uiPriority w:val="51"/>
    <w:rsid w:val="00D41037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D358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1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9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5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oleObject" Target="embeddings/oleObject1.bin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2017-03-14T00:00:00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B2E3A2-2292-4E4E-A738-1D54C34839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30</Pages>
  <Words>1565</Words>
  <Characters>8922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PAMF PROMS TJR / EDC Conversion</vt:lpstr>
    </vt:vector>
  </TitlesOfParts>
  <Company>Sutter Health</Company>
  <LinksUpToDate>false</LinksUpToDate>
  <CharactersWithSpaces>10467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PAMF PROMS TJR / EDC Conversion</dc:title>
  <dc:subject>Technical Specifications V1</dc:subject>
  <dc:creator>Lehman, Michael</dc:creator>
  <cp:keywords/>
  <dc:description/>
  <cp:lastModifiedBy>Lehman, Michael</cp:lastModifiedBy>
  <cp:revision>6</cp:revision>
  <cp:lastPrinted>2017-11-08T21:25:00Z</cp:lastPrinted>
  <dcterms:created xsi:type="dcterms:W3CDTF">2017-11-08T20:24:00Z</dcterms:created>
  <dcterms:modified xsi:type="dcterms:W3CDTF">2017-11-08T21:25:00Z</dcterms:modified>
</cp:coreProperties>
</file>