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9F208" w14:textId="4B78FB59" w:rsidR="004145D5" w:rsidRDefault="002B3E59" w:rsidP="002B3E5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3E59">
        <w:rPr>
          <w:rFonts w:ascii="Times New Roman" w:hAnsi="Times New Roman" w:cs="Times New Roman"/>
          <w:sz w:val="28"/>
          <w:szCs w:val="28"/>
        </w:rPr>
        <w:t>Practical -1</w:t>
      </w:r>
    </w:p>
    <w:p w14:paraId="7B4F71AD" w14:textId="31C8ECB7" w:rsid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</w:p>
    <w:p w14:paraId="042DED7E" w14:textId="1883E014" w:rsid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    Insertion Sort:  </w:t>
      </w:r>
      <w:r w:rsidRPr="002B3E59">
        <w:rPr>
          <w:rFonts w:ascii="Times New Roman" w:hAnsi="Times New Roman" w:cs="Times New Roman"/>
          <w:sz w:val="28"/>
          <w:szCs w:val="28"/>
        </w:rPr>
        <w:t>Insertion sort is a simple, comparison-based sorting algorithm that builds a final sorted array or list one element at a time.</w:t>
      </w:r>
    </w:p>
    <w:p w14:paraId="163825A0" w14:textId="0308341C" w:rsid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</w:p>
    <w:p w14:paraId="6CC3C680" w14:textId="184BA588" w:rsidR="002B3E59" w:rsidRDefault="002B3E59" w:rsidP="002B3E59">
      <w:r>
        <w:rPr>
          <w:rFonts w:ascii="Times New Roman" w:hAnsi="Times New Roman" w:cs="Times New Roman"/>
          <w:sz w:val="28"/>
          <w:szCs w:val="28"/>
        </w:rPr>
        <w:t xml:space="preserve">Time Complexity: Best Case: </w:t>
      </w:r>
      <w:r>
        <w:t>O(n)</w:t>
      </w:r>
    </w:p>
    <w:p w14:paraId="291A0177" w14:textId="7EFCBAB4" w:rsidR="002B3E59" w:rsidRP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Worst Case: </w:t>
      </w:r>
      <w:r w:rsidRPr="002B3E59">
        <w:t>O(n²)</w:t>
      </w:r>
    </w:p>
    <w:p w14:paraId="23CDCAFF" w14:textId="409394CF" w:rsid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</w:p>
    <w:p w14:paraId="78C0A821" w14:textId="6C45946E" w:rsidR="002B3E59" w:rsidRPr="002B3E59" w:rsidRDefault="002B3E59" w:rsidP="002B3E5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Conclusion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E59">
        <w:rPr>
          <w:rFonts w:ascii="Times New Roman" w:hAnsi="Times New Roman" w:cs="Times New Roman"/>
        </w:rPr>
        <w:t>Insertion Sirt</w:t>
      </w:r>
      <w:r>
        <w:rPr>
          <w:rFonts w:ascii="Times New Roman" w:hAnsi="Times New Roman" w:cs="Times New Roman"/>
        </w:rPr>
        <w:t xml:space="preserve"> </w:t>
      </w:r>
      <w:r>
        <w:t>is</w:t>
      </w:r>
      <w:r>
        <w:t xml:space="preserve"> a simple, intuitive, and stable sorting algorithm. It works best for small datasets or data that is already nearly sorted, achieving an optimal O(n) time complexity in those cases.</w:t>
      </w:r>
    </w:p>
    <w:sectPr w:rsidR="002B3E59" w:rsidRPr="002B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59"/>
    <w:rsid w:val="002B3E59"/>
    <w:rsid w:val="004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92FF"/>
  <w15:chartTrackingRefBased/>
  <w15:docId w15:val="{2D7D0BD6-8621-439C-AAFA-4F683A6F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3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2026-08-12T09:15:00Z</dcterms:created>
  <dcterms:modified xsi:type="dcterms:W3CDTF">2026-08-12T09:25:00Z</dcterms:modified>
</cp:coreProperties>
</file>