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33C5" w14:textId="68B16813" w:rsidR="00F73025" w:rsidRPr="00283B1F" w:rsidRDefault="00283B1F" w:rsidP="00283B1F">
      <w:pPr>
        <w:pStyle w:val="Heading1"/>
        <w:jc w:val="center"/>
        <w:rPr>
          <w:color w:val="000000" w:themeColor="text1"/>
          <w:sz w:val="48"/>
          <w:szCs w:val="48"/>
        </w:rPr>
      </w:pPr>
      <w:r w:rsidRPr="00283B1F">
        <w:rPr>
          <w:color w:val="000000" w:themeColor="text1"/>
          <w:sz w:val="48"/>
          <w:szCs w:val="48"/>
        </w:rPr>
        <w:t>Practical-2</w:t>
      </w:r>
    </w:p>
    <w:p w14:paraId="78F29F4E" w14:textId="4DD0CF39" w:rsidR="00283B1F" w:rsidRPr="00283B1F" w:rsidRDefault="00283B1F" w:rsidP="00283B1F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2D4CCB8B" w14:textId="77777777" w:rsidR="00283B1F" w:rsidRDefault="00283B1F" w:rsidP="00283B1F">
      <w:pPr>
        <w:rPr>
          <w:rStyle w:val="Strong"/>
          <w:rFonts w:ascii="Cambria" w:hAnsi="Cambria" w:cs="Times New Roman"/>
          <w:sz w:val="32"/>
          <w:szCs w:val="32"/>
        </w:rPr>
      </w:pPr>
      <w:r w:rsidRPr="00283B1F">
        <w:rPr>
          <w:rStyle w:val="Strong"/>
          <w:rFonts w:ascii="Times New Roman" w:hAnsi="Times New Roman" w:cs="Times New Roman"/>
          <w:sz w:val="32"/>
          <w:szCs w:val="32"/>
        </w:rPr>
        <w:t>Linear Search</w:t>
      </w:r>
      <w:r w:rsidRPr="00283B1F">
        <w:rPr>
          <w:rStyle w:val="Strong"/>
          <w:rFonts w:ascii="Cambria" w:hAnsi="Cambria" w:cs="Times New Roman"/>
          <w:sz w:val="32"/>
          <w:szCs w:val="32"/>
        </w:rPr>
        <w:t xml:space="preserve">: </w:t>
      </w:r>
    </w:p>
    <w:p w14:paraId="5EAA9AD7" w14:textId="5F752D04" w:rsidR="00283B1F" w:rsidRPr="00283B1F" w:rsidRDefault="00283B1F" w:rsidP="00283B1F">
      <w:pPr>
        <w:rPr>
          <w:rStyle w:val="Strong"/>
          <w:rFonts w:ascii="Cambria" w:hAnsi="Cambria" w:cs="Times New Roman"/>
          <w:sz w:val="32"/>
          <w:szCs w:val="32"/>
        </w:rPr>
      </w:pPr>
      <w:r w:rsidRPr="00283B1F">
        <w:rPr>
          <w:rStyle w:val="Strong"/>
          <w:rFonts w:ascii="Cambria" w:hAnsi="Cambria" w:cs="Times New Roman"/>
          <w:sz w:val="32"/>
          <w:szCs w:val="32"/>
        </w:rPr>
        <w:t>Linear search, also known as sequential search, is a simple search algorithm that checks every element in a list or array one by one in sequence until it finds the target value or reaches the end of the collection</w:t>
      </w:r>
    </w:p>
    <w:p w14:paraId="426046FC" w14:textId="0290028C" w:rsidR="00283B1F" w:rsidRPr="00283B1F" w:rsidRDefault="00283B1F" w:rsidP="00283B1F">
      <w:pPr>
        <w:rPr>
          <w:rStyle w:val="Strong"/>
          <w:rFonts w:ascii="Cambria" w:hAnsi="Cambria" w:cs="Times New Roman"/>
          <w:sz w:val="32"/>
          <w:szCs w:val="32"/>
        </w:rPr>
      </w:pPr>
    </w:p>
    <w:p w14:paraId="107B1AF7" w14:textId="77777777" w:rsidR="00283B1F" w:rsidRPr="00283B1F" w:rsidRDefault="00283B1F" w:rsidP="0028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3B1F">
        <w:rPr>
          <w:rFonts w:ascii="Times New Roman" w:eastAsia="Times New Roman" w:hAnsi="Times New Roman" w:cs="Times New Roman"/>
          <w:b/>
          <w:bCs/>
          <w:sz w:val="32"/>
          <w:szCs w:val="32"/>
        </w:rPr>
        <w:t>Time Complexity:</w:t>
      </w:r>
    </w:p>
    <w:p w14:paraId="5DC631AC" w14:textId="18D719CD" w:rsidR="00283B1F" w:rsidRPr="00283B1F" w:rsidRDefault="00283B1F" w:rsidP="00283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3B1F">
        <w:rPr>
          <w:rFonts w:ascii="Times New Roman" w:eastAsia="Times New Roman" w:hAnsi="Times New Roman" w:cs="Times New Roman"/>
          <w:sz w:val="32"/>
          <w:szCs w:val="32"/>
        </w:rPr>
        <w:t xml:space="preserve">Best Case: </w:t>
      </w:r>
      <w:r w:rsidRPr="00283B1F">
        <w:rPr>
          <w:rFonts w:ascii="Times New Roman" w:eastAsia="Times New Roman" w:hAnsi="Times New Roman" w:cs="Times New Roman"/>
          <w:b/>
          <w:bCs/>
          <w:sz w:val="32"/>
          <w:szCs w:val="32"/>
        </w:rPr>
        <w:t>O (</w:t>
      </w:r>
      <w:r w:rsidRPr="00283B1F">
        <w:rPr>
          <w:rFonts w:ascii="Times New Roman" w:eastAsia="Times New Roman" w:hAnsi="Times New Roman" w:cs="Times New Roman"/>
          <w:b/>
          <w:bCs/>
          <w:sz w:val="32"/>
          <w:szCs w:val="32"/>
        </w:rPr>
        <w:t>1)</w:t>
      </w:r>
      <w:r w:rsidRPr="00283B1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76C7951" w14:textId="77777777" w:rsidR="00283B1F" w:rsidRPr="00283B1F" w:rsidRDefault="00283B1F" w:rsidP="00283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3B1F">
        <w:rPr>
          <w:rFonts w:ascii="Times New Roman" w:eastAsia="Times New Roman" w:hAnsi="Times New Roman" w:cs="Times New Roman"/>
          <w:sz w:val="32"/>
          <w:szCs w:val="32"/>
        </w:rPr>
        <w:t xml:space="preserve">Average Case: </w:t>
      </w:r>
      <w:r w:rsidRPr="00283B1F">
        <w:rPr>
          <w:rFonts w:ascii="Times New Roman" w:eastAsia="Times New Roman" w:hAnsi="Times New Roman" w:cs="Times New Roman"/>
          <w:b/>
          <w:bCs/>
          <w:sz w:val="32"/>
          <w:szCs w:val="32"/>
        </w:rPr>
        <w:t>O(n)</w:t>
      </w:r>
      <w:r w:rsidRPr="00283B1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776C622" w14:textId="77777777" w:rsidR="00283B1F" w:rsidRPr="00283B1F" w:rsidRDefault="00283B1F" w:rsidP="00283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3B1F">
        <w:rPr>
          <w:rFonts w:ascii="Times New Roman" w:eastAsia="Times New Roman" w:hAnsi="Times New Roman" w:cs="Times New Roman"/>
          <w:sz w:val="32"/>
          <w:szCs w:val="32"/>
        </w:rPr>
        <w:t xml:space="preserve">Worst Case: </w:t>
      </w:r>
      <w:r w:rsidRPr="00283B1F">
        <w:rPr>
          <w:rFonts w:ascii="Times New Roman" w:eastAsia="Times New Roman" w:hAnsi="Times New Roman" w:cs="Times New Roman"/>
          <w:b/>
          <w:bCs/>
          <w:sz w:val="32"/>
          <w:szCs w:val="32"/>
        </w:rPr>
        <w:t>O(n)</w:t>
      </w:r>
      <w:r w:rsidRPr="00283B1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BA3400E" w14:textId="77777777" w:rsidR="00283B1F" w:rsidRPr="00283B1F" w:rsidRDefault="00283B1F" w:rsidP="0028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BFDD52" w14:textId="77777777" w:rsidR="00283B1F" w:rsidRPr="00283B1F" w:rsidRDefault="00283B1F" w:rsidP="0028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CF56AB" w14:textId="7CB2209F" w:rsidR="00283B1F" w:rsidRPr="00283B1F" w:rsidRDefault="00283B1F" w:rsidP="0028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3B1F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  <w:r w:rsidRPr="00283B1F">
        <w:rPr>
          <w:rFonts w:ascii="Times New Roman" w:eastAsia="Times New Roman" w:hAnsi="Times New Roman" w:cs="Times New Roman"/>
          <w:sz w:val="32"/>
          <w:szCs w:val="32"/>
        </w:rPr>
        <w:br/>
        <w:t>Linear Search is simple and can be applied to both sorted and unsorted arrays, but it becomes inefficient for large datasets because it may need to examine every element.</w:t>
      </w:r>
    </w:p>
    <w:p w14:paraId="69BE75E5" w14:textId="77777777" w:rsidR="00283B1F" w:rsidRPr="00283B1F" w:rsidRDefault="00283B1F" w:rsidP="00283B1F">
      <w:pPr>
        <w:rPr>
          <w:rStyle w:val="Strong"/>
          <w:rFonts w:ascii="Cambria" w:hAnsi="Cambria" w:cs="Times New Roman"/>
          <w:sz w:val="28"/>
          <w:szCs w:val="28"/>
        </w:rPr>
      </w:pPr>
    </w:p>
    <w:sectPr w:rsidR="00283B1F" w:rsidRPr="00283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44AA"/>
    <w:multiLevelType w:val="multilevel"/>
    <w:tmpl w:val="F90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03A17"/>
    <w:multiLevelType w:val="multilevel"/>
    <w:tmpl w:val="7D0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58659">
    <w:abstractNumId w:val="0"/>
  </w:num>
  <w:num w:numId="2" w16cid:durableId="646906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1F"/>
    <w:rsid w:val="00283B1F"/>
    <w:rsid w:val="00F7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CF10"/>
  <w15:chartTrackingRefBased/>
  <w15:docId w15:val="{681AD8C4-C0F4-433D-87A7-EF381A31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B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83B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283B1F"/>
    <w:rPr>
      <w:b/>
      <w:bCs/>
    </w:rPr>
  </w:style>
  <w:style w:type="paragraph" w:customStyle="1" w:styleId="pdq2pgselectionanchorcontainer">
    <w:name w:val="pdq2pg_selectionanchorcontainer"/>
    <w:basedOn w:val="Normal"/>
    <w:rsid w:val="0028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2026-08-19T06:09:00Z</dcterms:created>
  <dcterms:modified xsi:type="dcterms:W3CDTF">2026-08-19T06:18:00Z</dcterms:modified>
</cp:coreProperties>
</file>