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076" w14:textId="05290D6A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635A33">
        <w:rPr>
          <w:sz w:val="32"/>
          <w:szCs w:val="32"/>
        </w:rPr>
        <w:t>PRITHIVIRAJ S</w:t>
      </w:r>
    </w:p>
    <w:p w14:paraId="7A47584B" w14:textId="7F20B4F8" w:rsidR="00C42FDB" w:rsidRPr="00571609" w:rsidRDefault="00C42FDB" w:rsidP="00C42FDB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635A33">
        <w:rPr>
          <w:sz w:val="32"/>
          <w:szCs w:val="32"/>
        </w:rPr>
        <w:t>084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>Compare It</w:t>
      </w:r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Open the Compare It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016730E" wp14:editId="7E0A04CE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1F34C9"/>
    <w:rsid w:val="002F5A5E"/>
    <w:rsid w:val="00635A33"/>
    <w:rsid w:val="00696F83"/>
    <w:rsid w:val="006D00A4"/>
    <w:rsid w:val="00B1211C"/>
    <w:rsid w:val="00C42FDB"/>
    <w:rsid w:val="00EB7B6B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2026-10-14T15:34:00Z</dcterms:created>
  <dcterms:modified xsi:type="dcterms:W3CDTF">2026-10-14T15:34:00Z</dcterms:modified>
</cp:coreProperties>
</file>