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4382" w14:textId="1455667E" w:rsidR="00592262" w:rsidRPr="00592262" w:rsidRDefault="00AB2050" w:rsidP="005922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 4</w:t>
      </w:r>
    </w:p>
    <w:p w14:paraId="28D638D4" w14:textId="67F5CB9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22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Question: </w:t>
      </w:r>
    </w:p>
    <w:p w14:paraId="3D4EF6C8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You are given three Excel tables: </w:t>
      </w:r>
    </w:p>
    <w:p w14:paraId="195E215D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1. Sales (OrderID, OrderDate, ProductID, Quantity, SalesAmount) </w:t>
      </w:r>
    </w:p>
    <w:p w14:paraId="4B32A3EF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2. Products (ProductID, ProductName, Category) </w:t>
      </w:r>
    </w:p>
    <w:p w14:paraId="70C7D5AC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3. Regions (RegionID, RegionName) </w:t>
      </w:r>
    </w:p>
    <w:p w14:paraId="3D5D1D1F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330EFF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Management asks for an interactive dashboard that shows: </w:t>
      </w:r>
    </w:p>
    <w:p w14:paraId="19D31339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Monthly sales trend and weekday-wise performance </w:t>
      </w:r>
    </w:p>
    <w:p w14:paraId="5195293A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Top 5 products by sales </w:t>
      </w:r>
    </w:p>
    <w:p w14:paraId="625B86C3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Sales contribution by category and region </w:t>
      </w:r>
    </w:p>
    <w:p w14:paraId="6C4DC7DF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Automatic insights and quick summaries for decision-making </w:t>
      </w:r>
    </w:p>
    <w:p w14:paraId="3EBB7874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8DDCC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 Explain how you would: </w:t>
      </w:r>
    </w:p>
    <w:p w14:paraId="2431A4EA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Use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date &amp; time functions </w:t>
      </w:r>
      <w:r w:rsidRPr="00592262">
        <w:rPr>
          <w:rFonts w:ascii="Times New Roman" w:hAnsi="Times New Roman" w:cs="Times New Roman"/>
          <w:sz w:val="24"/>
          <w:szCs w:val="24"/>
        </w:rPr>
        <w:t xml:space="preserve">to derive meaningful time-based insights </w:t>
      </w:r>
    </w:p>
    <w:p w14:paraId="1F907BA1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Connect multiple tables </w:t>
      </w:r>
      <w:r w:rsidRPr="00592262">
        <w:rPr>
          <w:rFonts w:ascii="Times New Roman" w:hAnsi="Times New Roman" w:cs="Times New Roman"/>
          <w:sz w:val="24"/>
          <w:szCs w:val="24"/>
        </w:rPr>
        <w:t xml:space="preserve">using lookup/reference functions or Pivot Table relationships </w:t>
      </w:r>
    </w:p>
    <w:p w14:paraId="04E38212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Build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Pivot Tables and Pivot Charts </w:t>
      </w:r>
      <w:r w:rsidRPr="00592262">
        <w:rPr>
          <w:rFonts w:ascii="Times New Roman" w:hAnsi="Times New Roman" w:cs="Times New Roman"/>
          <w:sz w:val="24"/>
          <w:szCs w:val="24"/>
        </w:rPr>
        <w:t xml:space="preserve">for analysis and visualization </w:t>
      </w:r>
    </w:p>
    <w:p w14:paraId="270190F5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Create a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dynamic, interactive dashboard </w:t>
      </w:r>
      <w:r w:rsidRPr="00592262">
        <w:rPr>
          <w:rFonts w:ascii="Times New Roman" w:hAnsi="Times New Roman" w:cs="Times New Roman"/>
          <w:sz w:val="24"/>
          <w:szCs w:val="24"/>
        </w:rPr>
        <w:t xml:space="preserve">using slicers and filters </w:t>
      </w:r>
    </w:p>
    <w:p w14:paraId="0222C520" w14:textId="77777777" w:rsidR="00592262" w:rsidRPr="00592262" w:rsidRDefault="00592262" w:rsidP="0059226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● Leverage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Excel AI features </w:t>
      </w:r>
      <w:r w:rsidRPr="00592262">
        <w:rPr>
          <w:rFonts w:ascii="Times New Roman" w:hAnsi="Times New Roman" w:cs="Times New Roman"/>
          <w:sz w:val="24"/>
          <w:szCs w:val="24"/>
        </w:rPr>
        <w:t xml:space="preserve">(Quick Analysis / AI analyst) to generate insights efficiently </w:t>
      </w:r>
    </w:p>
    <w:p w14:paraId="0AF0FFFF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4A8924" w14:textId="77777777" w:rsid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Justify </w:t>
      </w:r>
      <w:r w:rsidRPr="00592262">
        <w:rPr>
          <w:rFonts w:ascii="Times New Roman" w:hAnsi="Times New Roman" w:cs="Times New Roman"/>
          <w:b/>
          <w:bCs/>
          <w:sz w:val="24"/>
          <w:szCs w:val="24"/>
        </w:rPr>
        <w:t xml:space="preserve">why you choose specific functions, pivot features, and chart types </w:t>
      </w:r>
      <w:r w:rsidRPr="00592262">
        <w:rPr>
          <w:rFonts w:ascii="Times New Roman" w:hAnsi="Times New Roman" w:cs="Times New Roman"/>
          <w:sz w:val="24"/>
          <w:szCs w:val="24"/>
        </w:rPr>
        <w:t>in your approach.</w:t>
      </w:r>
    </w:p>
    <w:p w14:paraId="14BC4EE7" w14:textId="77777777" w:rsid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51BEC" w14:textId="77777777" w:rsidR="00592262" w:rsidRDefault="00592262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B3FCCA" w14:textId="77777777" w:rsidR="00592262" w:rsidRPr="00592262" w:rsidRDefault="00592262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2262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Answers</w:t>
      </w:r>
    </w:p>
    <w:p w14:paraId="42CACCE9" w14:textId="7779402A" w:rsidR="001944DB" w:rsidRPr="00405E43" w:rsidRDefault="00592262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E4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944DB" w:rsidRPr="00405E43">
        <w:rPr>
          <w:rFonts w:ascii="Times New Roman" w:hAnsi="Times New Roman" w:cs="Times New Roman"/>
          <w:b/>
          <w:bCs/>
          <w:sz w:val="24"/>
          <w:szCs w:val="24"/>
        </w:rPr>
        <w:t>1. Date &amp; Time Functions</w:t>
      </w:r>
    </w:p>
    <w:p w14:paraId="7923EF64" w14:textId="0016BBBF" w:rsidR="001944DB" w:rsidRPr="00592262" w:rsidRDefault="001944DB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To analy</w:t>
      </w:r>
      <w:r w:rsidR="00592262">
        <w:rPr>
          <w:rFonts w:ascii="Times New Roman" w:hAnsi="Times New Roman" w:cs="Times New Roman"/>
          <w:sz w:val="24"/>
          <w:szCs w:val="24"/>
        </w:rPr>
        <w:t>s</w:t>
      </w:r>
      <w:r w:rsidRPr="00592262">
        <w:rPr>
          <w:rFonts w:ascii="Times New Roman" w:hAnsi="Times New Roman" w:cs="Times New Roman"/>
          <w:sz w:val="24"/>
          <w:szCs w:val="24"/>
        </w:rPr>
        <w:t xml:space="preserve">e monthly and weekday performance, we need to extract </w:t>
      </w:r>
      <w:r w:rsidR="00592262">
        <w:rPr>
          <w:rFonts w:ascii="Times New Roman" w:hAnsi="Times New Roman" w:cs="Times New Roman"/>
          <w:sz w:val="24"/>
          <w:szCs w:val="24"/>
        </w:rPr>
        <w:t>month</w:t>
      </w:r>
      <w:r w:rsidRPr="00592262">
        <w:rPr>
          <w:rFonts w:ascii="Times New Roman" w:hAnsi="Times New Roman" w:cs="Times New Roman"/>
          <w:sz w:val="24"/>
          <w:szCs w:val="24"/>
        </w:rPr>
        <w:t xml:space="preserve"> from the OrderDate column in the Sales table.</w:t>
      </w:r>
    </w:p>
    <w:p w14:paraId="72A3CCFB" w14:textId="15E58E3F" w:rsidR="001944DB" w:rsidRPr="00592262" w:rsidRDefault="001944DB" w:rsidP="0059226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Month Name Extraction: Create a new column named Month using 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 xml:space="preserve">OrderDate, "mmm") </w:t>
      </w:r>
    </w:p>
    <w:p w14:paraId="10FBAA8E" w14:textId="74F63D3C" w:rsidR="001944DB" w:rsidRPr="00592262" w:rsidRDefault="001944DB" w:rsidP="006F492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Standard dates can be easily grouped in formulas</w:t>
      </w:r>
      <w:r w:rsidR="00592262">
        <w:rPr>
          <w:rFonts w:ascii="Times New Roman" w:hAnsi="Times New Roman" w:cs="Times New Roman"/>
          <w:sz w:val="24"/>
          <w:szCs w:val="24"/>
        </w:rPr>
        <w:t xml:space="preserve"> by c</w:t>
      </w:r>
      <w:r w:rsidRPr="00592262">
        <w:rPr>
          <w:rFonts w:ascii="Times New Roman" w:hAnsi="Times New Roman" w:cs="Times New Roman"/>
          <w:sz w:val="24"/>
          <w:szCs w:val="24"/>
        </w:rPr>
        <w:t xml:space="preserve">onverting them to text strings like "Jan" or "January" </w:t>
      </w:r>
      <w:r w:rsidR="00592262">
        <w:rPr>
          <w:rFonts w:ascii="Times New Roman" w:hAnsi="Times New Roman" w:cs="Times New Roman"/>
          <w:sz w:val="24"/>
          <w:szCs w:val="24"/>
        </w:rPr>
        <w:t xml:space="preserve">which </w:t>
      </w:r>
      <w:r w:rsidRPr="00592262">
        <w:rPr>
          <w:rFonts w:ascii="Times New Roman" w:hAnsi="Times New Roman" w:cs="Times New Roman"/>
          <w:sz w:val="24"/>
          <w:szCs w:val="24"/>
        </w:rPr>
        <w:t xml:space="preserve">makes them </w:t>
      </w:r>
      <w:r w:rsidR="00592262">
        <w:rPr>
          <w:rFonts w:ascii="Times New Roman" w:hAnsi="Times New Roman" w:cs="Times New Roman"/>
          <w:sz w:val="24"/>
          <w:szCs w:val="24"/>
        </w:rPr>
        <w:t>viewed</w:t>
      </w:r>
      <w:r w:rsidRPr="00592262">
        <w:rPr>
          <w:rFonts w:ascii="Times New Roman" w:hAnsi="Times New Roman" w:cs="Times New Roman"/>
          <w:sz w:val="24"/>
          <w:szCs w:val="24"/>
        </w:rPr>
        <w:t xml:space="preserve"> in trends.</w:t>
      </w:r>
    </w:p>
    <w:p w14:paraId="21CAB652" w14:textId="77777777" w:rsidR="001944DB" w:rsidRPr="00592262" w:rsidRDefault="001944DB" w:rsidP="0059226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Weekday Name Extraction: Create a new column named Weekday using 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>OrderDate, "dddd").</w:t>
      </w:r>
    </w:p>
    <w:p w14:paraId="78C12C1F" w14:textId="5759B120" w:rsidR="001944DB" w:rsidRDefault="001944DB" w:rsidP="006F492C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This extracts the exact day </w:t>
      </w:r>
      <w:r w:rsidR="00592262">
        <w:rPr>
          <w:rFonts w:ascii="Times New Roman" w:hAnsi="Times New Roman" w:cs="Times New Roman"/>
          <w:sz w:val="24"/>
          <w:szCs w:val="24"/>
        </w:rPr>
        <w:t xml:space="preserve">which </w:t>
      </w:r>
      <w:r w:rsidRPr="00592262">
        <w:rPr>
          <w:rFonts w:ascii="Times New Roman" w:hAnsi="Times New Roman" w:cs="Times New Roman"/>
          <w:sz w:val="24"/>
          <w:szCs w:val="24"/>
        </w:rPr>
        <w:t>allows management to quickly identify sales days</w:t>
      </w:r>
      <w:r w:rsidR="00592262">
        <w:rPr>
          <w:rFonts w:ascii="Times New Roman" w:hAnsi="Times New Roman" w:cs="Times New Roman"/>
          <w:sz w:val="24"/>
          <w:szCs w:val="24"/>
        </w:rPr>
        <w:t>.</w:t>
      </w:r>
    </w:p>
    <w:p w14:paraId="66C44DEE" w14:textId="58558475" w:rsidR="00F4655F" w:rsidRDefault="00F4655F" w:rsidP="00F4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show the sales trend you can use Line chart with Order date- </w:t>
      </w:r>
      <w:proofErr w:type="gramStart"/>
      <w:r>
        <w:rPr>
          <w:rFonts w:ascii="Times New Roman" w:hAnsi="Times New Roman" w:cs="Times New Roman"/>
          <w:sz w:val="24"/>
          <w:szCs w:val="24"/>
        </w:rPr>
        <w:t>month(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X axis) and </w:t>
      </w:r>
      <w:proofErr w:type="gramStart"/>
      <w:r>
        <w:rPr>
          <w:rFonts w:ascii="Times New Roman" w:hAnsi="Times New Roman" w:cs="Times New Roman"/>
          <w:sz w:val="24"/>
          <w:szCs w:val="24"/>
        </w:rPr>
        <w:t>SalesAmount(</w:t>
      </w:r>
      <w:proofErr w:type="gramEnd"/>
      <w:r>
        <w:rPr>
          <w:rFonts w:ascii="Times New Roman" w:hAnsi="Times New Roman" w:cs="Times New Roman"/>
          <w:sz w:val="24"/>
          <w:szCs w:val="24"/>
        </w:rPr>
        <w:t>Y axis) since its best to depict continuous data on time.</w:t>
      </w:r>
    </w:p>
    <w:p w14:paraId="1C8A405D" w14:textId="77777777" w:rsidR="00F4655F" w:rsidRPr="00F4655F" w:rsidRDefault="00F4655F" w:rsidP="00F4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E7B155" w14:textId="13DA6FD7" w:rsidR="00F4655F" w:rsidRPr="00405E43" w:rsidRDefault="001944DB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E4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F4655F" w:rsidRPr="00405E43">
        <w:rPr>
          <w:rFonts w:ascii="Times New Roman" w:hAnsi="Times New Roman" w:cs="Times New Roman"/>
          <w:b/>
          <w:bCs/>
          <w:sz w:val="24"/>
          <w:szCs w:val="24"/>
        </w:rPr>
        <w:t xml:space="preserve"> For Top 5 products on sales</w:t>
      </w:r>
    </w:p>
    <w:p w14:paraId="5303D232" w14:textId="18BD7204" w:rsidR="00F4655F" w:rsidRDefault="00F4655F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For this we can use </w:t>
      </w:r>
      <w:r w:rsidR="0071381A">
        <w:rPr>
          <w:rFonts w:ascii="Times New Roman" w:hAnsi="Times New Roman" w:cs="Times New Roman"/>
          <w:sz w:val="24"/>
          <w:szCs w:val="24"/>
        </w:rPr>
        <w:t xml:space="preserve">Clustered Bar </w:t>
      </w:r>
      <w:r>
        <w:rPr>
          <w:rFonts w:ascii="Times New Roman" w:hAnsi="Times New Roman" w:cs="Times New Roman"/>
          <w:sz w:val="24"/>
          <w:szCs w:val="24"/>
        </w:rPr>
        <w:t>chart</w:t>
      </w:r>
      <w:r w:rsidR="006F492C">
        <w:rPr>
          <w:rFonts w:ascii="Times New Roman" w:hAnsi="Times New Roman" w:cs="Times New Roman"/>
          <w:sz w:val="24"/>
          <w:szCs w:val="24"/>
        </w:rPr>
        <w:t xml:space="preserve"> with Product name</w:t>
      </w:r>
      <w:r w:rsidR="0071381A">
        <w:rPr>
          <w:rFonts w:ascii="Times New Roman" w:hAnsi="Times New Roman" w:cs="Times New Roman"/>
          <w:sz w:val="24"/>
          <w:szCs w:val="24"/>
        </w:rPr>
        <w:t>(Y-axis)</w:t>
      </w:r>
      <w:r w:rsidR="006F492C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6F492C">
        <w:rPr>
          <w:rFonts w:ascii="Times New Roman" w:hAnsi="Times New Roman" w:cs="Times New Roman"/>
          <w:sz w:val="24"/>
          <w:szCs w:val="24"/>
        </w:rPr>
        <w:t>SalesAmount(</w:t>
      </w:r>
      <w:proofErr w:type="gramEnd"/>
      <w:r w:rsidR="006F492C">
        <w:rPr>
          <w:rFonts w:ascii="Times New Roman" w:hAnsi="Times New Roman" w:cs="Times New Roman"/>
          <w:sz w:val="24"/>
          <w:szCs w:val="24"/>
        </w:rPr>
        <w:t xml:space="preserve">Sum) in </w:t>
      </w:r>
      <w:r w:rsidR="0071381A">
        <w:rPr>
          <w:rFonts w:ascii="Times New Roman" w:hAnsi="Times New Roman" w:cs="Times New Roman"/>
          <w:sz w:val="24"/>
          <w:szCs w:val="24"/>
        </w:rPr>
        <w:t>X- axis</w:t>
      </w:r>
      <w:r w:rsidR="006F492C">
        <w:rPr>
          <w:rFonts w:ascii="Times New Roman" w:hAnsi="Times New Roman" w:cs="Times New Roman"/>
          <w:sz w:val="24"/>
          <w:szCs w:val="24"/>
        </w:rPr>
        <w:t>. This should be filtered for top 5 with the sales amount in the Filter Section.</w:t>
      </w:r>
    </w:p>
    <w:p w14:paraId="41E1E6DD" w14:textId="3B101B3E" w:rsidR="0071381A" w:rsidRDefault="0071381A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Clustered Bar chart is used because </w:t>
      </w:r>
      <w:proofErr w:type="gramStart"/>
      <w:r>
        <w:rPr>
          <w:rFonts w:ascii="Times New Roman" w:hAnsi="Times New Roman" w:cs="Times New Roman"/>
          <w:sz w:val="24"/>
          <w:szCs w:val="24"/>
        </w:rPr>
        <w:t>its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easy to read and compare the length. It provides ample space for the product name in the Y-axis.</w:t>
      </w:r>
    </w:p>
    <w:p w14:paraId="6EE245C1" w14:textId="77777777" w:rsidR="00A367ED" w:rsidRDefault="00A367ED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9338EA" w14:textId="141C602F" w:rsidR="004252E5" w:rsidRPr="00405E43" w:rsidRDefault="00F4655F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E4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252E5" w:rsidRPr="00405E43">
        <w:rPr>
          <w:rFonts w:ascii="Times New Roman" w:hAnsi="Times New Roman" w:cs="Times New Roman"/>
          <w:b/>
          <w:bCs/>
          <w:sz w:val="24"/>
          <w:szCs w:val="24"/>
        </w:rPr>
        <w:t xml:space="preserve">  Sales contribution by Category and Region</w:t>
      </w:r>
    </w:p>
    <w:p w14:paraId="3C673BDF" w14:textId="1C755FBF" w:rsidR="004252E5" w:rsidRDefault="004252E5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 this we can use 100 % Stacked Bar/Column chart with Category in X-axis and Region in Y-axis and Sum of S</w:t>
      </w:r>
      <w:r>
        <w:rPr>
          <w:rFonts w:ascii="Times New Roman" w:hAnsi="Times New Roman" w:cs="Times New Roman"/>
          <w:sz w:val="24"/>
          <w:szCs w:val="24"/>
        </w:rPr>
        <w:t>alesAmount as Legend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9BD179" w14:textId="0D1ACDE1" w:rsidR="004252E5" w:rsidRDefault="004252E5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100% Stacked chart are used since it </w:t>
      </w:r>
      <w:r w:rsidRPr="00592262">
        <w:rPr>
          <w:rFonts w:ascii="Times New Roman" w:hAnsi="Times New Roman" w:cs="Times New Roman"/>
          <w:sz w:val="24"/>
          <w:szCs w:val="24"/>
        </w:rPr>
        <w:t>displays the proportional contribution of each category across different regions</w:t>
      </w:r>
      <w:r>
        <w:rPr>
          <w:rFonts w:ascii="Times New Roman" w:hAnsi="Times New Roman" w:cs="Times New Roman"/>
          <w:sz w:val="24"/>
          <w:szCs w:val="24"/>
        </w:rPr>
        <w:t xml:space="preserve"> without crowding the screen with multiple </w:t>
      </w:r>
      <w:proofErr w:type="gramStart"/>
      <w:r>
        <w:rPr>
          <w:rFonts w:ascii="Times New Roman" w:hAnsi="Times New Roman" w:cs="Times New Roman"/>
          <w:sz w:val="24"/>
          <w:szCs w:val="24"/>
        </w:rPr>
        <w:t>chart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1E61416C" w14:textId="56911901" w:rsidR="001944DB" w:rsidRPr="00405E43" w:rsidRDefault="004252E5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E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="00F4655F" w:rsidRPr="00405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944DB" w:rsidRPr="00405E43">
        <w:rPr>
          <w:rFonts w:ascii="Times New Roman" w:hAnsi="Times New Roman" w:cs="Times New Roman"/>
          <w:b/>
          <w:bCs/>
          <w:sz w:val="24"/>
          <w:szCs w:val="24"/>
        </w:rPr>
        <w:t>Connect Multiple Tables (Data Modeling)</w:t>
      </w:r>
    </w:p>
    <w:p w14:paraId="1417A122" w14:textId="4F2B5326" w:rsidR="001944DB" w:rsidRPr="00592262" w:rsidRDefault="001944DB" w:rsidP="004252E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Instead of</w:t>
      </w:r>
      <w:r w:rsidR="005716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252E5">
        <w:rPr>
          <w:rFonts w:ascii="Times New Roman" w:hAnsi="Times New Roman" w:cs="Times New Roman"/>
          <w:sz w:val="24"/>
          <w:szCs w:val="24"/>
        </w:rPr>
        <w:t>connecting</w:t>
      </w:r>
      <w:r w:rsidRPr="00592262">
        <w:rPr>
          <w:rFonts w:ascii="Times New Roman" w:hAnsi="Times New Roman" w:cs="Times New Roman"/>
          <w:sz w:val="24"/>
          <w:szCs w:val="24"/>
        </w:rPr>
        <w:t xml:space="preserve">  tables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with  XLOOKUP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 xml:space="preserve"> or VLOOKUP formulas</w:t>
      </w:r>
      <w:r w:rsidR="00571637">
        <w:rPr>
          <w:rFonts w:ascii="Times New Roman" w:hAnsi="Times New Roman" w:cs="Times New Roman"/>
          <w:sz w:val="24"/>
          <w:szCs w:val="24"/>
        </w:rPr>
        <w:t xml:space="preserve"> </w:t>
      </w:r>
      <w:r w:rsidRPr="00592262">
        <w:rPr>
          <w:rFonts w:ascii="Times New Roman" w:hAnsi="Times New Roman" w:cs="Times New Roman"/>
          <w:sz w:val="24"/>
          <w:szCs w:val="24"/>
        </w:rPr>
        <w:t xml:space="preserve">the best </w:t>
      </w:r>
      <w:r w:rsidR="00571637">
        <w:rPr>
          <w:rFonts w:ascii="Times New Roman" w:hAnsi="Times New Roman" w:cs="Times New Roman"/>
          <w:sz w:val="24"/>
          <w:szCs w:val="24"/>
        </w:rPr>
        <w:t>way</w:t>
      </w:r>
      <w:r w:rsidRPr="00592262">
        <w:rPr>
          <w:rFonts w:ascii="Times New Roman" w:hAnsi="Times New Roman" w:cs="Times New Roman"/>
          <w:sz w:val="24"/>
          <w:szCs w:val="24"/>
        </w:rPr>
        <w:t xml:space="preserve"> is to use Excel’s Data Model (Power Pivot).</w:t>
      </w:r>
    </w:p>
    <w:p w14:paraId="698D411C" w14:textId="4C21B6B0" w:rsidR="001944DB" w:rsidRPr="00592262" w:rsidRDefault="001944DB" w:rsidP="005922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Convert all three data ranges into official Excel Tables (Ctrl + T) and name them tbl_Sales, tbl_Products, and tbl_Regions.</w:t>
      </w:r>
    </w:p>
    <w:p w14:paraId="6B07AC01" w14:textId="446A6EA1" w:rsidR="001944DB" w:rsidRPr="00592262" w:rsidRDefault="001944DB" w:rsidP="005922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Go to the Data tab and click Relationships (or add them directly to the Data Model when creating a Pivot Table).</w:t>
      </w:r>
    </w:p>
    <w:p w14:paraId="205EA497" w14:textId="527E8BC5" w:rsidR="001944DB" w:rsidRPr="00592262" w:rsidRDefault="001944DB" w:rsidP="005922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 Define the relationships (One-to-Many):</w:t>
      </w:r>
    </w:p>
    <w:p w14:paraId="69DD0301" w14:textId="77777777" w:rsidR="001944DB" w:rsidRPr="00592262" w:rsidRDefault="001944DB" w:rsidP="00592262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Connect tbl_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>ProductID] (Many) to tbl_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Products[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>ProductID] (One).</w:t>
      </w:r>
    </w:p>
    <w:p w14:paraId="6623F9B0" w14:textId="16B3DCFE" w:rsidR="001944DB" w:rsidRPr="00396AC8" w:rsidRDefault="001944DB" w:rsidP="00396A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AC8">
        <w:rPr>
          <w:rFonts w:ascii="Times New Roman" w:hAnsi="Times New Roman" w:cs="Times New Roman"/>
          <w:sz w:val="24"/>
          <w:szCs w:val="24"/>
        </w:rPr>
        <w:t>U</w:t>
      </w:r>
      <w:r w:rsidR="00396AC8">
        <w:rPr>
          <w:rFonts w:ascii="Times New Roman" w:hAnsi="Times New Roman" w:cs="Times New Roman"/>
          <w:sz w:val="24"/>
          <w:szCs w:val="24"/>
        </w:rPr>
        <w:t xml:space="preserve">sing </w:t>
      </w:r>
      <w:r w:rsidRPr="00396AC8">
        <w:rPr>
          <w:rFonts w:ascii="Times New Roman" w:hAnsi="Times New Roman" w:cs="Times New Roman"/>
          <w:sz w:val="24"/>
          <w:szCs w:val="24"/>
        </w:rPr>
        <w:t>relationships instead of VLOOKUP/XLOOKUP keeps the file size small, eliminates calculation lag, and allows a single Pivot Table to draw fields from all three tables seamlessly.</w:t>
      </w:r>
    </w:p>
    <w:p w14:paraId="45419528" w14:textId="77777777" w:rsidR="00396AC8" w:rsidRDefault="00396AC8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346FEA" w14:textId="0633EB0A" w:rsidR="001944DB" w:rsidRPr="00405E43" w:rsidRDefault="00405E43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E4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944DB" w:rsidRPr="00405E43">
        <w:rPr>
          <w:rFonts w:ascii="Times New Roman" w:hAnsi="Times New Roman" w:cs="Times New Roman"/>
          <w:b/>
          <w:bCs/>
          <w:sz w:val="24"/>
          <w:szCs w:val="24"/>
        </w:rPr>
        <w:t>. Create a Dynamic, Interactive Dashboard (Slicers &amp; Filters)</w:t>
      </w:r>
    </w:p>
    <w:p w14:paraId="47B622DF" w14:textId="77777777" w:rsidR="001944DB" w:rsidRPr="00592262" w:rsidRDefault="001944DB" w:rsidP="00405E43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To transform static charts into an interactive application, we introduce visual controls.</w:t>
      </w:r>
    </w:p>
    <w:p w14:paraId="3164AE10" w14:textId="77777777" w:rsidR="001944DB" w:rsidRPr="00592262" w:rsidRDefault="001944DB" w:rsidP="0059226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Adding Slicers: Insert Slicers for Category, RegionName, and OrderDate (Year/Quarter).</w:t>
      </w:r>
    </w:p>
    <w:p w14:paraId="7E76689C" w14:textId="77777777" w:rsidR="001944DB" w:rsidRPr="00592262" w:rsidRDefault="001944DB" w:rsidP="0059226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>Connecting Controls: Right-click each Slicer, select Report Connections, and check the boxes for all four Pivot Tables.</w:t>
      </w:r>
    </w:p>
    <w:p w14:paraId="1F982FD8" w14:textId="570E8BF2" w:rsidR="001944DB" w:rsidRPr="00592262" w:rsidRDefault="001944DB" w:rsidP="00405E4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92262">
        <w:rPr>
          <w:rFonts w:ascii="Times New Roman" w:hAnsi="Times New Roman" w:cs="Times New Roman"/>
          <w:sz w:val="24"/>
          <w:szCs w:val="24"/>
        </w:rPr>
        <w:t xml:space="preserve"> Slicers a</w:t>
      </w:r>
      <w:r w:rsidR="00405E43">
        <w:rPr>
          <w:rFonts w:ascii="Times New Roman" w:hAnsi="Times New Roman" w:cs="Times New Roman"/>
          <w:sz w:val="24"/>
          <w:szCs w:val="24"/>
        </w:rPr>
        <w:t>re</w:t>
      </w:r>
      <w:r w:rsidRPr="00592262">
        <w:rPr>
          <w:rFonts w:ascii="Times New Roman" w:hAnsi="Times New Roman" w:cs="Times New Roman"/>
          <w:sz w:val="24"/>
          <w:szCs w:val="24"/>
        </w:rPr>
        <w:t xml:space="preserve"> visual filters</w:t>
      </w:r>
      <w:r w:rsidR="00405E43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gramStart"/>
      <w:r w:rsidRPr="00592262">
        <w:rPr>
          <w:rFonts w:ascii="Times New Roman" w:hAnsi="Times New Roman" w:cs="Times New Roman"/>
          <w:sz w:val="24"/>
          <w:szCs w:val="24"/>
        </w:rPr>
        <w:t>ensures</w:t>
      </w:r>
      <w:proofErr w:type="gramEnd"/>
      <w:r w:rsidRPr="00592262">
        <w:rPr>
          <w:rFonts w:ascii="Times New Roman" w:hAnsi="Times New Roman" w:cs="Times New Roman"/>
          <w:sz w:val="24"/>
          <w:szCs w:val="24"/>
        </w:rPr>
        <w:t xml:space="preserve"> that when </w:t>
      </w:r>
      <w:r w:rsidR="00405E43">
        <w:rPr>
          <w:rFonts w:ascii="Times New Roman" w:hAnsi="Times New Roman" w:cs="Times New Roman"/>
          <w:sz w:val="24"/>
          <w:szCs w:val="24"/>
        </w:rPr>
        <w:t xml:space="preserve">the values are selected, </w:t>
      </w:r>
      <w:r w:rsidRPr="00592262">
        <w:rPr>
          <w:rFonts w:ascii="Times New Roman" w:hAnsi="Times New Roman" w:cs="Times New Roman"/>
          <w:sz w:val="24"/>
          <w:szCs w:val="24"/>
        </w:rPr>
        <w:t>the entire dashboard updates instantly.</w:t>
      </w:r>
    </w:p>
    <w:p w14:paraId="1E056DA6" w14:textId="77777777" w:rsidR="00437EEC" w:rsidRDefault="00437EEC" w:rsidP="00592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F26D3C" w14:textId="77777777" w:rsidR="0004730C" w:rsidRPr="00437EEC" w:rsidRDefault="0004730C" w:rsidP="005922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4730C" w:rsidRPr="0043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6F2D"/>
    <w:multiLevelType w:val="multilevel"/>
    <w:tmpl w:val="A9C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22EC7"/>
    <w:multiLevelType w:val="multilevel"/>
    <w:tmpl w:val="6DE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95424"/>
    <w:multiLevelType w:val="multilevel"/>
    <w:tmpl w:val="732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322DF"/>
    <w:multiLevelType w:val="multilevel"/>
    <w:tmpl w:val="E53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75306">
    <w:abstractNumId w:val="0"/>
  </w:num>
  <w:num w:numId="2" w16cid:durableId="1535533710">
    <w:abstractNumId w:val="2"/>
  </w:num>
  <w:num w:numId="3" w16cid:durableId="1812864950">
    <w:abstractNumId w:val="3"/>
  </w:num>
  <w:num w:numId="4" w16cid:durableId="2038264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DB"/>
    <w:rsid w:val="0004730C"/>
    <w:rsid w:val="001944DB"/>
    <w:rsid w:val="00396AC8"/>
    <w:rsid w:val="00405E43"/>
    <w:rsid w:val="004252E5"/>
    <w:rsid w:val="00437EEC"/>
    <w:rsid w:val="00571637"/>
    <w:rsid w:val="00592262"/>
    <w:rsid w:val="006F492C"/>
    <w:rsid w:val="0071381A"/>
    <w:rsid w:val="009251C4"/>
    <w:rsid w:val="00A3083F"/>
    <w:rsid w:val="00A367ED"/>
    <w:rsid w:val="00AB2050"/>
    <w:rsid w:val="00B316BF"/>
    <w:rsid w:val="00D71854"/>
    <w:rsid w:val="00F4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1CA5"/>
  <w15:chartTrackingRefBased/>
  <w15:docId w15:val="{FD505B73-4DFF-48A5-B848-0372F239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 S</dc:creator>
  <cp:keywords/>
  <dc:description/>
  <cp:lastModifiedBy>Susha S</cp:lastModifiedBy>
  <cp:revision>5</cp:revision>
  <dcterms:created xsi:type="dcterms:W3CDTF">2026-10-06T18:25:00Z</dcterms:created>
  <dcterms:modified xsi:type="dcterms:W3CDTF">2026-10-06T18:37:00Z</dcterms:modified>
</cp:coreProperties>
</file>