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Caso d’uso: </w:t>
      </w:r>
      <w:r w:rsidDel="00000000" w:rsidR="00000000" w:rsidRPr="00000000">
        <w:rPr>
          <w:rtl w:val="0"/>
        </w:rPr>
        <w:t xml:space="preserve">Ruolo del personale a contratto.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Attori: </w:t>
      </w:r>
      <w:r w:rsidDel="00000000" w:rsidR="00000000" w:rsidRPr="00000000">
        <w:rPr>
          <w:rtl w:val="0"/>
        </w:rPr>
        <w:t xml:space="preserve">Personale a contratto.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Scopo e descrizione sintetica: </w:t>
      </w:r>
      <w:r w:rsidDel="00000000" w:rsidR="00000000" w:rsidRPr="00000000">
        <w:rPr>
          <w:rtl w:val="0"/>
        </w:rPr>
        <w:t xml:space="preserve">Il sistema permette al personale a contratto di ricevere le elaborazioni dei diversi dati epidemiologici fornite dai medici ed ospedali. Il personale dell’ente dovrà inserire i dati relativi a solamente il comune di appartenenza. Inoltre una  sola volta a settimana dovrà inserire il numero di persone in terapia intensiva ed in cura al medico di base classificate in base ai vari episodi di malattia.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Il personale a contratto deve aver fatto log-in nel sistema.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eventi: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Il personale a contratto sceglie un’operazione da svolgere.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tra i seguenti casi d’uso viene utilizzato: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Ricevere elaborazioni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Inserire i dati epidemiologici del comune di appartenenza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Visualizzare i dati forniti da atri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Sequenza alternativa eventi: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Nessun nuovo dato da visualizzare: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l’operazione di ricerca di nuove elaborazioni non dà alcun risultato vorrà dire che non è stata fornita nessuna nuova elaborazioni ed il sistema darà un messaggio di avviso.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Inserimento scorretto dei dati: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vengono inseriti dati errati o non coerenti il sistema visualizzerà un messaggio di errore ed inviterà a reinserire il determinato dato.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Post-condizione: </w:t>
      </w:r>
      <w:r w:rsidDel="00000000" w:rsidR="00000000" w:rsidRPr="00000000">
        <w:rPr>
          <w:rtl w:val="0"/>
        </w:rPr>
        <w:t xml:space="preserve">Se il dato viene inserito correttamente entrerà a far parte del database e potrà essere visualizzato dal resto del personale a contratto.Se il personale a contratto visualizza tutte le nuove elaborazioni ricevute il sistema non mostrerà nessun nuovo dato da elaborare.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d’uso: </w:t>
      </w:r>
      <w:r w:rsidDel="00000000" w:rsidR="00000000" w:rsidRPr="00000000">
        <w:rPr>
          <w:rtl w:val="0"/>
        </w:rPr>
        <w:t xml:space="preserve">Ruolo del personale dell’ente.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Attori: </w:t>
      </w:r>
      <w:r w:rsidDel="00000000" w:rsidR="00000000" w:rsidRPr="00000000">
        <w:rPr>
          <w:rtl w:val="0"/>
        </w:rPr>
        <w:t xml:space="preserve">Personale dell’ente.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Scopo e descrizione sintetica: </w:t>
      </w:r>
      <w:r w:rsidDel="00000000" w:rsidR="00000000" w:rsidRPr="00000000">
        <w:rPr>
          <w:rtl w:val="0"/>
        </w:rPr>
        <w:t xml:space="preserve">Il sistema permette al personale dell’ ente di visualizzare i dati contenuti nel sistema e ,a seconda del ruolo, di svolgere ulteriori operazioni.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Il personale dell’ente deve aver fatto log-in nel sistema.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Sequenza eventi: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personale dell’ente visualizza i dati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 eventi: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Errore di visualizzazione: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non vengono trovati dati o vi è un errore nella visualizzazione viene generato un messaggio d’errore.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Post condizione: </w:t>
      </w:r>
      <w:r w:rsidDel="00000000" w:rsidR="00000000" w:rsidRPr="00000000">
        <w:rPr>
          <w:rtl w:val="0"/>
        </w:rPr>
        <w:t xml:space="preserve">Se le operazioni di inserimento andranno a buon fine vi sarà una corretta visualizzazione dei dati.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Caso d’uso: </w:t>
      </w:r>
      <w:r w:rsidDel="00000000" w:rsidR="00000000" w:rsidRPr="00000000">
        <w:rPr>
          <w:rtl w:val="0"/>
        </w:rPr>
        <w:t xml:space="preserve">Ruolo dell’ ente 0.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Attori: </w:t>
      </w:r>
      <w:r w:rsidDel="00000000" w:rsidR="00000000" w:rsidRPr="00000000">
        <w:rPr>
          <w:rtl w:val="0"/>
        </w:rPr>
        <w:t xml:space="preserve">Personale dell’ente con abilitazione di tipo 0.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Scopo e descrizione sintetica: </w:t>
      </w:r>
      <w:r w:rsidDel="00000000" w:rsidR="00000000" w:rsidRPr="00000000">
        <w:rPr>
          <w:rtl w:val="0"/>
        </w:rPr>
        <w:t xml:space="preserve">Il sistema permette al personale dell’ente con abilitazione di tipo 0 di inserire e modificare i dati relativi alle regioni ed ai comuni.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Il personale dell’ente deve aver fatto log-in nel sistema.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eventi: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personale dell’ente sceglie che operazione effettuare.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dei seguenti casi d’uso viene utilizzato: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Inserisce dati territoriali.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Modifica dati territoriali.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Sequenza alternativa eventi: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Inserimento scorretto dei dati: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vengono inseriti dati errati o non coerenti il sistema visualizzerà un messaggio di errore ed inviterà a reinserire il determinato dato.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Modifica scorretto dei dati: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vengono modificati dati in maniera errata o non coerenti il sistema visualizzerà un messaggio di errore ed inviterà a modificare il determinato 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Post-condizione: </w:t>
      </w:r>
      <w:r w:rsidDel="00000000" w:rsidR="00000000" w:rsidRPr="00000000">
        <w:rPr>
          <w:rtl w:val="0"/>
        </w:rPr>
        <w:t xml:space="preserve">Se il dato viene inserito o modificato correttamente entrerà a far parte del database.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Caso d’uso: </w:t>
      </w:r>
      <w:r w:rsidDel="00000000" w:rsidR="00000000" w:rsidRPr="00000000">
        <w:rPr>
          <w:rtl w:val="0"/>
        </w:rPr>
        <w:t xml:space="preserve">Ruolo dell’ente 1.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Attori:</w:t>
      </w:r>
      <w:r w:rsidDel="00000000" w:rsidR="00000000" w:rsidRPr="00000000">
        <w:rPr>
          <w:rtl w:val="0"/>
        </w:rPr>
        <w:t xml:space="preserve"> Personale dell’ente con abilitazione di tipo 1.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Scopo e descrizione sintetica: </w:t>
      </w:r>
      <w:r w:rsidDel="00000000" w:rsidR="00000000" w:rsidRPr="00000000">
        <w:rPr>
          <w:rtl w:val="0"/>
        </w:rPr>
        <w:t xml:space="preserve">Il sistema permette al personale dell’ente con abilitazione di tipo 1 di modificare i responsabili comunali.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Pre-condizione:</w:t>
      </w:r>
      <w:r w:rsidDel="00000000" w:rsidR="00000000" w:rsidRPr="00000000">
        <w:rPr>
          <w:rtl w:val="0"/>
        </w:rPr>
        <w:t xml:space="preserve"> Il personale dell’ ente deve aver fatto log-in nel sistema.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eventi: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Il personale dell’ente sceglie che operazine effettuare.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i responsabili comunali.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Sequenza alternativa eventi: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scorretta dei responsabili comunali: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viene modificato in maniera errata il comune di appartenenza del personale a contratto il sistema visualizzerà un messaggio di errore invitando a ripetere la modifica ma in maniera corretta.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Post-condizione:</w:t>
      </w:r>
      <w:r w:rsidDel="00000000" w:rsidR="00000000" w:rsidRPr="00000000">
        <w:rPr>
          <w:rtl w:val="0"/>
        </w:rPr>
        <w:t xml:space="preserve"> Se il comune di appartenenza del membro del personale a contratto viene modificato correttamente questa informazione verrà inserita nel database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Caso d’uso: </w:t>
      </w:r>
      <w:r w:rsidDel="00000000" w:rsidR="00000000" w:rsidRPr="00000000">
        <w:rPr>
          <w:rtl w:val="0"/>
        </w:rPr>
        <w:t xml:space="preserve">Ruolo dell’ ente 2.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Attori: </w:t>
      </w:r>
      <w:r w:rsidDel="00000000" w:rsidR="00000000" w:rsidRPr="00000000">
        <w:rPr>
          <w:rtl w:val="0"/>
        </w:rPr>
        <w:t xml:space="preserve">Personale dell’ente con abilitazione di tipo 2.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Scopo e descrizione sintetica: </w:t>
      </w:r>
      <w:r w:rsidDel="00000000" w:rsidR="00000000" w:rsidRPr="00000000">
        <w:rPr>
          <w:rtl w:val="0"/>
        </w:rPr>
        <w:t xml:space="preserve">Il sistema permette al personale dell’ente con abilitazione di tipo 0 di inserire e modificare i dati epidemiologici provinciali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Il personale dell’ente deve aver fatto log-in nel sistema.</w:t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eventi: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personale dell’ente sceglie che operazione effettuare.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dei seguenti casi d’uso viene utilizzato: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Inserisce dati epidemiologici.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Modifica dati epidemiologici.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Sequenza alternativa eventi: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Inserimento scorretto dei dati: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vengono inseriti dati errati o non coerenti il sistema visualizzerà un messaggio di errore ed inviterà a reinserire il determinato dato.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Modifica scorretto dei dati: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vengono modificati dati in maniera errata o non coerenti il sistema visualizzerà un messaggio di errore ed inviterà a modificare il determinato 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Post-condizione: </w:t>
      </w:r>
      <w:r w:rsidDel="00000000" w:rsidR="00000000" w:rsidRPr="00000000">
        <w:rPr>
          <w:rtl w:val="0"/>
        </w:rPr>
        <w:t xml:space="preserve">Se il dato viene inserito o modificato correttamente entrerà a far parte del database.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Caso d’uso: </w:t>
      </w:r>
      <w:r w:rsidDel="00000000" w:rsidR="00000000" w:rsidRPr="00000000">
        <w:rPr>
          <w:rtl w:val="0"/>
        </w:rPr>
        <w:t xml:space="preserve">Ruolo dell’ ente Analista.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Attori: </w:t>
      </w:r>
      <w:r w:rsidDel="00000000" w:rsidR="00000000" w:rsidRPr="00000000">
        <w:rPr>
          <w:rtl w:val="0"/>
        </w:rPr>
        <w:t xml:space="preserve">Personale dell’ente con abilitazione di tipo Analista.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Scopo e descrizione sintetica: </w:t>
      </w:r>
      <w:r w:rsidDel="00000000" w:rsidR="00000000" w:rsidRPr="00000000">
        <w:rPr>
          <w:rtl w:val="0"/>
        </w:rPr>
        <w:t xml:space="preserve">Il sistema permette al personale dell’ente con abilitazione di tipo Analista di visualizzare ed esportare i dati presenti nel database. Puo’ inoltre decidere che rappresentazione grafica visualizzare e può aggregare i dati tra loro, operando anche confronti su base temporale.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Il personale dell’ente deve aver fatto log-in nel sistema.</w:t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eventi: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personale dell’ente sceglie che operazione effettuare.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 dei seguenti casi d’uso viene utilizzato: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Visualizzare statistiche o grafici secondo vari criteri.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Esportare i dati.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Sequenza alternativa eventi: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Esportazione fallita: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avviene un errore durante l’esportazione dei dati, si viene riportati alla schermata di visualizzazione con un errore che indica l’errata esportazione dei dati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Errore Visualizzazione: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durante la visualizzazione avviene un errore o i dati cercati non sono disponibili, viene riportato un errore che indica il tipo di malfunzionamento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errore di aggregazione:</w:t>
      </w:r>
    </w:p>
    <w:p w:rsidR="00000000" w:rsidDel="00000000" w:rsidP="00000000" w:rsidRDefault="00000000" w:rsidRPr="00000000" w14:paraId="0000007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se si provano ad aggregare dati tra loro non compatibili, viene riportato un errore che indica il tipo di errore.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Post-condizione: </w:t>
      </w:r>
      <w:r w:rsidDel="00000000" w:rsidR="00000000" w:rsidRPr="00000000">
        <w:rPr>
          <w:rtl w:val="0"/>
        </w:rPr>
        <w:t xml:space="preserve">Se la visualizzazione ed eventuale esportazione avviene in modo corretto, si avrà visualizzato a schermo i dati richiesti nella forma voluta, e/o si avrà un file di esportazione che conterrà i dati voluti.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