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Bước 1: Cài đặt phần mềm </w:t>
      </w:r>
      <w:r w:rsidDel="00000000" w:rsidR="00000000" w:rsidRPr="00000000">
        <w:rPr>
          <w:rFonts w:ascii="Times New Roman" w:cs="Times New Roman" w:eastAsia="Times New Roman" w:hAnsi="Times New Roman"/>
          <w:color w:val="ff0000"/>
          <w:sz w:val="28"/>
          <w:szCs w:val="28"/>
          <w:rtl w:val="0"/>
        </w:rPr>
        <w:t xml:space="preserve">Microsoft SQL Server 2012, .NET 4.7.2, Visual Studio 2019</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2: Chạy file </w:t>
      </w:r>
      <w:r w:rsidDel="00000000" w:rsidR="00000000" w:rsidRPr="00000000">
        <w:rPr>
          <w:rFonts w:ascii="Times New Roman" w:cs="Times New Roman" w:eastAsia="Times New Roman" w:hAnsi="Times New Roman"/>
          <w:color w:val="ff0000"/>
          <w:sz w:val="28"/>
          <w:szCs w:val="28"/>
          <w:rtl w:val="0"/>
        </w:rPr>
        <w:t xml:space="preserve">SE214L22.sln </w:t>
      </w:r>
      <w:r w:rsidDel="00000000" w:rsidR="00000000" w:rsidRPr="00000000">
        <w:rPr>
          <w:rFonts w:ascii="Times New Roman" w:cs="Times New Roman" w:eastAsia="Times New Roman" w:hAnsi="Times New Roman"/>
          <w:sz w:val="28"/>
          <w:szCs w:val="28"/>
          <w:rtl w:val="0"/>
        </w:rPr>
        <w:t xml:space="preserve">mở chương trình. </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8"/>
          <w:szCs w:val="28"/>
          <w:rtl w:val="0"/>
        </w:rPr>
        <w:t xml:space="preserve">Bước 3: Nếu tên ConnectString của SQL Server không phải là mặc định ( khác .\SQLEXPRESS) thì truy cập </w:t>
      </w:r>
      <w:r w:rsidDel="00000000" w:rsidR="00000000" w:rsidRPr="00000000">
        <w:rPr>
          <w:rFonts w:ascii="Times New Roman" w:cs="Times New Roman" w:eastAsia="Times New Roman" w:hAnsi="Times New Roman"/>
          <w:color w:val="ff0000"/>
          <w:sz w:val="28"/>
          <w:szCs w:val="28"/>
          <w:rtl w:val="0"/>
        </w:rPr>
        <w:t xml:space="preserve">SE214L22-&gt; App.config</w:t>
      </w:r>
      <w:r w:rsidDel="00000000" w:rsidR="00000000" w:rsidRPr="00000000">
        <w:rPr>
          <w:rFonts w:ascii="Times New Roman" w:cs="Times New Roman" w:eastAsia="Times New Roman" w:hAnsi="Times New Roman"/>
          <w:sz w:val="28"/>
          <w:szCs w:val="28"/>
          <w:rtl w:val="0"/>
        </w:rPr>
        <w:t xml:space="preserve">. Sửa ConnectionString theo tên ConnectionString của SQL Server trong máy.</w:t>
      </w:r>
      <w:r w:rsidDel="00000000" w:rsidR="00000000" w:rsidRPr="00000000">
        <w:rPr>
          <w:rtl w:val="0"/>
        </w:rPr>
        <w:t xml:space="preserv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drawing>
          <wp:inline distB="0" distT="0" distL="0" distR="0">
            <wp:extent cx="5731510" cy="32226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Tên SQL Server của bạn là gì? Thì khi các bạn khởi động SQL Server thì đây sẽ là tên của nó. Mục servername. Các bạn thay xong thì chạy là okey.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57775" cy="28384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77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4: Mở </w:t>
      </w:r>
      <w:r w:rsidDel="00000000" w:rsidR="00000000" w:rsidRPr="00000000">
        <w:rPr>
          <w:rFonts w:ascii="Times New Roman" w:cs="Times New Roman" w:eastAsia="Times New Roman" w:hAnsi="Times New Roman"/>
          <w:color w:val="ff0000"/>
          <w:sz w:val="28"/>
          <w:szCs w:val="28"/>
          <w:rtl w:val="0"/>
        </w:rPr>
        <w:t xml:space="preserve">Package Manager Console </w:t>
      </w:r>
      <w:r w:rsidDel="00000000" w:rsidR="00000000" w:rsidRPr="00000000">
        <w:rPr>
          <w:rFonts w:ascii="Times New Roman" w:cs="Times New Roman" w:eastAsia="Times New Roman" w:hAnsi="Times New Roman"/>
          <w:sz w:val="28"/>
          <w:szCs w:val="28"/>
          <w:rtl w:val="0"/>
        </w:rPr>
        <w:t xml:space="preserve">trong Visual Studio</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drawing>
          <wp:inline distB="0" distT="0" distL="0" distR="0">
            <wp:extent cx="5731510" cy="32226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5: Chọn </w:t>
      </w:r>
      <w:r w:rsidDel="00000000" w:rsidR="00000000" w:rsidRPr="00000000">
        <w:rPr>
          <w:rFonts w:ascii="Times New Roman" w:cs="Times New Roman" w:eastAsia="Times New Roman" w:hAnsi="Times New Roman"/>
          <w:color w:val="ff0000"/>
          <w:sz w:val="28"/>
          <w:szCs w:val="28"/>
          <w:rtl w:val="0"/>
        </w:rPr>
        <w:t xml:space="preserve">Restore</w:t>
      </w:r>
      <w:r w:rsidDel="00000000" w:rsidR="00000000" w:rsidRPr="00000000">
        <w:rPr>
          <w:rFonts w:ascii="Times New Roman" w:cs="Times New Roman" w:eastAsia="Times New Roman" w:hAnsi="Times New Roman"/>
          <w:sz w:val="28"/>
          <w:szCs w:val="28"/>
          <w:rtl w:val="0"/>
        </w:rPr>
        <w:t xml:space="preserve">. Trong Default Project chọn </w:t>
      </w:r>
      <w:r w:rsidDel="00000000" w:rsidR="00000000" w:rsidRPr="00000000">
        <w:rPr>
          <w:rFonts w:ascii="Times New Roman" w:cs="Times New Roman" w:eastAsia="Times New Roman" w:hAnsi="Times New Roman"/>
          <w:color w:val="ff0000"/>
          <w:sz w:val="28"/>
          <w:szCs w:val="28"/>
          <w:rtl w:val="0"/>
        </w:rPr>
        <w:t xml:space="preserve">SE214L22.Data</w:t>
      </w:r>
      <w:r w:rsidDel="00000000" w:rsidR="00000000" w:rsidRPr="00000000">
        <w:rPr>
          <w:rFonts w:ascii="Times New Roman" w:cs="Times New Roman" w:eastAsia="Times New Roman" w:hAnsi="Times New Roman"/>
          <w:sz w:val="28"/>
          <w:szCs w:val="28"/>
          <w:rtl w:val="0"/>
        </w:rPr>
        <w:t xml:space="preserve">. Sau đó chạy lệnh </w:t>
      </w:r>
      <w:r w:rsidDel="00000000" w:rsidR="00000000" w:rsidRPr="00000000">
        <w:rPr>
          <w:rFonts w:ascii="Times New Roman" w:cs="Times New Roman" w:eastAsia="Times New Roman" w:hAnsi="Times New Roman"/>
          <w:color w:val="ff0000"/>
          <w:sz w:val="28"/>
          <w:szCs w:val="28"/>
          <w:rtl w:val="0"/>
        </w:rPr>
        <w:t xml:space="preserve">Update-Database </w:t>
      </w:r>
      <w:r w:rsidDel="00000000" w:rsidR="00000000" w:rsidRPr="00000000">
        <w:rPr>
          <w:rFonts w:ascii="Times New Roman" w:cs="Times New Roman" w:eastAsia="Times New Roman" w:hAnsi="Times New Roman"/>
          <w:sz w:val="28"/>
          <w:szCs w:val="28"/>
          <w:rtl w:val="0"/>
        </w:rPr>
        <w:t xml:space="preserve">vào vị trí PM&gt;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222625"/>
            <wp:effectExtent b="0" l="0" r="0" t="0"/>
            <wp:docPr descr="Graphical user interface, application, Word&#10;&#10;Description automatically generated" id="9" name="image4.png"/>
            <a:graphic>
              <a:graphicData uri="http://schemas.openxmlformats.org/drawingml/2006/picture">
                <pic:pic>
                  <pic:nvPicPr>
                    <pic:cNvPr descr="Graphical user interface, application, Word&#10;&#10;Description automatically generated" id="0" name="image4.png"/>
                    <pic:cNvPicPr preferRelativeResize="0"/>
                  </pic:nvPicPr>
                  <pic:blipFill>
                    <a:blip r:embed="rId10"/>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6: Trong Default Project chọn </w:t>
      </w:r>
      <w:r w:rsidDel="00000000" w:rsidR="00000000" w:rsidRPr="00000000">
        <w:rPr>
          <w:rFonts w:ascii="Times New Roman" w:cs="Times New Roman" w:eastAsia="Times New Roman" w:hAnsi="Times New Roman"/>
          <w:color w:val="ff0000"/>
          <w:sz w:val="28"/>
          <w:szCs w:val="28"/>
          <w:rtl w:val="0"/>
        </w:rPr>
        <w:t xml:space="preserve">SE214L22</w:t>
      </w:r>
      <w:r w:rsidDel="00000000" w:rsidR="00000000" w:rsidRPr="00000000">
        <w:rPr>
          <w:rFonts w:ascii="Times New Roman" w:cs="Times New Roman" w:eastAsia="Times New Roman" w:hAnsi="Times New Roman"/>
          <w:sz w:val="28"/>
          <w:szCs w:val="28"/>
          <w:rtl w:val="0"/>
        </w:rPr>
        <w:t xml:space="preserve">. Sau đó chạy lệnh </w:t>
      </w:r>
      <w:r w:rsidDel="00000000" w:rsidR="00000000" w:rsidRPr="00000000">
        <w:rPr>
          <w:rFonts w:ascii="Times New Roman" w:cs="Times New Roman" w:eastAsia="Times New Roman" w:hAnsi="Times New Roman"/>
          <w:color w:val="ff0000"/>
          <w:sz w:val="28"/>
          <w:szCs w:val="28"/>
          <w:rtl w:val="0"/>
        </w:rPr>
        <w:t xml:space="preserve">Install-Package MaterialDesignThemes -Version 4.5.0</w:t>
      </w:r>
      <w:r w:rsidDel="00000000" w:rsidR="00000000" w:rsidRPr="00000000">
        <w:rPr>
          <w:rFonts w:ascii="Times New Roman" w:cs="Times New Roman" w:eastAsia="Times New Roman" w:hAnsi="Times New Roman"/>
          <w:sz w:val="28"/>
          <w:szCs w:val="28"/>
          <w:rtl w:val="0"/>
        </w:rPr>
        <w:t xml:space="preserve"> vào vị trí PM&gt;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7: Trong Default Project chọn </w:t>
      </w:r>
      <w:r w:rsidDel="00000000" w:rsidR="00000000" w:rsidRPr="00000000">
        <w:rPr>
          <w:rFonts w:ascii="Times New Roman" w:cs="Times New Roman" w:eastAsia="Times New Roman" w:hAnsi="Times New Roman"/>
          <w:color w:val="ff0000"/>
          <w:sz w:val="28"/>
          <w:szCs w:val="28"/>
          <w:rtl w:val="0"/>
        </w:rPr>
        <w:t xml:space="preserve">SE214L22.Shared</w:t>
      </w:r>
      <w:r w:rsidDel="00000000" w:rsidR="00000000" w:rsidRPr="00000000">
        <w:rPr>
          <w:rFonts w:ascii="Times New Roman" w:cs="Times New Roman" w:eastAsia="Times New Roman" w:hAnsi="Times New Roman"/>
          <w:sz w:val="28"/>
          <w:szCs w:val="28"/>
          <w:rtl w:val="0"/>
        </w:rPr>
        <w:t xml:space="preserve">. Sau đó chạy lệnh </w:t>
      </w:r>
      <w:r w:rsidDel="00000000" w:rsidR="00000000" w:rsidRPr="00000000">
        <w:rPr>
          <w:rFonts w:ascii="Times New Roman" w:cs="Times New Roman" w:eastAsia="Times New Roman" w:hAnsi="Times New Roman"/>
          <w:color w:val="ff0000"/>
          <w:sz w:val="28"/>
          <w:szCs w:val="28"/>
          <w:rtl w:val="0"/>
        </w:rPr>
        <w:t xml:space="preserve">Install-Package MaterialDesignThemes -Version 4.5.0</w:t>
      </w:r>
      <w:r w:rsidDel="00000000" w:rsidR="00000000" w:rsidRPr="00000000">
        <w:rPr>
          <w:rFonts w:ascii="Times New Roman" w:cs="Times New Roman" w:eastAsia="Times New Roman" w:hAnsi="Times New Roman"/>
          <w:sz w:val="28"/>
          <w:szCs w:val="28"/>
          <w:rtl w:val="0"/>
        </w:rPr>
        <w:t xml:space="preserve"> vào vị trí PM&gt;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8: Chạy phần mềm.</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là: test1234</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A2C56"/>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7kdGiFIgKgSEqqBZW+orzU92Qw==">AMUW2mUkN0zPIK/hjE8cBoLHtQ/3M3qN5HF5ozESvcUGyC/i2GW8y2RTsDp2lbdq5t+u2FVOGFaaP69Xmy6c/VjGBVqw1TLWbQhTbak414knnz7ivbbHQBk=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2020-12-23T07:52:00Z</dcterms:created>
  <dc:creator>Tuấn Nguyễn</dc:creator>
</cp:coreProperties>
</file>