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1CD68" w14:textId="77777777" w:rsidR="00022380" w:rsidRDefault="00000000">
      <w:pPr>
        <w:spacing w:after="100"/>
      </w:pPr>
      <w:r>
        <w:rPr>
          <w:i/>
          <w:iCs/>
          <w:sz w:val="22"/>
          <w:szCs w:val="22"/>
        </w:rPr>
        <w:t>Práctica #1 — Cálculo de tiempo y costo en base a un problema</w:t>
      </w:r>
    </w:p>
    <w:p w14:paraId="35B1F788" w14:textId="77777777" w:rsidR="00022380" w:rsidRDefault="00000000">
      <w:pPr>
        <w:spacing w:after="100"/>
      </w:pPr>
      <w:r>
        <w:rPr>
          <w:sz w:val="21"/>
          <w:szCs w:val="21"/>
        </w:rPr>
        <w:t>Asignatura: Arquitectura e Ingeniería de Software</w:t>
      </w:r>
    </w:p>
    <w:p w14:paraId="0771F3B4" w14:textId="77777777" w:rsidR="00022380" w:rsidRDefault="00000000">
      <w:pPr>
        <w:spacing w:after="400"/>
      </w:pPr>
      <w:r>
        <w:rPr>
          <w:sz w:val="21"/>
          <w:szCs w:val="21"/>
        </w:rPr>
        <w:t>Entregable: Plan de Pruebas y Guía de Pruebas — Sistema de Gestión de Academia de Idiomas</w:t>
      </w:r>
    </w:p>
    <w:p w14:paraId="399EE4F5" w14:textId="77777777" w:rsidR="00022380" w:rsidRDefault="00000000">
      <w:pPr>
        <w:pStyle w:val="Ttulo1"/>
        <w:spacing w:before="300" w:after="150"/>
      </w:pPr>
      <w:r>
        <w:rPr>
          <w:b/>
          <w:bCs/>
          <w:color w:val="156082"/>
        </w:rPr>
        <w:t>1. Plan de Pruebas</w:t>
      </w:r>
    </w:p>
    <w:p w14:paraId="1FC2570F" w14:textId="77777777" w:rsidR="00022380" w:rsidRDefault="00000000">
      <w:pPr>
        <w:pStyle w:val="Ttulo2"/>
        <w:spacing w:before="240" w:after="120"/>
      </w:pPr>
      <w:r>
        <w:rPr>
          <w:b/>
          <w:bCs/>
          <w:color w:val="156082"/>
        </w:rPr>
        <w:t>1.1 Objetivo</w:t>
      </w:r>
    </w:p>
    <w:p w14:paraId="7D929BEF" w14:textId="77777777" w:rsidR="00022380" w:rsidRDefault="00000000">
      <w:pPr>
        <w:spacing w:after="120"/>
      </w:pPr>
      <w:r>
        <w:rPr>
          <w:sz w:val="21"/>
          <w:szCs w:val="21"/>
        </w:rPr>
        <w:t xml:space="preserve">Verificar que el Sistema de Gestión de Academia de Idiomas cumple con los requerimientos funcionales y no funcionales descritos en el problema, con especial atención a las reglas de negocio críticas: límites de tiempo, penalizaciones, descuentos, disponibilidad de salones, integración con sistemas externos (servicio REST, servicio </w:t>
      </w:r>
      <w:proofErr w:type="spellStart"/>
      <w:r>
        <w:rPr>
          <w:sz w:val="21"/>
          <w:szCs w:val="21"/>
        </w:rPr>
        <w:t>GraphQL</w:t>
      </w:r>
      <w:proofErr w:type="spellEnd"/>
      <w:r>
        <w:rPr>
          <w:sz w:val="21"/>
          <w:szCs w:val="21"/>
        </w:rPr>
        <w:t xml:space="preserve"> y web </w:t>
      </w:r>
      <w:proofErr w:type="spellStart"/>
      <w:r>
        <w:rPr>
          <w:sz w:val="21"/>
          <w:szCs w:val="21"/>
        </w:rPr>
        <w:t>service</w:t>
      </w:r>
      <w:proofErr w:type="spellEnd"/>
      <w:r>
        <w:rPr>
          <w:sz w:val="21"/>
          <w:szCs w:val="21"/>
        </w:rPr>
        <w:t xml:space="preserve"> del corporativo de España) y seguridad de datos sensibles.</w:t>
      </w:r>
    </w:p>
    <w:p w14:paraId="7C751695" w14:textId="77777777" w:rsidR="00022380" w:rsidRDefault="00000000">
      <w:pPr>
        <w:pStyle w:val="Ttulo2"/>
        <w:spacing w:before="240" w:after="120"/>
      </w:pPr>
      <w:r>
        <w:rPr>
          <w:b/>
          <w:bCs/>
          <w:color w:val="156082"/>
        </w:rPr>
        <w:t>1.2 Alcance</w:t>
      </w:r>
    </w:p>
    <w:p w14:paraId="32F04E96" w14:textId="77777777" w:rsidR="00022380" w:rsidRDefault="00000000">
      <w:pPr>
        <w:spacing w:after="120"/>
      </w:pPr>
      <w:r>
        <w:rPr>
          <w:sz w:val="21"/>
          <w:szCs w:val="21"/>
        </w:rPr>
        <w:t xml:space="preserve">El plan cubre los 15 casos de uso de nivel 1 identificados en el modelo de casos de uso (Alumno, Profesor, Personal administrativo, </w:t>
      </w:r>
      <w:proofErr w:type="gramStart"/>
      <w:r>
        <w:rPr>
          <w:sz w:val="21"/>
          <w:szCs w:val="21"/>
        </w:rPr>
        <w:t>Director</w:t>
      </w:r>
      <w:proofErr w:type="gramEnd"/>
      <w:r>
        <w:rPr>
          <w:sz w:val="21"/>
          <w:szCs w:val="21"/>
        </w:rPr>
        <w:t>, Personal de mantenimiento, Sistema externo y Sistema corporativo de España como actores), así como los requerimientos no funcionales de disponibilidad, usabilidad, seguridad y concurrencia descritos en el planteamiento del problema.</w:t>
      </w:r>
    </w:p>
    <w:p w14:paraId="48039F18" w14:textId="77777777" w:rsidR="00022380" w:rsidRDefault="00000000">
      <w:pPr>
        <w:pStyle w:val="Ttulo2"/>
        <w:spacing w:before="240" w:after="120"/>
      </w:pPr>
      <w:r>
        <w:rPr>
          <w:b/>
          <w:bCs/>
          <w:color w:val="156082"/>
        </w:rPr>
        <w:t>1.3 Estrategia de pruebas</w:t>
      </w:r>
    </w:p>
    <w:p w14:paraId="4DFB23F3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Pruebas funcionales: validan que cada caso de uso, incluyendo sus flujos alternos, se comporte según lo especificado.</w:t>
      </w:r>
    </w:p>
    <w:p w14:paraId="369EFF03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Pruebas negativas: validan el rechazo correcto de datos o condiciones inválidas (por ejemplo, alta de profesor sin requisitos, chat fuera de horario).</w:t>
      </w:r>
    </w:p>
    <w:p w14:paraId="0CA9F8D9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Pruebas de integración / API: validan el servicio REST, el servicio </w:t>
      </w:r>
      <w:proofErr w:type="spellStart"/>
      <w:r>
        <w:rPr>
          <w:sz w:val="21"/>
          <w:szCs w:val="21"/>
        </w:rPr>
        <w:t>GraphQL</w:t>
      </w:r>
      <w:proofErr w:type="spellEnd"/>
      <w:r>
        <w:rPr>
          <w:sz w:val="21"/>
          <w:szCs w:val="21"/>
        </w:rPr>
        <w:t xml:space="preserve"> y el web </w:t>
      </w:r>
      <w:proofErr w:type="spellStart"/>
      <w:r>
        <w:rPr>
          <w:sz w:val="21"/>
          <w:szCs w:val="21"/>
        </w:rPr>
        <w:t>service</w:t>
      </w:r>
      <w:proofErr w:type="spellEnd"/>
      <w:r>
        <w:rPr>
          <w:sz w:val="21"/>
          <w:szCs w:val="21"/>
        </w:rPr>
        <w:t xml:space="preserve"> con el corporativo de España.</w:t>
      </w:r>
    </w:p>
    <w:p w14:paraId="6FBC5FBE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Pruebas no funcionales: disponibilidad 24/7, usabilidad/ayuda en línea, seguridad de datos sensibles y concurrencia en el agendado de sesiones.</w:t>
      </w:r>
    </w:p>
    <w:p w14:paraId="28B1DDBB" w14:textId="77777777" w:rsidR="00022380" w:rsidRDefault="00022380">
      <w:pPr>
        <w:spacing w:after="200"/>
      </w:pPr>
    </w:p>
    <w:p w14:paraId="4A942361" w14:textId="77777777" w:rsidR="00022380" w:rsidRDefault="00000000">
      <w:pPr>
        <w:pStyle w:val="Ttulo2"/>
        <w:spacing w:before="240" w:after="120"/>
      </w:pPr>
      <w:r>
        <w:rPr>
          <w:b/>
          <w:bCs/>
          <w:color w:val="156082"/>
        </w:rPr>
        <w:t>1.4 Tipos de ambiente</w:t>
      </w:r>
    </w:p>
    <w:p w14:paraId="301E0EEA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Ambiente de pruebas: réplica del ambiente productivo con base de datos de prueba, sin afectar datos reales de alumnos o profesores.</w:t>
      </w:r>
    </w:p>
    <w:p w14:paraId="0C2EF636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Ambiente de integración: utilizado para validar la comunicación entre el servicio REST, el servicio </w:t>
      </w:r>
      <w:proofErr w:type="spellStart"/>
      <w:r>
        <w:rPr>
          <w:sz w:val="21"/>
          <w:szCs w:val="21"/>
        </w:rPr>
        <w:t>GraphQL</w:t>
      </w:r>
      <w:proofErr w:type="spellEnd"/>
      <w:r>
        <w:rPr>
          <w:sz w:val="21"/>
          <w:szCs w:val="21"/>
        </w:rPr>
        <w:t xml:space="preserve"> y el simulador del web </w:t>
      </w:r>
      <w:proofErr w:type="spellStart"/>
      <w:r>
        <w:rPr>
          <w:sz w:val="21"/>
          <w:szCs w:val="21"/>
        </w:rPr>
        <w:t>service</w:t>
      </w:r>
      <w:proofErr w:type="spellEnd"/>
      <w:r>
        <w:rPr>
          <w:sz w:val="21"/>
          <w:szCs w:val="21"/>
        </w:rPr>
        <w:t xml:space="preserve"> de España.</w:t>
      </w:r>
    </w:p>
    <w:p w14:paraId="00A828DF" w14:textId="77777777" w:rsidR="00022380" w:rsidRDefault="00022380">
      <w:pPr>
        <w:spacing w:after="200"/>
      </w:pPr>
    </w:p>
    <w:p w14:paraId="4E34AFC7" w14:textId="77777777" w:rsidR="00022380" w:rsidRDefault="00000000">
      <w:pPr>
        <w:pStyle w:val="Ttulo2"/>
        <w:spacing w:before="240" w:after="120"/>
      </w:pPr>
      <w:r>
        <w:rPr>
          <w:b/>
          <w:bCs/>
          <w:color w:val="156082"/>
        </w:rPr>
        <w:t>1.5 Criterios de entrada y salida</w:t>
      </w:r>
    </w:p>
    <w:p w14:paraId="56484B0C" w14:textId="77777777" w:rsidR="00022380" w:rsidRDefault="00000000">
      <w:pPr>
        <w:spacing w:after="120"/>
      </w:pPr>
      <w:r>
        <w:rPr>
          <w:sz w:val="21"/>
          <w:szCs w:val="21"/>
        </w:rPr>
        <w:t>Criterios de entrada: los módulos a probar están desplegados en el ambiente de pruebas, los datos de configuración (idiomas, niveles, precios, exámenes) están cargados, y los servicios REST/</w:t>
      </w:r>
      <w:proofErr w:type="spellStart"/>
      <w:r>
        <w:rPr>
          <w:sz w:val="21"/>
          <w:szCs w:val="21"/>
        </w:rPr>
        <w:t>GraphQL</w:t>
      </w:r>
      <w:proofErr w:type="spellEnd"/>
      <w:r>
        <w:rPr>
          <w:sz w:val="21"/>
          <w:szCs w:val="21"/>
        </w:rPr>
        <w:t xml:space="preserve"> responden correctamente a una petición de verificación (</w:t>
      </w:r>
      <w:proofErr w:type="spellStart"/>
      <w:r>
        <w:rPr>
          <w:sz w:val="21"/>
          <w:szCs w:val="21"/>
        </w:rPr>
        <w:t>health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check</w:t>
      </w:r>
      <w:proofErr w:type="spellEnd"/>
      <w:r>
        <w:rPr>
          <w:sz w:val="21"/>
          <w:szCs w:val="21"/>
        </w:rPr>
        <w:t>).</w:t>
      </w:r>
    </w:p>
    <w:p w14:paraId="2E73E3ED" w14:textId="77777777" w:rsidR="00022380" w:rsidRDefault="00000000">
      <w:pPr>
        <w:spacing w:after="120"/>
      </w:pPr>
      <w:r>
        <w:rPr>
          <w:sz w:val="21"/>
          <w:szCs w:val="21"/>
        </w:rPr>
        <w:t>Criterios de salida: el 100% de los casos de prueba de prioridad Alta han sido ejecutados y aprobados, y no existen defectos críticos o de bloqueo abiertos.</w:t>
      </w:r>
    </w:p>
    <w:p w14:paraId="2EFBC966" w14:textId="77777777" w:rsidR="00022380" w:rsidRDefault="00000000">
      <w:pPr>
        <w:pStyle w:val="Ttulo2"/>
        <w:spacing w:before="240" w:after="120"/>
      </w:pPr>
      <w:r>
        <w:rPr>
          <w:b/>
          <w:bCs/>
          <w:color w:val="156082"/>
        </w:rPr>
        <w:t>1.6 Matriz de casos de prueba</w:t>
      </w:r>
    </w:p>
    <w:p w14:paraId="0C6A20C7" w14:textId="77777777" w:rsidR="00022380" w:rsidRDefault="00000000">
      <w:pPr>
        <w:spacing w:after="120"/>
      </w:pPr>
      <w:r>
        <w:rPr>
          <w:sz w:val="21"/>
          <w:szCs w:val="21"/>
        </w:rPr>
        <w:lastRenderedPageBreak/>
        <w:t xml:space="preserve">A </w:t>
      </w:r>
      <w:proofErr w:type="gramStart"/>
      <w:r>
        <w:rPr>
          <w:sz w:val="21"/>
          <w:szCs w:val="21"/>
        </w:rPr>
        <w:t>continuación</w:t>
      </w:r>
      <w:proofErr w:type="gramEnd"/>
      <w:r>
        <w:rPr>
          <w:sz w:val="21"/>
          <w:szCs w:val="21"/>
        </w:rPr>
        <w:t xml:space="preserve"> se listan los casos de prueba identificados, derivados de los flujos básicos y alternos de cada caso de uso nivel 1.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3900"/>
        <w:gridCol w:w="1400"/>
        <w:gridCol w:w="1400"/>
      </w:tblGrid>
      <w:tr w:rsidR="00022380" w14:paraId="2BE0AE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56082"/>
            <w:vAlign w:val="center"/>
          </w:tcPr>
          <w:p w14:paraId="5E783A26" w14:textId="77777777" w:rsidR="00022380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  <w:shd w:val="clear" w:color="auto" w:fill="156082"/>
            <w:vAlign w:val="center"/>
          </w:tcPr>
          <w:p w14:paraId="455BA510" w14:textId="77777777" w:rsidR="00022380" w:rsidRDefault="00000000">
            <w:r>
              <w:rPr>
                <w:b/>
                <w:bCs/>
                <w:color w:val="FFFFFF"/>
                <w:sz w:val="19"/>
                <w:szCs w:val="19"/>
              </w:rPr>
              <w:t>Caso de Uso Relacionado</w:t>
            </w:r>
          </w:p>
        </w:tc>
        <w:tc>
          <w:tcPr>
            <w:tcW w:w="3900" w:type="dxa"/>
            <w:shd w:val="clear" w:color="auto" w:fill="156082"/>
            <w:vAlign w:val="center"/>
          </w:tcPr>
          <w:p w14:paraId="67D827CF" w14:textId="77777777" w:rsidR="00022380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Escenario a Probar</w:t>
            </w:r>
            <w:proofErr w:type="gramEnd"/>
          </w:p>
        </w:tc>
        <w:tc>
          <w:tcPr>
            <w:tcW w:w="1400" w:type="dxa"/>
            <w:shd w:val="clear" w:color="auto" w:fill="156082"/>
            <w:vAlign w:val="center"/>
          </w:tcPr>
          <w:p w14:paraId="6A7C1799" w14:textId="77777777" w:rsidR="00022380" w:rsidRDefault="00000000">
            <w:r>
              <w:rPr>
                <w:b/>
                <w:bCs/>
                <w:color w:val="FFFFFF"/>
                <w:sz w:val="19"/>
                <w:szCs w:val="19"/>
              </w:rPr>
              <w:t>Tipo de Prueba</w:t>
            </w:r>
          </w:p>
        </w:tc>
        <w:tc>
          <w:tcPr>
            <w:tcW w:w="1400" w:type="dxa"/>
            <w:shd w:val="clear" w:color="auto" w:fill="156082"/>
            <w:vAlign w:val="center"/>
          </w:tcPr>
          <w:p w14:paraId="35A23BE6" w14:textId="77777777" w:rsidR="00022380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022380" w14:paraId="7BADFE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5A3F27F" w14:textId="77777777" w:rsidR="00022380" w:rsidRDefault="00000000">
            <w:r>
              <w:rPr>
                <w:sz w:val="19"/>
                <w:szCs w:val="19"/>
              </w:rPr>
              <w:t>CP-01</w:t>
            </w:r>
          </w:p>
        </w:tc>
        <w:tc>
          <w:tcPr>
            <w:tcW w:w="2600" w:type="dxa"/>
            <w:vAlign w:val="center"/>
          </w:tcPr>
          <w:p w14:paraId="5D9ACCA6" w14:textId="77777777" w:rsidR="00022380" w:rsidRDefault="00000000">
            <w:r>
              <w:rPr>
                <w:sz w:val="19"/>
                <w:szCs w:val="19"/>
              </w:rPr>
              <w:t>Inscribir alumno</w:t>
            </w:r>
          </w:p>
        </w:tc>
        <w:tc>
          <w:tcPr>
            <w:tcW w:w="3900" w:type="dxa"/>
            <w:vAlign w:val="center"/>
          </w:tcPr>
          <w:p w14:paraId="16A9E655" w14:textId="77777777" w:rsidR="00022380" w:rsidRDefault="00000000">
            <w:r>
              <w:rPr>
                <w:sz w:val="19"/>
                <w:szCs w:val="19"/>
              </w:rPr>
              <w:t>Registro exitoso de alumno sin familiar previamente inscrito, con pago de cuota de inscripción</w:t>
            </w:r>
          </w:p>
        </w:tc>
        <w:tc>
          <w:tcPr>
            <w:tcW w:w="1400" w:type="dxa"/>
            <w:vAlign w:val="center"/>
          </w:tcPr>
          <w:p w14:paraId="0EF5FF2F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vAlign w:val="center"/>
          </w:tcPr>
          <w:p w14:paraId="0E4B5950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6AA11A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 w14:paraId="5CFABD9B" w14:textId="77777777" w:rsidR="00022380" w:rsidRDefault="00000000">
            <w:r>
              <w:rPr>
                <w:sz w:val="19"/>
                <w:szCs w:val="19"/>
              </w:rPr>
              <w:t>CP-02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1A48D521" w14:textId="77777777" w:rsidR="00022380" w:rsidRDefault="00000000">
            <w:r>
              <w:rPr>
                <w:sz w:val="19"/>
                <w:szCs w:val="19"/>
              </w:rPr>
              <w:t>Inscribir alumno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77250317" w14:textId="77777777" w:rsidR="00022380" w:rsidRDefault="00000000">
            <w:r>
              <w:rPr>
                <w:sz w:val="19"/>
                <w:szCs w:val="19"/>
              </w:rPr>
              <w:t>Registro con familiar previamente inscrito: se solicita matrícula y se aplica 5% de descuento en pagos sucesivos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61F47AB8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7B14DE4D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73D2E0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1890523" w14:textId="77777777" w:rsidR="00022380" w:rsidRDefault="00000000">
            <w:r>
              <w:rPr>
                <w:sz w:val="19"/>
                <w:szCs w:val="19"/>
              </w:rPr>
              <w:t>CP-03</w:t>
            </w:r>
          </w:p>
        </w:tc>
        <w:tc>
          <w:tcPr>
            <w:tcW w:w="2600" w:type="dxa"/>
            <w:vAlign w:val="center"/>
          </w:tcPr>
          <w:p w14:paraId="4096E296" w14:textId="77777777" w:rsidR="00022380" w:rsidRDefault="00000000">
            <w:r>
              <w:rPr>
                <w:sz w:val="19"/>
                <w:szCs w:val="19"/>
              </w:rPr>
              <w:t>Inscribir alumno</w:t>
            </w:r>
          </w:p>
        </w:tc>
        <w:tc>
          <w:tcPr>
            <w:tcW w:w="3900" w:type="dxa"/>
            <w:vAlign w:val="center"/>
          </w:tcPr>
          <w:p w14:paraId="777F6A48" w14:textId="77777777" w:rsidR="00022380" w:rsidRDefault="00000000">
            <w:r>
              <w:rPr>
                <w:sz w:val="19"/>
                <w:szCs w:val="19"/>
              </w:rPr>
              <w:t>El sistema asigna usuario/</w:t>
            </w:r>
            <w:proofErr w:type="spellStart"/>
            <w:proofErr w:type="gramStart"/>
            <w:r>
              <w:rPr>
                <w:sz w:val="19"/>
                <w:szCs w:val="19"/>
              </w:rPr>
              <w:t>password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y define el idioma nativo del alumno para el portal</w:t>
            </w:r>
          </w:p>
        </w:tc>
        <w:tc>
          <w:tcPr>
            <w:tcW w:w="1400" w:type="dxa"/>
            <w:vAlign w:val="center"/>
          </w:tcPr>
          <w:p w14:paraId="6E1D4B88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vAlign w:val="center"/>
          </w:tcPr>
          <w:p w14:paraId="74E79883" w14:textId="77777777" w:rsidR="00022380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022380" w14:paraId="584BB5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 w14:paraId="7BF7071C" w14:textId="77777777" w:rsidR="00022380" w:rsidRDefault="00000000">
            <w:r>
              <w:rPr>
                <w:sz w:val="19"/>
                <w:szCs w:val="19"/>
              </w:rPr>
              <w:t>CP-04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4ED8B295" w14:textId="77777777" w:rsidR="00022380" w:rsidRDefault="00000000">
            <w:r>
              <w:rPr>
                <w:sz w:val="19"/>
                <w:szCs w:val="19"/>
              </w:rPr>
              <w:t>Programar clase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6A47F03E" w14:textId="77777777" w:rsidR="00022380" w:rsidRDefault="00000000">
            <w:r>
              <w:rPr>
                <w:sz w:val="19"/>
                <w:szCs w:val="19"/>
              </w:rPr>
              <w:t>Alumno agenda sesión disponible dentro de los 5 minutos y el pago se procesa correctamente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64D86CDD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5DD53B2A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1DDD73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B70FBB8" w14:textId="77777777" w:rsidR="00022380" w:rsidRDefault="00000000">
            <w:r>
              <w:rPr>
                <w:sz w:val="19"/>
                <w:szCs w:val="19"/>
              </w:rPr>
              <w:t>CP-05</w:t>
            </w:r>
          </w:p>
        </w:tc>
        <w:tc>
          <w:tcPr>
            <w:tcW w:w="2600" w:type="dxa"/>
            <w:vAlign w:val="center"/>
          </w:tcPr>
          <w:p w14:paraId="6875B348" w14:textId="77777777" w:rsidR="00022380" w:rsidRDefault="00000000">
            <w:r>
              <w:rPr>
                <w:sz w:val="19"/>
                <w:szCs w:val="19"/>
              </w:rPr>
              <w:t>Programar clase</w:t>
            </w:r>
          </w:p>
        </w:tc>
        <w:tc>
          <w:tcPr>
            <w:tcW w:w="3900" w:type="dxa"/>
            <w:vAlign w:val="center"/>
          </w:tcPr>
          <w:p w14:paraId="066BD1A9" w14:textId="77777777" w:rsidR="00022380" w:rsidRDefault="00000000">
            <w:r>
              <w:rPr>
                <w:sz w:val="19"/>
                <w:szCs w:val="19"/>
              </w:rPr>
              <w:t>El proceso de apartado excede 5 minutos: el sistema cancela el apartado y no registra la reservación</w:t>
            </w:r>
          </w:p>
        </w:tc>
        <w:tc>
          <w:tcPr>
            <w:tcW w:w="1400" w:type="dxa"/>
            <w:vAlign w:val="center"/>
          </w:tcPr>
          <w:p w14:paraId="71570793" w14:textId="77777777" w:rsidR="00022380" w:rsidRDefault="00000000">
            <w:r>
              <w:rPr>
                <w:sz w:val="19"/>
                <w:szCs w:val="19"/>
              </w:rPr>
              <w:t>Funcional / Rendimiento</w:t>
            </w:r>
          </w:p>
        </w:tc>
        <w:tc>
          <w:tcPr>
            <w:tcW w:w="1400" w:type="dxa"/>
            <w:vAlign w:val="center"/>
          </w:tcPr>
          <w:p w14:paraId="32CA81AC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5F8D00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 w14:paraId="539C7C27" w14:textId="77777777" w:rsidR="00022380" w:rsidRDefault="00000000">
            <w:r>
              <w:rPr>
                <w:sz w:val="19"/>
                <w:szCs w:val="19"/>
              </w:rPr>
              <w:t>CP-06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3553CCB2" w14:textId="77777777" w:rsidR="00022380" w:rsidRDefault="00000000">
            <w:r>
              <w:rPr>
                <w:sz w:val="19"/>
                <w:szCs w:val="19"/>
              </w:rPr>
              <w:t>Programar clase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6AE08B0C" w14:textId="77777777" w:rsidR="00022380" w:rsidRDefault="00000000">
            <w:r>
              <w:rPr>
                <w:sz w:val="19"/>
                <w:szCs w:val="19"/>
              </w:rPr>
              <w:t>No hay disponibilidad en el horario elegido: el sistema muestra otros horarios con el mismo número de sesión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43434904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0754E976" w14:textId="77777777" w:rsidR="00022380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022380" w14:paraId="352E5B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F59F869" w14:textId="77777777" w:rsidR="00022380" w:rsidRDefault="00000000">
            <w:r>
              <w:rPr>
                <w:sz w:val="19"/>
                <w:szCs w:val="19"/>
              </w:rPr>
              <w:t>CP-07</w:t>
            </w:r>
          </w:p>
        </w:tc>
        <w:tc>
          <w:tcPr>
            <w:tcW w:w="2600" w:type="dxa"/>
            <w:vAlign w:val="center"/>
          </w:tcPr>
          <w:p w14:paraId="799BA4EA" w14:textId="77777777" w:rsidR="00022380" w:rsidRDefault="00000000">
            <w:r>
              <w:rPr>
                <w:sz w:val="19"/>
                <w:szCs w:val="19"/>
              </w:rPr>
              <w:t>Programar clase</w:t>
            </w:r>
          </w:p>
        </w:tc>
        <w:tc>
          <w:tcPr>
            <w:tcW w:w="3900" w:type="dxa"/>
            <w:vAlign w:val="center"/>
          </w:tcPr>
          <w:p w14:paraId="63129DDE" w14:textId="77777777" w:rsidR="00022380" w:rsidRDefault="00000000">
            <w:r>
              <w:rPr>
                <w:sz w:val="19"/>
                <w:szCs w:val="19"/>
              </w:rPr>
              <w:t>Al reservarse el primer alumno de una sesión, el sistema notifica automáticamente a un profesor</w:t>
            </w:r>
          </w:p>
        </w:tc>
        <w:tc>
          <w:tcPr>
            <w:tcW w:w="1400" w:type="dxa"/>
            <w:vAlign w:val="center"/>
          </w:tcPr>
          <w:p w14:paraId="5C3F2709" w14:textId="77777777" w:rsidR="00022380" w:rsidRDefault="00000000">
            <w:r>
              <w:rPr>
                <w:sz w:val="19"/>
                <w:szCs w:val="19"/>
              </w:rPr>
              <w:t>Funcional / Integración</w:t>
            </w:r>
          </w:p>
        </w:tc>
        <w:tc>
          <w:tcPr>
            <w:tcW w:w="1400" w:type="dxa"/>
            <w:vAlign w:val="center"/>
          </w:tcPr>
          <w:p w14:paraId="7DC978DB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4EC1F2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 w14:paraId="4E7FC7E6" w14:textId="77777777" w:rsidR="00022380" w:rsidRDefault="00000000">
            <w:r>
              <w:rPr>
                <w:sz w:val="19"/>
                <w:szCs w:val="19"/>
              </w:rPr>
              <w:t>CP-08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1724AA68" w14:textId="77777777" w:rsidR="00022380" w:rsidRDefault="00000000">
            <w:r>
              <w:rPr>
                <w:sz w:val="19"/>
                <w:szCs w:val="19"/>
              </w:rPr>
              <w:t>Cancelar clase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74AA282D" w14:textId="77777777" w:rsidR="00022380" w:rsidRDefault="00000000">
            <w:r>
              <w:rPr>
                <w:sz w:val="19"/>
                <w:szCs w:val="19"/>
              </w:rPr>
              <w:t>Cancelación dentro del límite de 5 permitidas por módulo: no genera penalización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3ED442BB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7010C77D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457722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173CA2B" w14:textId="77777777" w:rsidR="00022380" w:rsidRDefault="00000000">
            <w:r>
              <w:rPr>
                <w:sz w:val="19"/>
                <w:szCs w:val="19"/>
              </w:rPr>
              <w:t>CP-09</w:t>
            </w:r>
          </w:p>
        </w:tc>
        <w:tc>
          <w:tcPr>
            <w:tcW w:w="2600" w:type="dxa"/>
            <w:vAlign w:val="center"/>
          </w:tcPr>
          <w:p w14:paraId="521F7ABC" w14:textId="77777777" w:rsidR="00022380" w:rsidRDefault="00000000">
            <w:r>
              <w:rPr>
                <w:sz w:val="19"/>
                <w:szCs w:val="19"/>
              </w:rPr>
              <w:t>Cancelar clase</w:t>
            </w:r>
          </w:p>
        </w:tc>
        <w:tc>
          <w:tcPr>
            <w:tcW w:w="3900" w:type="dxa"/>
            <w:vAlign w:val="center"/>
          </w:tcPr>
          <w:p w14:paraId="1CB45119" w14:textId="77777777" w:rsidR="00022380" w:rsidRDefault="00000000">
            <w:r>
              <w:rPr>
                <w:sz w:val="19"/>
                <w:szCs w:val="19"/>
              </w:rPr>
              <w:t>Cancelación número 6 (adicional) en el módulo: se aplica penalización de 5% al precio por hora del idioma/nivel</w:t>
            </w:r>
          </w:p>
        </w:tc>
        <w:tc>
          <w:tcPr>
            <w:tcW w:w="1400" w:type="dxa"/>
            <w:vAlign w:val="center"/>
          </w:tcPr>
          <w:p w14:paraId="4C97E002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vAlign w:val="center"/>
          </w:tcPr>
          <w:p w14:paraId="797981D8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2279AB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 w14:paraId="067332B0" w14:textId="77777777" w:rsidR="00022380" w:rsidRDefault="00000000">
            <w:r>
              <w:rPr>
                <w:sz w:val="19"/>
                <w:szCs w:val="19"/>
              </w:rPr>
              <w:t>CP-10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0C6C4788" w14:textId="77777777" w:rsidR="00022380" w:rsidRDefault="00000000">
            <w:r>
              <w:rPr>
                <w:sz w:val="19"/>
                <w:szCs w:val="19"/>
              </w:rPr>
              <w:t>Cancelar clase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3100EBB9" w14:textId="77777777" w:rsidR="00022380" w:rsidRDefault="00000000">
            <w:r>
              <w:rPr>
                <w:sz w:val="19"/>
                <w:szCs w:val="19"/>
              </w:rPr>
              <w:t>Cancelación deja la sesión sin alumnos: el profesor no recibe pago por esa sesión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0B5FDE58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77E18A0A" w14:textId="77777777" w:rsidR="00022380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022380" w14:paraId="2D248E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0A3F0A8" w14:textId="77777777" w:rsidR="00022380" w:rsidRDefault="00000000">
            <w:r>
              <w:rPr>
                <w:sz w:val="19"/>
                <w:szCs w:val="19"/>
              </w:rPr>
              <w:t>CP-11</w:t>
            </w:r>
          </w:p>
        </w:tc>
        <w:tc>
          <w:tcPr>
            <w:tcW w:w="2600" w:type="dxa"/>
            <w:vAlign w:val="center"/>
          </w:tcPr>
          <w:p w14:paraId="1C543C31" w14:textId="77777777" w:rsidR="00022380" w:rsidRDefault="00000000">
            <w:r>
              <w:rPr>
                <w:sz w:val="19"/>
                <w:szCs w:val="19"/>
              </w:rPr>
              <w:t>Procesar pago de alumno</w:t>
            </w:r>
          </w:p>
        </w:tc>
        <w:tc>
          <w:tcPr>
            <w:tcW w:w="3900" w:type="dxa"/>
            <w:vAlign w:val="center"/>
          </w:tcPr>
          <w:p w14:paraId="6695F180" w14:textId="77777777" w:rsidR="00022380" w:rsidRDefault="00000000">
            <w:r>
              <w:rPr>
                <w:sz w:val="19"/>
                <w:szCs w:val="19"/>
              </w:rPr>
              <w:t>Cálculo correcto del precio por nivel (1=$200, 2=$220, 3=$250, 4+=$260)</w:t>
            </w:r>
          </w:p>
        </w:tc>
        <w:tc>
          <w:tcPr>
            <w:tcW w:w="1400" w:type="dxa"/>
            <w:vAlign w:val="center"/>
          </w:tcPr>
          <w:p w14:paraId="215EA334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vAlign w:val="center"/>
          </w:tcPr>
          <w:p w14:paraId="46A7C45A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47E928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 w14:paraId="6E8D13CF" w14:textId="77777777" w:rsidR="00022380" w:rsidRDefault="00000000">
            <w:r>
              <w:rPr>
                <w:sz w:val="19"/>
                <w:szCs w:val="19"/>
              </w:rPr>
              <w:t>CP-12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353DDEFE" w14:textId="77777777" w:rsidR="00022380" w:rsidRDefault="00000000">
            <w:r>
              <w:rPr>
                <w:sz w:val="19"/>
                <w:szCs w:val="19"/>
              </w:rPr>
              <w:t>Procesar pago de alumno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21A0743E" w14:textId="77777777" w:rsidR="00022380" w:rsidRDefault="00000000">
            <w:r>
              <w:rPr>
                <w:sz w:val="19"/>
                <w:szCs w:val="19"/>
              </w:rPr>
              <w:t>Se usa la tarjeta registrada en la inscripción como medio de pago por defecto y puede cambiarse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23982A51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1F9C3D52" w14:textId="77777777" w:rsidR="00022380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022380" w14:paraId="0FAFC9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6CCAC1B" w14:textId="77777777" w:rsidR="00022380" w:rsidRDefault="00000000">
            <w:r>
              <w:rPr>
                <w:sz w:val="19"/>
                <w:szCs w:val="19"/>
              </w:rPr>
              <w:t>CP-13</w:t>
            </w:r>
          </w:p>
        </w:tc>
        <w:tc>
          <w:tcPr>
            <w:tcW w:w="2600" w:type="dxa"/>
            <w:vAlign w:val="center"/>
          </w:tcPr>
          <w:p w14:paraId="04F372A9" w14:textId="77777777" w:rsidR="00022380" w:rsidRDefault="00000000">
            <w:r>
              <w:rPr>
                <w:sz w:val="19"/>
                <w:szCs w:val="19"/>
              </w:rPr>
              <w:t>Procesar pago de alumno</w:t>
            </w:r>
          </w:p>
        </w:tc>
        <w:tc>
          <w:tcPr>
            <w:tcW w:w="3900" w:type="dxa"/>
            <w:vAlign w:val="center"/>
          </w:tcPr>
          <w:p w14:paraId="0A8271A0" w14:textId="77777777" w:rsidR="00022380" w:rsidRDefault="00000000">
            <w:r>
              <w:rPr>
                <w:sz w:val="19"/>
                <w:szCs w:val="19"/>
              </w:rPr>
              <w:t>Aplicación simultánea de descuento familiar (5%) y penalización por cancelación extra (5%)</w:t>
            </w:r>
          </w:p>
        </w:tc>
        <w:tc>
          <w:tcPr>
            <w:tcW w:w="1400" w:type="dxa"/>
            <w:vAlign w:val="center"/>
          </w:tcPr>
          <w:p w14:paraId="494DAB64" w14:textId="77777777" w:rsidR="00022380" w:rsidRDefault="00000000">
            <w:r>
              <w:rPr>
                <w:sz w:val="19"/>
                <w:szCs w:val="19"/>
              </w:rPr>
              <w:t>Funcional / Reglas de negocio</w:t>
            </w:r>
          </w:p>
        </w:tc>
        <w:tc>
          <w:tcPr>
            <w:tcW w:w="1400" w:type="dxa"/>
            <w:vAlign w:val="center"/>
          </w:tcPr>
          <w:p w14:paraId="43B4F1DF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513ED6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 w14:paraId="65E49772" w14:textId="77777777" w:rsidR="00022380" w:rsidRDefault="00000000">
            <w:r>
              <w:rPr>
                <w:sz w:val="19"/>
                <w:szCs w:val="19"/>
              </w:rPr>
              <w:t>CP-14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0D92D486" w14:textId="77777777" w:rsidR="00022380" w:rsidRDefault="00000000">
            <w:r>
              <w:rPr>
                <w:sz w:val="19"/>
                <w:szCs w:val="19"/>
              </w:rPr>
              <w:t>Presentar evaluación académica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54EFBF91" w14:textId="77777777" w:rsidR="00022380" w:rsidRDefault="00000000">
            <w:r>
              <w:rPr>
                <w:sz w:val="19"/>
                <w:szCs w:val="19"/>
              </w:rPr>
              <w:t>Examen de colocación calcula automáticamente la calificación y asigna el nivel del alumno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0C9501EF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4B77E2A6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5439E0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2B0BD5C" w14:textId="77777777" w:rsidR="00022380" w:rsidRDefault="00000000">
            <w:r>
              <w:rPr>
                <w:sz w:val="19"/>
                <w:szCs w:val="19"/>
              </w:rPr>
              <w:t>CP-15</w:t>
            </w:r>
          </w:p>
        </w:tc>
        <w:tc>
          <w:tcPr>
            <w:tcW w:w="2600" w:type="dxa"/>
            <w:vAlign w:val="center"/>
          </w:tcPr>
          <w:p w14:paraId="015D6DC2" w14:textId="77777777" w:rsidR="00022380" w:rsidRDefault="00000000">
            <w:r>
              <w:rPr>
                <w:sz w:val="19"/>
                <w:szCs w:val="19"/>
              </w:rPr>
              <w:t>Presentar evaluación académica</w:t>
            </w:r>
          </w:p>
        </w:tc>
        <w:tc>
          <w:tcPr>
            <w:tcW w:w="3900" w:type="dxa"/>
            <w:vAlign w:val="center"/>
          </w:tcPr>
          <w:p w14:paraId="78485E5A" w14:textId="77777777" w:rsidR="00022380" w:rsidRDefault="00000000">
            <w:r>
              <w:rPr>
                <w:sz w:val="19"/>
                <w:szCs w:val="19"/>
              </w:rPr>
              <w:t>Al completar cada 5 sesiones se aplica examen y el resultado se registra en el historial</w:t>
            </w:r>
          </w:p>
        </w:tc>
        <w:tc>
          <w:tcPr>
            <w:tcW w:w="1400" w:type="dxa"/>
            <w:vAlign w:val="center"/>
          </w:tcPr>
          <w:p w14:paraId="0B58895A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vAlign w:val="center"/>
          </w:tcPr>
          <w:p w14:paraId="5E99FADD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09E134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 w14:paraId="4B72F81C" w14:textId="77777777" w:rsidR="00022380" w:rsidRDefault="00000000">
            <w:r>
              <w:rPr>
                <w:sz w:val="19"/>
                <w:szCs w:val="19"/>
              </w:rPr>
              <w:t>CP-16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14A534DF" w14:textId="77777777" w:rsidR="00022380" w:rsidRDefault="00000000">
            <w:r>
              <w:rPr>
                <w:sz w:val="19"/>
                <w:szCs w:val="19"/>
              </w:rPr>
              <w:t>Presentar evaluación académica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20EA1BAA" w14:textId="77777777" w:rsidR="00022380" w:rsidRDefault="00000000">
            <w:r>
              <w:rPr>
                <w:sz w:val="19"/>
                <w:szCs w:val="19"/>
              </w:rPr>
              <w:t>Al llegar al nivel 6 se aplica automáticamente el simulacro de TOEFL y queda registrado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50341BA1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7A14C547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107723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F9B4DBC" w14:textId="77777777" w:rsidR="00022380" w:rsidRDefault="00000000">
            <w:r>
              <w:rPr>
                <w:sz w:val="19"/>
                <w:szCs w:val="19"/>
              </w:rPr>
              <w:t>CP-17</w:t>
            </w:r>
          </w:p>
        </w:tc>
        <w:tc>
          <w:tcPr>
            <w:tcW w:w="2600" w:type="dxa"/>
            <w:vAlign w:val="center"/>
          </w:tcPr>
          <w:p w14:paraId="2401DF4B" w14:textId="77777777" w:rsidR="00022380" w:rsidRDefault="00000000">
            <w:r>
              <w:rPr>
                <w:sz w:val="19"/>
                <w:szCs w:val="19"/>
              </w:rPr>
              <w:t>Consultar historial/avance académico</w:t>
            </w:r>
          </w:p>
        </w:tc>
        <w:tc>
          <w:tcPr>
            <w:tcW w:w="3900" w:type="dxa"/>
            <w:vAlign w:val="center"/>
          </w:tcPr>
          <w:p w14:paraId="76E00A59" w14:textId="77777777" w:rsidR="00022380" w:rsidRDefault="00000000">
            <w:r>
              <w:rPr>
                <w:sz w:val="19"/>
                <w:szCs w:val="19"/>
              </w:rPr>
              <w:t>Alumno y profesor consultan historial, calificaciones y porcentaje de avance sin modificar registros</w:t>
            </w:r>
          </w:p>
        </w:tc>
        <w:tc>
          <w:tcPr>
            <w:tcW w:w="1400" w:type="dxa"/>
            <w:vAlign w:val="center"/>
          </w:tcPr>
          <w:p w14:paraId="0BF9EAD3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vAlign w:val="center"/>
          </w:tcPr>
          <w:p w14:paraId="0DB2691D" w14:textId="77777777" w:rsidR="00022380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022380" w14:paraId="6275AF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 w14:paraId="4597C92B" w14:textId="77777777" w:rsidR="00022380" w:rsidRDefault="00000000">
            <w:r>
              <w:rPr>
                <w:sz w:val="19"/>
                <w:szCs w:val="19"/>
              </w:rPr>
              <w:t>CP-18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6B0D6104" w14:textId="77777777" w:rsidR="00022380" w:rsidRDefault="00000000">
            <w:r>
              <w:rPr>
                <w:sz w:val="19"/>
                <w:szCs w:val="19"/>
              </w:rPr>
              <w:t>Registrar profesor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7B4FD3F4" w14:textId="77777777" w:rsidR="00022380" w:rsidRDefault="00000000">
            <w:r>
              <w:rPr>
                <w:sz w:val="19"/>
                <w:szCs w:val="19"/>
              </w:rPr>
              <w:t>Alta de profesor que cumple los 3 requisitos: 2+ años de experiencia, certificaciones y contrato firmado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4083416F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06721AAA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434F76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7D496AA" w14:textId="77777777" w:rsidR="00022380" w:rsidRDefault="00000000">
            <w:r>
              <w:rPr>
                <w:sz w:val="19"/>
                <w:szCs w:val="19"/>
              </w:rPr>
              <w:t>CP-19</w:t>
            </w:r>
          </w:p>
        </w:tc>
        <w:tc>
          <w:tcPr>
            <w:tcW w:w="2600" w:type="dxa"/>
            <w:vAlign w:val="center"/>
          </w:tcPr>
          <w:p w14:paraId="11A4CD7B" w14:textId="77777777" w:rsidR="00022380" w:rsidRDefault="00000000">
            <w:r>
              <w:rPr>
                <w:sz w:val="19"/>
                <w:szCs w:val="19"/>
              </w:rPr>
              <w:t>Registrar profesor</w:t>
            </w:r>
          </w:p>
        </w:tc>
        <w:tc>
          <w:tcPr>
            <w:tcW w:w="3900" w:type="dxa"/>
            <w:vAlign w:val="center"/>
          </w:tcPr>
          <w:p w14:paraId="7A6B935D" w14:textId="77777777" w:rsidR="00022380" w:rsidRDefault="00000000">
            <w:r>
              <w:rPr>
                <w:sz w:val="19"/>
                <w:szCs w:val="19"/>
              </w:rPr>
              <w:t>Alta rechazada por no cumplir años de experiencia mínima en el idioma</w:t>
            </w:r>
          </w:p>
        </w:tc>
        <w:tc>
          <w:tcPr>
            <w:tcW w:w="1400" w:type="dxa"/>
            <w:vAlign w:val="center"/>
          </w:tcPr>
          <w:p w14:paraId="0C015305" w14:textId="77777777" w:rsidR="00022380" w:rsidRDefault="00000000">
            <w:r>
              <w:rPr>
                <w:sz w:val="19"/>
                <w:szCs w:val="19"/>
              </w:rPr>
              <w:t>Funcional / Negativo</w:t>
            </w:r>
          </w:p>
        </w:tc>
        <w:tc>
          <w:tcPr>
            <w:tcW w:w="1400" w:type="dxa"/>
            <w:vAlign w:val="center"/>
          </w:tcPr>
          <w:p w14:paraId="29DAA096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0820B8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 w14:paraId="5A70CF93" w14:textId="77777777" w:rsidR="00022380" w:rsidRDefault="00000000">
            <w:r>
              <w:rPr>
                <w:sz w:val="19"/>
                <w:szCs w:val="19"/>
              </w:rPr>
              <w:t>CP-20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34D82819" w14:textId="77777777" w:rsidR="00022380" w:rsidRDefault="00000000">
            <w:r>
              <w:rPr>
                <w:sz w:val="19"/>
                <w:szCs w:val="19"/>
              </w:rPr>
              <w:t>Registrar profesor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63871DEC" w14:textId="77777777" w:rsidR="00022380" w:rsidRDefault="00000000">
            <w:r>
              <w:rPr>
                <w:sz w:val="19"/>
                <w:szCs w:val="19"/>
              </w:rPr>
              <w:t>Alta rechazada por no contar con las certificaciones requeridas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5193D494" w14:textId="77777777" w:rsidR="00022380" w:rsidRDefault="00000000">
            <w:r>
              <w:rPr>
                <w:sz w:val="19"/>
                <w:szCs w:val="19"/>
              </w:rPr>
              <w:t>Funcional / Negativo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2F4F168C" w14:textId="77777777" w:rsidR="00022380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022380" w14:paraId="0F7194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A437C9C" w14:textId="77777777" w:rsidR="00022380" w:rsidRDefault="00000000">
            <w:r>
              <w:rPr>
                <w:sz w:val="19"/>
                <w:szCs w:val="19"/>
              </w:rPr>
              <w:t>CP-21</w:t>
            </w:r>
          </w:p>
        </w:tc>
        <w:tc>
          <w:tcPr>
            <w:tcW w:w="2600" w:type="dxa"/>
            <w:vAlign w:val="center"/>
          </w:tcPr>
          <w:p w14:paraId="3A104B3B" w14:textId="77777777" w:rsidR="00022380" w:rsidRDefault="00000000">
            <w:r>
              <w:rPr>
                <w:sz w:val="19"/>
                <w:szCs w:val="19"/>
              </w:rPr>
              <w:t>Registrar profesor</w:t>
            </w:r>
          </w:p>
        </w:tc>
        <w:tc>
          <w:tcPr>
            <w:tcW w:w="3900" w:type="dxa"/>
            <w:vAlign w:val="center"/>
          </w:tcPr>
          <w:p w14:paraId="1E22F91E" w14:textId="77777777" w:rsidR="00022380" w:rsidRDefault="00000000">
            <w:r>
              <w:rPr>
                <w:sz w:val="19"/>
                <w:szCs w:val="19"/>
              </w:rPr>
              <w:t>Alta rechazada por no firmar el contrato de confidencialidad</w:t>
            </w:r>
          </w:p>
        </w:tc>
        <w:tc>
          <w:tcPr>
            <w:tcW w:w="1400" w:type="dxa"/>
            <w:vAlign w:val="center"/>
          </w:tcPr>
          <w:p w14:paraId="3EBBAFD7" w14:textId="77777777" w:rsidR="00022380" w:rsidRDefault="00000000">
            <w:r>
              <w:rPr>
                <w:sz w:val="19"/>
                <w:szCs w:val="19"/>
              </w:rPr>
              <w:t>Funcional / Negativo</w:t>
            </w:r>
          </w:p>
        </w:tc>
        <w:tc>
          <w:tcPr>
            <w:tcW w:w="1400" w:type="dxa"/>
            <w:vAlign w:val="center"/>
          </w:tcPr>
          <w:p w14:paraId="4155B0EF" w14:textId="77777777" w:rsidR="00022380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022380" w14:paraId="48A976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 w14:paraId="1369E764" w14:textId="77777777" w:rsidR="00022380" w:rsidRDefault="00000000">
            <w:r>
              <w:rPr>
                <w:sz w:val="19"/>
                <w:szCs w:val="19"/>
              </w:rPr>
              <w:t>CP-22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60DEA4C5" w14:textId="77777777" w:rsidR="00022380" w:rsidRDefault="00000000">
            <w:r>
              <w:rPr>
                <w:sz w:val="19"/>
                <w:szCs w:val="19"/>
              </w:rPr>
              <w:t>Pagar profesor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5863F14E" w14:textId="77777777" w:rsidR="00022380" w:rsidRDefault="00000000">
            <w:r>
              <w:rPr>
                <w:sz w:val="19"/>
                <w:szCs w:val="19"/>
              </w:rPr>
              <w:t>Cálculo del pago mensual basado en horas clase impartidas; sesiones sin alumnos no se pagan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0D2D3214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19E6DC98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6EDF91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8455046" w14:textId="77777777" w:rsidR="00022380" w:rsidRDefault="00000000">
            <w:r>
              <w:rPr>
                <w:sz w:val="19"/>
                <w:szCs w:val="19"/>
              </w:rPr>
              <w:t>CP-23</w:t>
            </w:r>
          </w:p>
        </w:tc>
        <w:tc>
          <w:tcPr>
            <w:tcW w:w="2600" w:type="dxa"/>
            <w:vAlign w:val="center"/>
          </w:tcPr>
          <w:p w14:paraId="06255AE9" w14:textId="77777777" w:rsidR="00022380" w:rsidRDefault="00000000">
            <w:r>
              <w:rPr>
                <w:sz w:val="19"/>
                <w:szCs w:val="19"/>
              </w:rPr>
              <w:t>Pagar profesor</w:t>
            </w:r>
          </w:p>
        </w:tc>
        <w:tc>
          <w:tcPr>
            <w:tcW w:w="3900" w:type="dxa"/>
            <w:vAlign w:val="center"/>
          </w:tcPr>
          <w:p w14:paraId="621D4913" w14:textId="77777777" w:rsidR="00022380" w:rsidRDefault="00000000">
            <w:r>
              <w:rPr>
                <w:sz w:val="19"/>
                <w:szCs w:val="19"/>
              </w:rPr>
              <w:t>Profesor detecta incongruencia en horas; personal administrativo corrige y se recalcula el pago</w:t>
            </w:r>
          </w:p>
        </w:tc>
        <w:tc>
          <w:tcPr>
            <w:tcW w:w="1400" w:type="dxa"/>
            <w:vAlign w:val="center"/>
          </w:tcPr>
          <w:p w14:paraId="18895318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vAlign w:val="center"/>
          </w:tcPr>
          <w:p w14:paraId="6745767D" w14:textId="77777777" w:rsidR="00022380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022380" w14:paraId="49819E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 w14:paraId="11D01C53" w14:textId="77777777" w:rsidR="00022380" w:rsidRDefault="00000000">
            <w:r>
              <w:rPr>
                <w:sz w:val="19"/>
                <w:szCs w:val="19"/>
              </w:rPr>
              <w:lastRenderedPageBreak/>
              <w:t>CP-24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77DB5492" w14:textId="77777777" w:rsidR="00022380" w:rsidRDefault="00000000">
            <w:r>
              <w:rPr>
                <w:sz w:val="19"/>
                <w:szCs w:val="19"/>
              </w:rPr>
              <w:t>Registrar asistencia de sesión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34485CA0" w14:textId="77777777" w:rsidR="00022380" w:rsidRDefault="00000000">
            <w:r>
              <w:rPr>
                <w:sz w:val="19"/>
                <w:szCs w:val="19"/>
              </w:rPr>
              <w:t>Registro de asistencia de alumno y profesor desde el portal web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57163C11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0B0B3F21" w14:textId="77777777" w:rsidR="00022380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022380" w14:paraId="088E8D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CAA28E2" w14:textId="77777777" w:rsidR="00022380" w:rsidRDefault="00000000">
            <w:r>
              <w:rPr>
                <w:sz w:val="19"/>
                <w:szCs w:val="19"/>
              </w:rPr>
              <w:t>CP-25</w:t>
            </w:r>
          </w:p>
        </w:tc>
        <w:tc>
          <w:tcPr>
            <w:tcW w:w="2600" w:type="dxa"/>
            <w:vAlign w:val="center"/>
          </w:tcPr>
          <w:p w14:paraId="76EF2929" w14:textId="77777777" w:rsidR="00022380" w:rsidRDefault="00000000">
            <w:r>
              <w:rPr>
                <w:sz w:val="19"/>
                <w:szCs w:val="19"/>
              </w:rPr>
              <w:t>Registrar asistencia de sesión</w:t>
            </w:r>
          </w:p>
        </w:tc>
        <w:tc>
          <w:tcPr>
            <w:tcW w:w="3900" w:type="dxa"/>
            <w:vAlign w:val="center"/>
          </w:tcPr>
          <w:p w14:paraId="500AF989" w14:textId="77777777" w:rsidR="00022380" w:rsidRDefault="00000000">
            <w:r>
              <w:rPr>
                <w:sz w:val="19"/>
                <w:szCs w:val="19"/>
              </w:rPr>
              <w:t xml:space="preserve">Profesor registra evidencia desde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 xml:space="preserve"> móvil leyendo código de barras del salón</w:t>
            </w:r>
          </w:p>
        </w:tc>
        <w:tc>
          <w:tcPr>
            <w:tcW w:w="1400" w:type="dxa"/>
            <w:vAlign w:val="center"/>
          </w:tcPr>
          <w:p w14:paraId="5013EF7C" w14:textId="77777777" w:rsidR="00022380" w:rsidRDefault="00000000">
            <w:r>
              <w:rPr>
                <w:sz w:val="19"/>
                <w:szCs w:val="19"/>
              </w:rPr>
              <w:t>Funcional / Integración móvil</w:t>
            </w:r>
          </w:p>
        </w:tc>
        <w:tc>
          <w:tcPr>
            <w:tcW w:w="1400" w:type="dxa"/>
            <w:vAlign w:val="center"/>
          </w:tcPr>
          <w:p w14:paraId="27D74569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205141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 w14:paraId="5FC64FF7" w14:textId="77777777" w:rsidR="00022380" w:rsidRDefault="00000000">
            <w:r>
              <w:rPr>
                <w:sz w:val="19"/>
                <w:szCs w:val="19"/>
              </w:rPr>
              <w:t>CP-26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55F69690" w14:textId="77777777" w:rsidR="00022380" w:rsidRDefault="00000000">
            <w:r>
              <w:rPr>
                <w:sz w:val="19"/>
                <w:szCs w:val="19"/>
              </w:rPr>
              <w:t>Controlar salones y mantenimiento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6FFAF85D" w14:textId="77777777" w:rsidR="00022380" w:rsidRDefault="00000000">
            <w:r>
              <w:rPr>
                <w:sz w:val="19"/>
                <w:szCs w:val="19"/>
              </w:rPr>
              <w:t>Disponibilidad de salones se actualiza en tiempo real al cambiar el estatus de un salón (máx. 40 salones)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0A16F0C3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2D1F2EC0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69CAAA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8425693" w14:textId="77777777" w:rsidR="00022380" w:rsidRDefault="00000000">
            <w:r>
              <w:rPr>
                <w:sz w:val="19"/>
                <w:szCs w:val="19"/>
              </w:rPr>
              <w:t>CP-27</w:t>
            </w:r>
          </w:p>
        </w:tc>
        <w:tc>
          <w:tcPr>
            <w:tcW w:w="2600" w:type="dxa"/>
            <w:vAlign w:val="center"/>
          </w:tcPr>
          <w:p w14:paraId="54002310" w14:textId="77777777" w:rsidR="00022380" w:rsidRDefault="00000000">
            <w:r>
              <w:rPr>
                <w:sz w:val="19"/>
                <w:szCs w:val="19"/>
              </w:rPr>
              <w:t>Controlar personal administrativo</w:t>
            </w:r>
          </w:p>
        </w:tc>
        <w:tc>
          <w:tcPr>
            <w:tcW w:w="3900" w:type="dxa"/>
            <w:vAlign w:val="center"/>
          </w:tcPr>
          <w:p w14:paraId="244DF89A" w14:textId="77777777" w:rsidR="00022380" w:rsidRDefault="00000000">
            <w:r>
              <w:rPr>
                <w:sz w:val="19"/>
                <w:szCs w:val="19"/>
              </w:rPr>
              <w:t>Registro de asistencia por turno (9–18 y 13–22) y cálculo de pago según nivel administrativo</w:t>
            </w:r>
          </w:p>
        </w:tc>
        <w:tc>
          <w:tcPr>
            <w:tcW w:w="1400" w:type="dxa"/>
            <w:vAlign w:val="center"/>
          </w:tcPr>
          <w:p w14:paraId="5E46F2FA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vAlign w:val="center"/>
          </w:tcPr>
          <w:p w14:paraId="62E44226" w14:textId="77777777" w:rsidR="00022380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022380" w14:paraId="1C62B0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 w14:paraId="1EEDBDA2" w14:textId="77777777" w:rsidR="00022380" w:rsidRDefault="00000000">
            <w:r>
              <w:rPr>
                <w:sz w:val="19"/>
                <w:szCs w:val="19"/>
              </w:rPr>
              <w:t>CP-28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2190BD2E" w14:textId="77777777" w:rsidR="00022380" w:rsidRDefault="00000000">
            <w:r>
              <w:rPr>
                <w:sz w:val="19"/>
                <w:szCs w:val="19"/>
              </w:rPr>
              <w:t>Configurar la operación académica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48B65292" w14:textId="77777777" w:rsidR="00022380" w:rsidRDefault="00000000">
            <w:r>
              <w:rPr>
                <w:sz w:val="19"/>
                <w:szCs w:val="19"/>
              </w:rPr>
              <w:t>Alta de nuevo idioma y configuración de niveles, precios, cuota y exámenes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158A821C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7DAE2231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46120E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11D047F" w14:textId="77777777" w:rsidR="00022380" w:rsidRDefault="00000000">
            <w:r>
              <w:rPr>
                <w:sz w:val="19"/>
                <w:szCs w:val="19"/>
              </w:rPr>
              <w:t>CP-29</w:t>
            </w:r>
          </w:p>
        </w:tc>
        <w:tc>
          <w:tcPr>
            <w:tcW w:w="2600" w:type="dxa"/>
            <w:vAlign w:val="center"/>
          </w:tcPr>
          <w:p w14:paraId="214230BD" w14:textId="77777777" w:rsidR="00022380" w:rsidRDefault="00000000">
            <w:r>
              <w:rPr>
                <w:sz w:val="19"/>
                <w:szCs w:val="19"/>
              </w:rPr>
              <w:t>Brindar atención mediante chat</w:t>
            </w:r>
          </w:p>
        </w:tc>
        <w:tc>
          <w:tcPr>
            <w:tcW w:w="3900" w:type="dxa"/>
            <w:vAlign w:val="center"/>
          </w:tcPr>
          <w:p w14:paraId="035489C5" w14:textId="77777777" w:rsidR="00022380" w:rsidRDefault="00000000">
            <w:r>
              <w:rPr>
                <w:sz w:val="19"/>
                <w:szCs w:val="19"/>
              </w:rPr>
              <w:t>Chat disponible dentro de días/horario hábil</w:t>
            </w:r>
          </w:p>
        </w:tc>
        <w:tc>
          <w:tcPr>
            <w:tcW w:w="1400" w:type="dxa"/>
            <w:vAlign w:val="center"/>
          </w:tcPr>
          <w:p w14:paraId="5D360C80" w14:textId="77777777" w:rsidR="00022380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vAlign w:val="center"/>
          </w:tcPr>
          <w:p w14:paraId="7D8A84B5" w14:textId="77777777" w:rsidR="00022380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022380" w14:paraId="70C42C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 w14:paraId="3DBFB952" w14:textId="77777777" w:rsidR="00022380" w:rsidRDefault="00000000">
            <w:r>
              <w:rPr>
                <w:sz w:val="19"/>
                <w:szCs w:val="19"/>
              </w:rPr>
              <w:t>CP-30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7F355D32" w14:textId="77777777" w:rsidR="00022380" w:rsidRDefault="00000000">
            <w:r>
              <w:rPr>
                <w:sz w:val="19"/>
                <w:szCs w:val="19"/>
              </w:rPr>
              <w:t>Brindar atención mediante chat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3D454246" w14:textId="77777777" w:rsidR="00022380" w:rsidRDefault="00000000">
            <w:r>
              <w:rPr>
                <w:sz w:val="19"/>
                <w:szCs w:val="19"/>
              </w:rPr>
              <w:t>Chat no disponible fuera de días/horario hábil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250C3BB1" w14:textId="77777777" w:rsidR="00022380" w:rsidRDefault="00000000">
            <w:r>
              <w:rPr>
                <w:sz w:val="19"/>
                <w:szCs w:val="19"/>
              </w:rPr>
              <w:t>Funcional / Negativo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615ABAFB" w14:textId="77777777" w:rsidR="00022380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022380" w14:paraId="52D693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0ED7F8D" w14:textId="77777777" w:rsidR="00022380" w:rsidRDefault="00000000">
            <w:r>
              <w:rPr>
                <w:sz w:val="19"/>
                <w:szCs w:val="19"/>
              </w:rPr>
              <w:t>CP-31</w:t>
            </w:r>
          </w:p>
        </w:tc>
        <w:tc>
          <w:tcPr>
            <w:tcW w:w="2600" w:type="dxa"/>
            <w:vAlign w:val="center"/>
          </w:tcPr>
          <w:p w14:paraId="224320C3" w14:textId="77777777" w:rsidR="00022380" w:rsidRDefault="00000000">
            <w:r>
              <w:rPr>
                <w:sz w:val="19"/>
                <w:szCs w:val="19"/>
              </w:rPr>
              <w:t>Transferir ganancias al corporativo</w:t>
            </w:r>
          </w:p>
        </w:tc>
        <w:tc>
          <w:tcPr>
            <w:tcW w:w="3900" w:type="dxa"/>
            <w:vAlign w:val="center"/>
          </w:tcPr>
          <w:p w14:paraId="044C98D5" w14:textId="77777777" w:rsidR="00022380" w:rsidRDefault="00000000">
            <w:r>
              <w:rPr>
                <w:sz w:val="19"/>
                <w:szCs w:val="19"/>
              </w:rPr>
              <w:t xml:space="preserve">Cálculo y transferencia mensual automática del 10% de ganancias vía web </w:t>
            </w: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  <w:r>
              <w:rPr>
                <w:sz w:val="19"/>
                <w:szCs w:val="19"/>
              </w:rPr>
              <w:t xml:space="preserve"> a España</w:t>
            </w:r>
          </w:p>
        </w:tc>
        <w:tc>
          <w:tcPr>
            <w:tcW w:w="1400" w:type="dxa"/>
            <w:vAlign w:val="center"/>
          </w:tcPr>
          <w:p w14:paraId="098FDB81" w14:textId="77777777" w:rsidR="00022380" w:rsidRDefault="00000000">
            <w:r>
              <w:rPr>
                <w:sz w:val="19"/>
                <w:szCs w:val="19"/>
              </w:rPr>
              <w:t>Funcional / Integración</w:t>
            </w:r>
          </w:p>
        </w:tc>
        <w:tc>
          <w:tcPr>
            <w:tcW w:w="1400" w:type="dxa"/>
            <w:vAlign w:val="center"/>
          </w:tcPr>
          <w:p w14:paraId="6EE49936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34D296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 w14:paraId="0CD3F287" w14:textId="77777777" w:rsidR="00022380" w:rsidRDefault="00000000">
            <w:r>
              <w:rPr>
                <w:sz w:val="19"/>
                <w:szCs w:val="19"/>
              </w:rPr>
              <w:t>CP-32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3A0BDD3D" w14:textId="77777777" w:rsidR="00022380" w:rsidRDefault="00000000">
            <w:r>
              <w:rPr>
                <w:sz w:val="19"/>
                <w:szCs w:val="19"/>
              </w:rPr>
              <w:t>Integrar sistemas externos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74334FD6" w14:textId="77777777" w:rsidR="00022380" w:rsidRDefault="00000000">
            <w:r>
              <w:rPr>
                <w:sz w:val="19"/>
                <w:szCs w:val="19"/>
              </w:rPr>
              <w:t>Servicio REST crea un alumno correctamente y responde con código HTTP adecuado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6F8ACD69" w14:textId="77777777" w:rsidR="00022380" w:rsidRDefault="00000000">
            <w:r>
              <w:rPr>
                <w:sz w:val="19"/>
                <w:szCs w:val="19"/>
              </w:rPr>
              <w:t>Integración / API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3AF71AF9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2CB4FF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DE86B1D" w14:textId="77777777" w:rsidR="00022380" w:rsidRDefault="00000000">
            <w:r>
              <w:rPr>
                <w:sz w:val="19"/>
                <w:szCs w:val="19"/>
              </w:rPr>
              <w:t>CP-33</w:t>
            </w:r>
          </w:p>
        </w:tc>
        <w:tc>
          <w:tcPr>
            <w:tcW w:w="2600" w:type="dxa"/>
            <w:vAlign w:val="center"/>
          </w:tcPr>
          <w:p w14:paraId="2861F0DB" w14:textId="77777777" w:rsidR="00022380" w:rsidRDefault="00000000">
            <w:r>
              <w:rPr>
                <w:sz w:val="19"/>
                <w:szCs w:val="19"/>
              </w:rPr>
              <w:t>Integrar sistemas externos</w:t>
            </w:r>
          </w:p>
        </w:tc>
        <w:tc>
          <w:tcPr>
            <w:tcW w:w="3900" w:type="dxa"/>
            <w:vAlign w:val="center"/>
          </w:tcPr>
          <w:p w14:paraId="5061D9AC" w14:textId="77777777" w:rsidR="00022380" w:rsidRDefault="00000000">
            <w:r>
              <w:rPr>
                <w:sz w:val="19"/>
                <w:szCs w:val="19"/>
              </w:rPr>
              <w:t xml:space="preserve">Servicio </w:t>
            </w:r>
            <w:proofErr w:type="spellStart"/>
            <w:r>
              <w:rPr>
                <w:sz w:val="19"/>
                <w:szCs w:val="19"/>
              </w:rPr>
              <w:t>GraphQL</w:t>
            </w:r>
            <w:proofErr w:type="spellEnd"/>
            <w:r>
              <w:rPr>
                <w:sz w:val="19"/>
                <w:szCs w:val="19"/>
              </w:rPr>
              <w:t xml:space="preserve"> consulta alumnos por distintos filtros contra el mismo repositorio de datos</w:t>
            </w:r>
          </w:p>
        </w:tc>
        <w:tc>
          <w:tcPr>
            <w:tcW w:w="1400" w:type="dxa"/>
            <w:vAlign w:val="center"/>
          </w:tcPr>
          <w:p w14:paraId="54E88CB3" w14:textId="77777777" w:rsidR="00022380" w:rsidRDefault="00000000">
            <w:r>
              <w:rPr>
                <w:sz w:val="19"/>
                <w:szCs w:val="19"/>
              </w:rPr>
              <w:t>Integración / API</w:t>
            </w:r>
          </w:p>
        </w:tc>
        <w:tc>
          <w:tcPr>
            <w:tcW w:w="1400" w:type="dxa"/>
            <w:vAlign w:val="center"/>
          </w:tcPr>
          <w:p w14:paraId="786A9A79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47B3E9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 w14:paraId="36CB1D8F" w14:textId="77777777" w:rsidR="00022380" w:rsidRDefault="00000000">
            <w:r>
              <w:rPr>
                <w:sz w:val="19"/>
                <w:szCs w:val="19"/>
              </w:rPr>
              <w:t>CP-34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2939D775" w14:textId="77777777" w:rsidR="00022380" w:rsidRDefault="00000000">
            <w:r>
              <w:rPr>
                <w:sz w:val="19"/>
                <w:szCs w:val="19"/>
              </w:rPr>
              <w:t>Integrar sistemas externos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2B0B7B8C" w14:textId="77777777" w:rsidR="00022380" w:rsidRDefault="00000000">
            <w:r>
              <w:rPr>
                <w:sz w:val="19"/>
                <w:szCs w:val="19"/>
              </w:rPr>
              <w:t>Sistema externo consulta disponibilidad de salones y gestión de materias/profesores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728F6DBE" w14:textId="77777777" w:rsidR="00022380" w:rsidRDefault="00000000">
            <w:r>
              <w:rPr>
                <w:sz w:val="19"/>
                <w:szCs w:val="19"/>
              </w:rPr>
              <w:t>Integración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03720198" w14:textId="77777777" w:rsidR="00022380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022380" w14:paraId="206B3D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C12BA8E" w14:textId="77777777" w:rsidR="00022380" w:rsidRDefault="00000000">
            <w:r>
              <w:rPr>
                <w:sz w:val="19"/>
                <w:szCs w:val="19"/>
              </w:rPr>
              <w:t>CP-35</w:t>
            </w:r>
          </w:p>
        </w:tc>
        <w:tc>
          <w:tcPr>
            <w:tcW w:w="2600" w:type="dxa"/>
            <w:vAlign w:val="center"/>
          </w:tcPr>
          <w:p w14:paraId="558BC39C" w14:textId="77777777" w:rsidR="00022380" w:rsidRDefault="00000000">
            <w:r>
              <w:rPr>
                <w:sz w:val="19"/>
                <w:szCs w:val="19"/>
              </w:rPr>
              <w:t>Gestionar operación integral (No funcional)</w:t>
            </w:r>
          </w:p>
        </w:tc>
        <w:tc>
          <w:tcPr>
            <w:tcW w:w="3900" w:type="dxa"/>
            <w:vAlign w:val="center"/>
          </w:tcPr>
          <w:p w14:paraId="6DDC1255" w14:textId="77777777" w:rsidR="00022380" w:rsidRDefault="00000000">
            <w:r>
              <w:rPr>
                <w:sz w:val="19"/>
                <w:szCs w:val="19"/>
              </w:rPr>
              <w:t>Disponibilidad del portal 24/7 sin interrupciones planeadas durante horario de operación</w:t>
            </w:r>
          </w:p>
        </w:tc>
        <w:tc>
          <w:tcPr>
            <w:tcW w:w="1400" w:type="dxa"/>
            <w:vAlign w:val="center"/>
          </w:tcPr>
          <w:p w14:paraId="2EB83ED7" w14:textId="77777777" w:rsidR="00022380" w:rsidRDefault="00000000">
            <w:r>
              <w:rPr>
                <w:sz w:val="19"/>
                <w:szCs w:val="19"/>
              </w:rPr>
              <w:t>No Funcional / Disponibilidad</w:t>
            </w:r>
          </w:p>
        </w:tc>
        <w:tc>
          <w:tcPr>
            <w:tcW w:w="1400" w:type="dxa"/>
            <w:vAlign w:val="center"/>
          </w:tcPr>
          <w:p w14:paraId="6D4F9099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4EA1A0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 w14:paraId="4D19FA99" w14:textId="77777777" w:rsidR="00022380" w:rsidRDefault="00000000">
            <w:r>
              <w:rPr>
                <w:sz w:val="19"/>
                <w:szCs w:val="19"/>
              </w:rPr>
              <w:t>CP-36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78AF8F74" w14:textId="77777777" w:rsidR="00022380" w:rsidRDefault="00000000">
            <w:r>
              <w:rPr>
                <w:sz w:val="19"/>
                <w:szCs w:val="19"/>
              </w:rPr>
              <w:t>Gestionar operación integral (No funcional)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021F471C" w14:textId="77777777" w:rsidR="00022380" w:rsidRDefault="00000000">
            <w:r>
              <w:rPr>
                <w:sz w:val="19"/>
                <w:szCs w:val="19"/>
              </w:rPr>
              <w:t>Diseño responsivo e intuitivo; todos los campos cuentan con ayuda en línea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04F7BB4B" w14:textId="77777777" w:rsidR="00022380" w:rsidRDefault="00000000">
            <w:r>
              <w:rPr>
                <w:sz w:val="19"/>
                <w:szCs w:val="19"/>
              </w:rPr>
              <w:t>No Funcional / Usabilidad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2ED8CF9E" w14:textId="77777777" w:rsidR="00022380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022380" w14:paraId="025698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99DF7F6" w14:textId="77777777" w:rsidR="00022380" w:rsidRDefault="00000000">
            <w:r>
              <w:rPr>
                <w:sz w:val="19"/>
                <w:szCs w:val="19"/>
              </w:rPr>
              <w:t>CP-37</w:t>
            </w:r>
          </w:p>
        </w:tc>
        <w:tc>
          <w:tcPr>
            <w:tcW w:w="2600" w:type="dxa"/>
            <w:vAlign w:val="center"/>
          </w:tcPr>
          <w:p w14:paraId="2C3E51C4" w14:textId="77777777" w:rsidR="00022380" w:rsidRDefault="00000000">
            <w:r>
              <w:rPr>
                <w:sz w:val="19"/>
                <w:szCs w:val="19"/>
              </w:rPr>
              <w:t>Gestionar operación integral (No funcional)</w:t>
            </w:r>
          </w:p>
        </w:tc>
        <w:tc>
          <w:tcPr>
            <w:tcW w:w="3900" w:type="dxa"/>
            <w:vAlign w:val="center"/>
          </w:tcPr>
          <w:p w14:paraId="6DD384EC" w14:textId="77777777" w:rsidR="00022380" w:rsidRDefault="00000000">
            <w:r>
              <w:rPr>
                <w:sz w:val="19"/>
                <w:szCs w:val="19"/>
              </w:rPr>
              <w:t>Protección de datos sensibles: tarjeta de crédito del alumno y CLABE del profesor</w:t>
            </w:r>
          </w:p>
        </w:tc>
        <w:tc>
          <w:tcPr>
            <w:tcW w:w="1400" w:type="dxa"/>
            <w:vAlign w:val="center"/>
          </w:tcPr>
          <w:p w14:paraId="669F3ED4" w14:textId="77777777" w:rsidR="00022380" w:rsidRDefault="00000000">
            <w:r>
              <w:rPr>
                <w:sz w:val="19"/>
                <w:szCs w:val="19"/>
              </w:rPr>
              <w:t>No Funcional / Seguridad</w:t>
            </w:r>
          </w:p>
        </w:tc>
        <w:tc>
          <w:tcPr>
            <w:tcW w:w="1400" w:type="dxa"/>
            <w:vAlign w:val="center"/>
          </w:tcPr>
          <w:p w14:paraId="063A36D7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022380" w14:paraId="21CB14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 w14:paraId="4F197195" w14:textId="77777777" w:rsidR="00022380" w:rsidRDefault="00000000">
            <w:r>
              <w:rPr>
                <w:sz w:val="19"/>
                <w:szCs w:val="19"/>
              </w:rPr>
              <w:t>CP-38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1E273C8C" w14:textId="77777777" w:rsidR="00022380" w:rsidRDefault="00000000">
            <w:r>
              <w:rPr>
                <w:sz w:val="19"/>
                <w:szCs w:val="19"/>
              </w:rPr>
              <w:t>Gestionar operación integral (No funcional)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624A820D" w14:textId="77777777" w:rsidR="00022380" w:rsidRDefault="00000000">
            <w:r>
              <w:rPr>
                <w:sz w:val="19"/>
                <w:szCs w:val="19"/>
              </w:rPr>
              <w:t>Portal soporta múltiples alumnos agendando sesiones de forma concurrente sin inconsistencias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5F6C1998" w14:textId="77777777" w:rsidR="00022380" w:rsidRDefault="00000000">
            <w:r>
              <w:rPr>
                <w:sz w:val="19"/>
                <w:szCs w:val="19"/>
              </w:rPr>
              <w:t>No Funcional / Concurrencia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511EB323" w14:textId="77777777" w:rsidR="00022380" w:rsidRDefault="00000000">
            <w:r>
              <w:rPr>
                <w:sz w:val="19"/>
                <w:szCs w:val="19"/>
              </w:rPr>
              <w:t>Alta</w:t>
            </w:r>
          </w:p>
        </w:tc>
      </w:tr>
    </w:tbl>
    <w:p w14:paraId="06D16FEB" w14:textId="77777777" w:rsidR="00022380" w:rsidRDefault="00000000">
      <w:r>
        <w:br w:type="page"/>
      </w:r>
    </w:p>
    <w:p w14:paraId="2BBF49FD" w14:textId="77777777" w:rsidR="00022380" w:rsidRDefault="00000000">
      <w:pPr>
        <w:pStyle w:val="Ttulo1"/>
        <w:spacing w:before="300" w:after="150"/>
      </w:pPr>
      <w:r>
        <w:rPr>
          <w:b/>
          <w:bCs/>
          <w:color w:val="156082"/>
        </w:rPr>
        <w:lastRenderedPageBreak/>
        <w:t>2. Guía de Pruebas</w:t>
      </w:r>
    </w:p>
    <w:p w14:paraId="64862A8D" w14:textId="77777777" w:rsidR="00022380" w:rsidRDefault="00000000">
      <w:pPr>
        <w:spacing w:after="120"/>
      </w:pPr>
      <w:r>
        <w:rPr>
          <w:sz w:val="21"/>
          <w:szCs w:val="21"/>
        </w:rPr>
        <w:t>Esta guía detalla, para los casos de prueba de mayor criticidad (prioridad Alta y reglas de negocio con valores numéricos exactos), las precondiciones, los pasos de ejecución y el resultado esperado, de forma que cualquier integrante del equipo pueda ejecutarlas de manera consistente.</w:t>
      </w:r>
    </w:p>
    <w:p w14:paraId="0A1B538B" w14:textId="77777777" w:rsidR="00022380" w:rsidRDefault="00022380">
      <w:pPr>
        <w:spacing w:after="200"/>
      </w:pPr>
    </w:p>
    <w:p w14:paraId="5560B9B0" w14:textId="77777777" w:rsidR="00022380" w:rsidRDefault="00000000">
      <w:pPr>
        <w:pStyle w:val="Ttulo3"/>
        <w:spacing w:before="200" w:after="100"/>
      </w:pPr>
      <w:r>
        <w:rPr>
          <w:b/>
          <w:bCs/>
          <w:color w:val="156082"/>
          <w:sz w:val="23"/>
          <w:szCs w:val="23"/>
        </w:rPr>
        <w:t>CP-02 — Inscripción de alumno con familiar previamente inscrito (descuento 5%)</w:t>
      </w:r>
    </w:p>
    <w:p w14:paraId="7AC065A2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Precondiciones:</w:t>
      </w:r>
    </w:p>
    <w:p w14:paraId="4207E9BE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La cuota de inscripción está configurada por el área administrativa.</w:t>
      </w:r>
    </w:p>
    <w:p w14:paraId="449EFB76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Existe un alumno previamente inscrito en la academia con matrícula conocida (por ejemplo, matrícula 1001).</w:t>
      </w:r>
    </w:p>
    <w:p w14:paraId="2221A4C0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Pasos:</w:t>
      </w:r>
    </w:p>
    <w:p w14:paraId="7FBA2D24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1. Acceder al formulario de inscripción del portal.</w:t>
      </w:r>
    </w:p>
    <w:p w14:paraId="2462C4A7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2. Capturar datos generales, datos de contacto e idioma nativo del nuevo alumno.</w:t>
      </w:r>
    </w:p>
    <w:p w14:paraId="7C1EF6D5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3. Cuando el sistema pregunte si existe un familiar inscrito, responder "Sí" y capturar la matrícula 1001.</w:t>
      </w:r>
    </w:p>
    <w:p w14:paraId="4AF0441C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4. Capturar los datos de la tarjeta de crédito.</w:t>
      </w:r>
    </w:p>
    <w:p w14:paraId="7E71D463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5. Confirmar el pago de la cuota de inscripción configurada.</w:t>
      </w:r>
    </w:p>
    <w:p w14:paraId="6FEDE195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6. Finalizar el registro.</w:t>
      </w:r>
    </w:p>
    <w:p w14:paraId="13F408A4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Resultado esperado:</w:t>
      </w:r>
    </w:p>
    <w:p w14:paraId="13FC4AA1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sistema registra al alumno y genera usuario/contraseña de acceso al portal.</w:t>
      </w:r>
    </w:p>
    <w:p w14:paraId="50C7CE2A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sistema asocia la relación con el familiar de matrícula 1001.</w:t>
      </w:r>
    </w:p>
    <w:p w14:paraId="1C3D0CA2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familiar (matrícula 1001) queda marcado con 5% de descuento en todos sus pagos sucesivos de clases.</w:t>
      </w:r>
    </w:p>
    <w:p w14:paraId="6D1A617D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nuevo alumno paga la cuota de inscripción completa (sin descuento en la inscripción, solo en pagos de clase del familiar).</w:t>
      </w:r>
    </w:p>
    <w:p w14:paraId="281AF2EB" w14:textId="77777777" w:rsidR="00022380" w:rsidRDefault="00022380">
      <w:pPr>
        <w:spacing w:after="200"/>
      </w:pPr>
    </w:p>
    <w:p w14:paraId="2CE5FA9D" w14:textId="77777777" w:rsidR="00022380" w:rsidRDefault="00000000">
      <w:pPr>
        <w:pStyle w:val="Ttulo3"/>
        <w:spacing w:before="200" w:after="100"/>
      </w:pPr>
      <w:r>
        <w:rPr>
          <w:b/>
          <w:bCs/>
          <w:color w:val="156082"/>
          <w:sz w:val="23"/>
          <w:szCs w:val="23"/>
        </w:rPr>
        <w:t>CP-05 — Expiración del proceso de apartado de clase por tiempo (&gt; 5 minutos)</w:t>
      </w:r>
    </w:p>
    <w:p w14:paraId="0DCC1954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Precondiciones:</w:t>
      </w:r>
    </w:p>
    <w:p w14:paraId="69F45925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alumno tiene sesión iniciada en el portal con usuario y contraseña válidos.</w:t>
      </w:r>
    </w:p>
    <w:p w14:paraId="5E0CD208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Existe disponibilidad en al menos un horario para el número de sesión solicitado.</w:t>
      </w:r>
    </w:p>
    <w:p w14:paraId="2CE264D5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Pasos:</w:t>
      </w:r>
    </w:p>
    <w:p w14:paraId="044316C0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1. El alumno indica el número de sesión y selecciona día/horario disponible.</w:t>
      </w:r>
    </w:p>
    <w:p w14:paraId="1CCC6F49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2. El sistema inicia el conteo del proceso de apartado.</w:t>
      </w:r>
    </w:p>
    <w:p w14:paraId="69D60B73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3. Simular o esperar a que transcurran más de 5 minutos sin completar el pago.</w:t>
      </w:r>
    </w:p>
    <w:p w14:paraId="53822300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4. Intentar confirmar la reservación después de superado el límite de tiempo.</w:t>
      </w:r>
    </w:p>
    <w:p w14:paraId="4285AA3D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Resultado esperado:</w:t>
      </w:r>
    </w:p>
    <w:p w14:paraId="1CE0CDF0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sistema finaliza automáticamente el proceso de apartado al superar los 5 minutos.</w:t>
      </w:r>
    </w:p>
    <w:p w14:paraId="7749399D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La reservación NO queda registrada.</w:t>
      </w:r>
    </w:p>
    <w:p w14:paraId="4F343C89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horario vuelve a estar disponible para otros alumnos.</w:t>
      </w:r>
    </w:p>
    <w:p w14:paraId="22034164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sistema informa al alumno que el tiempo de apartado expiró.</w:t>
      </w:r>
    </w:p>
    <w:p w14:paraId="71F06933" w14:textId="77777777" w:rsidR="00022380" w:rsidRDefault="00022380">
      <w:pPr>
        <w:spacing w:after="200"/>
      </w:pPr>
    </w:p>
    <w:p w14:paraId="2F00BB7F" w14:textId="77777777" w:rsidR="00022380" w:rsidRDefault="00000000">
      <w:pPr>
        <w:pStyle w:val="Ttulo3"/>
        <w:spacing w:before="200" w:after="100"/>
      </w:pPr>
      <w:r>
        <w:rPr>
          <w:b/>
          <w:bCs/>
          <w:color w:val="156082"/>
          <w:sz w:val="23"/>
          <w:szCs w:val="23"/>
        </w:rPr>
        <w:lastRenderedPageBreak/>
        <w:t>CP-09 — Penalización por cancelación adicional a las 5 permitidas en el módulo</w:t>
      </w:r>
    </w:p>
    <w:p w14:paraId="4A25B541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Precondiciones:</w:t>
      </w:r>
    </w:p>
    <w:p w14:paraId="23A74858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alumno ya registró 5 cancelaciones dentro del módulo actual.</w:t>
      </w:r>
    </w:p>
    <w:p w14:paraId="638F279E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alumno tiene una sesión previamente reservada distinta a las 5 ya canceladas.</w:t>
      </w:r>
    </w:p>
    <w:p w14:paraId="05EFB577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Pasos:</w:t>
      </w:r>
    </w:p>
    <w:p w14:paraId="58113A45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1. El alumno selecciona la sesión reservada vigente.</w:t>
      </w:r>
    </w:p>
    <w:p w14:paraId="27F55112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2. El alumno solicita la cancelación (sexta del módulo).</w:t>
      </w:r>
    </w:p>
    <w:p w14:paraId="0933D784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3. El sistema consulta el número de cancelaciones ya realizadas.</w:t>
      </w:r>
    </w:p>
    <w:p w14:paraId="24DF8A5E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Resultado esperado:</w:t>
      </w:r>
    </w:p>
    <w:p w14:paraId="2ECC0075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sistema identifica que se supera el límite de 5 cancelaciones del módulo.</w:t>
      </w:r>
    </w:p>
    <w:p w14:paraId="633A46D8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sistema aplica una penalización del 5% adicional sobre el precio por hora correspondiente al idioma y nivel que cursa el alumno.</w:t>
      </w:r>
    </w:p>
    <w:p w14:paraId="4DBCAB1A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La cancelación queda registrada y asociada al alumno junto con la penalización.</w:t>
      </w:r>
    </w:p>
    <w:p w14:paraId="59FCEE18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La disponibilidad de la sesión se actualiza correctamente.</w:t>
      </w:r>
    </w:p>
    <w:p w14:paraId="5746ECE7" w14:textId="77777777" w:rsidR="00022380" w:rsidRDefault="00022380">
      <w:pPr>
        <w:spacing w:after="200"/>
      </w:pPr>
    </w:p>
    <w:p w14:paraId="56FB401E" w14:textId="77777777" w:rsidR="00022380" w:rsidRDefault="00000000">
      <w:pPr>
        <w:pStyle w:val="Ttulo3"/>
        <w:spacing w:before="200" w:after="100"/>
      </w:pPr>
      <w:r>
        <w:rPr>
          <w:b/>
          <w:bCs/>
          <w:color w:val="156082"/>
          <w:sz w:val="23"/>
          <w:szCs w:val="23"/>
        </w:rPr>
        <w:t>CP-11 — Cálculo correcto del precio de clase según nivel de inglés</w:t>
      </w:r>
    </w:p>
    <w:p w14:paraId="7FD7B5CE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Precondiciones:</w:t>
      </w:r>
    </w:p>
    <w:p w14:paraId="1166AA28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área administrativa configuró los precios: Nivel 1 = $200, Nivel 2 = $220, Nivel 3 = $250, Nivel 4+ = $260.</w:t>
      </w:r>
    </w:p>
    <w:p w14:paraId="2A9A7FFF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Pasos:</w:t>
      </w:r>
    </w:p>
    <w:p w14:paraId="042D2DB6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1. Programar una clase de inglés para un alumno en Nivel 1 y verificar el importe mostrado.</w:t>
      </w:r>
    </w:p>
    <w:p w14:paraId="543F4AF3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2. Repetir el proceso para alumnos en Nivel 2, Nivel 3 y Nivel 4.</w:t>
      </w:r>
    </w:p>
    <w:p w14:paraId="1B2B3016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Resultado esperado:</w:t>
      </w:r>
    </w:p>
    <w:p w14:paraId="62E06D5E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sistema muestra y cobra $200.00 para Nivel 1.</w:t>
      </w:r>
    </w:p>
    <w:p w14:paraId="56D0A3E3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sistema muestra y cobra $220.00 para Nivel 2.</w:t>
      </w:r>
    </w:p>
    <w:p w14:paraId="1D2C1528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sistema muestra y cobra $250.00 para Nivel 3.</w:t>
      </w:r>
    </w:p>
    <w:p w14:paraId="3F346344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sistema muestra y cobra $260.00 para Nivel 4 y superiores.</w:t>
      </w:r>
    </w:p>
    <w:p w14:paraId="57D10955" w14:textId="77777777" w:rsidR="00022380" w:rsidRDefault="00022380">
      <w:pPr>
        <w:spacing w:after="200"/>
      </w:pPr>
    </w:p>
    <w:p w14:paraId="095FF5B9" w14:textId="77777777" w:rsidR="00022380" w:rsidRDefault="00000000">
      <w:pPr>
        <w:pStyle w:val="Ttulo3"/>
        <w:spacing w:before="200" w:after="100"/>
      </w:pPr>
      <w:r>
        <w:rPr>
          <w:b/>
          <w:bCs/>
          <w:color w:val="156082"/>
          <w:sz w:val="23"/>
          <w:szCs w:val="23"/>
        </w:rPr>
        <w:t>CP-16 — Simulacro de TOEFL automático al alcanzar nivel 6</w:t>
      </w:r>
    </w:p>
    <w:p w14:paraId="416266A4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Precondiciones:</w:t>
      </w:r>
    </w:p>
    <w:p w14:paraId="77087066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alumno acaba de ser evaluado y su nivel calculado es 6.</w:t>
      </w:r>
    </w:p>
    <w:p w14:paraId="19CCFC8E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simulacro de TOEFL está configurado en la plataforma.</w:t>
      </w:r>
    </w:p>
    <w:p w14:paraId="6801A508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Pasos:</w:t>
      </w:r>
    </w:p>
    <w:p w14:paraId="22250EC2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1. El sistema detecta que el alumno alcanzó el nivel 6 tras su evaluación periódica.</w:t>
      </w:r>
    </w:p>
    <w:p w14:paraId="02B3DCB5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2. El sistema presenta automáticamente el simulacro de TOEFL configurado.</w:t>
      </w:r>
    </w:p>
    <w:p w14:paraId="4926B005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3. El alumno realiza el simulacro en la plataforma.</w:t>
      </w:r>
    </w:p>
    <w:p w14:paraId="6C3B865C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Resultado esperado:</w:t>
      </w:r>
    </w:p>
    <w:p w14:paraId="429E6066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La plataforma obtiene la calificación de forma automática.</w:t>
      </w:r>
    </w:p>
    <w:p w14:paraId="50E4EEF6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resultado del simulacro queda registrado en el historial académico del alumno.</w:t>
      </w:r>
    </w:p>
    <w:p w14:paraId="79B03F43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resultado es consultable posteriormente desde "Consultar historial/avance académico".</w:t>
      </w:r>
    </w:p>
    <w:p w14:paraId="7977DCC1" w14:textId="77777777" w:rsidR="00022380" w:rsidRDefault="00022380">
      <w:pPr>
        <w:spacing w:after="200"/>
      </w:pPr>
    </w:p>
    <w:p w14:paraId="065CDC37" w14:textId="77777777" w:rsidR="00022380" w:rsidRDefault="00000000">
      <w:pPr>
        <w:pStyle w:val="Ttulo3"/>
        <w:spacing w:before="200" w:after="100"/>
      </w:pPr>
      <w:r>
        <w:rPr>
          <w:b/>
          <w:bCs/>
          <w:color w:val="156082"/>
          <w:sz w:val="23"/>
          <w:szCs w:val="23"/>
        </w:rPr>
        <w:t>CP-19 — Rechazo de alta de profesor por experiencia insuficiente</w:t>
      </w:r>
    </w:p>
    <w:p w14:paraId="3378E673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Precondiciones:</w:t>
      </w:r>
    </w:p>
    <w:p w14:paraId="402D93A8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personal administrativo inicia el registro de un nuevo profesor con menos de 2 años de experiencia en el idioma a impartir.</w:t>
      </w:r>
    </w:p>
    <w:p w14:paraId="2F86719E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Pasos:</w:t>
      </w:r>
    </w:p>
    <w:p w14:paraId="53C18F37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1. Capturar datos generales, de contacto y CLABE bancaria del profesor.</w:t>
      </w:r>
    </w:p>
    <w:p w14:paraId="43A0227F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2. Registrar el idioma que pretende impartir.</w:t>
      </w:r>
    </w:p>
    <w:p w14:paraId="71584317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3. El sistema/personal administrativo verifica los años de experiencia declarados (menor a 2 años).</w:t>
      </w:r>
    </w:p>
    <w:p w14:paraId="6212CB34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Resultado esperado:</w:t>
      </w:r>
    </w:p>
    <w:p w14:paraId="060A81DB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sistema identifica que no se cumple el requisito mínimo de experiencia.</w:t>
      </w:r>
    </w:p>
    <w:p w14:paraId="5C245A9D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registro NO se completa mientras no se cumpla el requisito.</w:t>
      </w:r>
    </w:p>
    <w:p w14:paraId="79B531BE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caso de uso termina sin registrar al profesor.</w:t>
      </w:r>
    </w:p>
    <w:p w14:paraId="374237C4" w14:textId="77777777" w:rsidR="00022380" w:rsidRDefault="00022380">
      <w:pPr>
        <w:spacing w:after="200"/>
      </w:pPr>
    </w:p>
    <w:p w14:paraId="026229DB" w14:textId="77777777" w:rsidR="00022380" w:rsidRDefault="00000000">
      <w:pPr>
        <w:pStyle w:val="Ttulo3"/>
        <w:spacing w:before="200" w:after="100"/>
      </w:pPr>
      <w:r>
        <w:rPr>
          <w:b/>
          <w:bCs/>
          <w:color w:val="156082"/>
          <w:sz w:val="23"/>
          <w:szCs w:val="23"/>
        </w:rPr>
        <w:t xml:space="preserve">CP-25 — Registro de asistencia de profesor vía </w:t>
      </w:r>
      <w:proofErr w:type="gramStart"/>
      <w:r>
        <w:rPr>
          <w:b/>
          <w:bCs/>
          <w:color w:val="156082"/>
          <w:sz w:val="23"/>
          <w:szCs w:val="23"/>
        </w:rPr>
        <w:t>app</w:t>
      </w:r>
      <w:proofErr w:type="gramEnd"/>
      <w:r>
        <w:rPr>
          <w:b/>
          <w:bCs/>
          <w:color w:val="156082"/>
          <w:sz w:val="23"/>
          <w:szCs w:val="23"/>
        </w:rPr>
        <w:t xml:space="preserve"> móvil (lectura de código de barras)</w:t>
      </w:r>
    </w:p>
    <w:p w14:paraId="0AEC6D43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Precondiciones:</w:t>
      </w:r>
    </w:p>
    <w:p w14:paraId="2B284762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Existe una sesión previamente programada.</w:t>
      </w:r>
    </w:p>
    <w:p w14:paraId="4347533C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profesor tiene credenciales válidas para la aplicación móvil.</w:t>
      </w:r>
    </w:p>
    <w:p w14:paraId="2250EAD2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salón asignado cuenta con código de barras físico.</w:t>
      </w:r>
    </w:p>
    <w:p w14:paraId="154D3722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Pasos:</w:t>
      </w:r>
    </w:p>
    <w:p w14:paraId="4E48D9B5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1. El profesor inicia sesión en la aplicación móvil con usuario y contraseña.</w:t>
      </w:r>
    </w:p>
    <w:p w14:paraId="5BD4E419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2. Al entrar al salón, el profesor escanea el código de barras correspondiente.</w:t>
      </w:r>
    </w:p>
    <w:p w14:paraId="113F69C7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3. La aplicación envía la evidencia de asistencia al sistema central.</w:t>
      </w:r>
    </w:p>
    <w:p w14:paraId="48C9B0D6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Resultado esperado:</w:t>
      </w:r>
    </w:p>
    <w:p w14:paraId="7C91EEC2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La aplicación registra la evidencia de presencia del profesor en el salón correcto.</w:t>
      </w:r>
    </w:p>
    <w:p w14:paraId="058193B2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sistema central asocia el registro a la sesión programada correspondiente.</w:t>
      </w:r>
    </w:p>
    <w:p w14:paraId="570BDA05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La asistencia queda disponible para el cálculo del pago mensual del profesor.</w:t>
      </w:r>
    </w:p>
    <w:p w14:paraId="7CB7E128" w14:textId="77777777" w:rsidR="00022380" w:rsidRDefault="00022380">
      <w:pPr>
        <w:spacing w:after="200"/>
      </w:pPr>
    </w:p>
    <w:p w14:paraId="3545B896" w14:textId="77777777" w:rsidR="00022380" w:rsidRDefault="00000000">
      <w:pPr>
        <w:pStyle w:val="Ttulo3"/>
        <w:spacing w:before="200" w:after="100"/>
      </w:pPr>
      <w:r>
        <w:rPr>
          <w:b/>
          <w:bCs/>
          <w:color w:val="156082"/>
          <w:sz w:val="23"/>
          <w:szCs w:val="23"/>
        </w:rPr>
        <w:t>CP-30 — Chat no disponible fuera de días u horarios hábiles</w:t>
      </w:r>
    </w:p>
    <w:p w14:paraId="4EC7327A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Precondiciones:</w:t>
      </w:r>
    </w:p>
    <w:p w14:paraId="4AE83FF2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chat está configurado para operar únicamente en días y horario hábil definidos por la academia.</w:t>
      </w:r>
    </w:p>
    <w:p w14:paraId="4AEA07A5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Pasos:</w:t>
      </w:r>
    </w:p>
    <w:p w14:paraId="0F3431E4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1. Un usuario (alumno, profesor o personal administrativo) intenta acceder al chat fuera del horario hábil configurado.</w:t>
      </w:r>
    </w:p>
    <w:p w14:paraId="606AAF59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Resultado esperado:</w:t>
      </w:r>
    </w:p>
    <w:p w14:paraId="77D5DA05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sistema verifica que la solicitud está fuera de los días/horarios hábiles.</w:t>
      </w:r>
    </w:p>
    <w:p w14:paraId="6219F936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chat se muestra como no disponible.</w:t>
      </w:r>
    </w:p>
    <w:p w14:paraId="197A6F27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caso de uso termina sin habilitar la conversación.</w:t>
      </w:r>
    </w:p>
    <w:p w14:paraId="0906D92D" w14:textId="77777777" w:rsidR="00022380" w:rsidRDefault="00022380">
      <w:pPr>
        <w:spacing w:after="200"/>
      </w:pPr>
    </w:p>
    <w:p w14:paraId="66C65B0D" w14:textId="77777777" w:rsidR="00022380" w:rsidRDefault="00000000">
      <w:pPr>
        <w:pStyle w:val="Ttulo3"/>
        <w:spacing w:before="200" w:after="100"/>
      </w:pPr>
      <w:r>
        <w:rPr>
          <w:b/>
          <w:bCs/>
          <w:color w:val="156082"/>
          <w:sz w:val="23"/>
          <w:szCs w:val="23"/>
        </w:rPr>
        <w:lastRenderedPageBreak/>
        <w:t>CP-32 — Creación de alumno vía servicio REST</w:t>
      </w:r>
    </w:p>
    <w:p w14:paraId="629FFB68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Precondiciones:</w:t>
      </w:r>
    </w:p>
    <w:p w14:paraId="2E7C9E06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servicio REST está desplegado y accesible públicamente.</w:t>
      </w:r>
    </w:p>
    <w:p w14:paraId="7DC70C77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 cuenta con la documentación del </w:t>
      </w:r>
      <w:proofErr w:type="spellStart"/>
      <w:r>
        <w:rPr>
          <w:sz w:val="21"/>
          <w:szCs w:val="21"/>
        </w:rPr>
        <w:t>endpoint</w:t>
      </w:r>
      <w:proofErr w:type="spellEnd"/>
      <w:r>
        <w:rPr>
          <w:sz w:val="21"/>
          <w:szCs w:val="21"/>
        </w:rPr>
        <w:t xml:space="preserve"> (método, URL, formato del </w:t>
      </w:r>
      <w:proofErr w:type="spellStart"/>
      <w:r>
        <w:rPr>
          <w:sz w:val="21"/>
          <w:szCs w:val="21"/>
        </w:rPr>
        <w:t>payload</w:t>
      </w:r>
      <w:proofErr w:type="spellEnd"/>
      <w:r>
        <w:rPr>
          <w:sz w:val="21"/>
          <w:szCs w:val="21"/>
        </w:rPr>
        <w:t>).</w:t>
      </w:r>
    </w:p>
    <w:p w14:paraId="58362B96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Pasos:</w:t>
      </w:r>
    </w:p>
    <w:p w14:paraId="31330B29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1. Enviar una petición POST al </w:t>
      </w:r>
      <w:proofErr w:type="spellStart"/>
      <w:r>
        <w:rPr>
          <w:sz w:val="21"/>
          <w:szCs w:val="21"/>
        </w:rPr>
        <w:t>endpoint</w:t>
      </w:r>
      <w:proofErr w:type="spellEnd"/>
      <w:r>
        <w:rPr>
          <w:sz w:val="21"/>
          <w:szCs w:val="21"/>
        </w:rPr>
        <w:t xml:space="preserve"> de creación de alumnos con un </w:t>
      </w:r>
      <w:proofErr w:type="spellStart"/>
      <w:r>
        <w:rPr>
          <w:sz w:val="21"/>
          <w:szCs w:val="21"/>
        </w:rPr>
        <w:t>payload</w:t>
      </w:r>
      <w:proofErr w:type="spellEnd"/>
      <w:r>
        <w:rPr>
          <w:sz w:val="21"/>
          <w:szCs w:val="21"/>
        </w:rPr>
        <w:t xml:space="preserve"> JSON válido (datos generales, contacto, idioma).</w:t>
      </w:r>
    </w:p>
    <w:p w14:paraId="0E3FEC6E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2. Enviar una segunda petición con datos incompletos o inválidos (por ejemplo, sin idioma nativo).</w:t>
      </w:r>
    </w:p>
    <w:p w14:paraId="455DE4D8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Resultado esperado:</w:t>
      </w:r>
    </w:p>
    <w:p w14:paraId="3E2104BE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La petición válida responde con código HTTP 201 (</w:t>
      </w:r>
      <w:proofErr w:type="spellStart"/>
      <w:r>
        <w:rPr>
          <w:sz w:val="21"/>
          <w:szCs w:val="21"/>
        </w:rPr>
        <w:t>Created</w:t>
      </w:r>
      <w:proofErr w:type="spellEnd"/>
      <w:r>
        <w:rPr>
          <w:sz w:val="21"/>
          <w:szCs w:val="21"/>
        </w:rPr>
        <w:t>) y el alumno queda almacenado en el repositorio de datos.</w:t>
      </w:r>
    </w:p>
    <w:p w14:paraId="13BFB170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La petición inválida responde con código HTTP 422 (</w:t>
      </w:r>
      <w:proofErr w:type="spellStart"/>
      <w:r>
        <w:rPr>
          <w:sz w:val="21"/>
          <w:szCs w:val="21"/>
        </w:rPr>
        <w:t>Unprocessable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Entity</w:t>
      </w:r>
      <w:proofErr w:type="spellEnd"/>
      <w:r>
        <w:rPr>
          <w:sz w:val="21"/>
          <w:szCs w:val="21"/>
        </w:rPr>
        <w:t>) o 400, sin crear el registro.</w:t>
      </w:r>
    </w:p>
    <w:p w14:paraId="3C06C2F2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 alumno creado es consultable posteriormente vía el servicio </w:t>
      </w:r>
      <w:proofErr w:type="spellStart"/>
      <w:r>
        <w:rPr>
          <w:sz w:val="21"/>
          <w:szCs w:val="21"/>
        </w:rPr>
        <w:t>GraphQL</w:t>
      </w:r>
      <w:proofErr w:type="spellEnd"/>
      <w:r>
        <w:rPr>
          <w:sz w:val="21"/>
          <w:szCs w:val="21"/>
        </w:rPr>
        <w:t>.</w:t>
      </w:r>
    </w:p>
    <w:p w14:paraId="6A718CA9" w14:textId="77777777" w:rsidR="00022380" w:rsidRDefault="00022380">
      <w:pPr>
        <w:spacing w:after="200"/>
      </w:pPr>
    </w:p>
    <w:p w14:paraId="212E2BED" w14:textId="77777777" w:rsidR="00022380" w:rsidRDefault="00000000">
      <w:pPr>
        <w:pStyle w:val="Ttulo3"/>
        <w:spacing w:before="200" w:after="100"/>
      </w:pPr>
      <w:r>
        <w:rPr>
          <w:b/>
          <w:bCs/>
          <w:color w:val="156082"/>
          <w:sz w:val="23"/>
          <w:szCs w:val="23"/>
        </w:rPr>
        <w:t xml:space="preserve">CP-33 — Consulta de alumnos vía servicio </w:t>
      </w:r>
      <w:proofErr w:type="spellStart"/>
      <w:r>
        <w:rPr>
          <w:b/>
          <w:bCs/>
          <w:color w:val="156082"/>
          <w:sz w:val="23"/>
          <w:szCs w:val="23"/>
        </w:rPr>
        <w:t>GraphQL</w:t>
      </w:r>
      <w:proofErr w:type="spellEnd"/>
      <w:r>
        <w:rPr>
          <w:b/>
          <w:bCs/>
          <w:color w:val="156082"/>
          <w:sz w:val="23"/>
          <w:szCs w:val="23"/>
        </w:rPr>
        <w:t xml:space="preserve"> con filtros</w:t>
      </w:r>
    </w:p>
    <w:p w14:paraId="0357F898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Precondiciones:</w:t>
      </w:r>
    </w:p>
    <w:p w14:paraId="60E89C5C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 servicio </w:t>
      </w:r>
      <w:proofErr w:type="spellStart"/>
      <w:r>
        <w:rPr>
          <w:sz w:val="21"/>
          <w:szCs w:val="21"/>
        </w:rPr>
        <w:t>GraphQL</w:t>
      </w:r>
      <w:proofErr w:type="spellEnd"/>
      <w:r>
        <w:rPr>
          <w:sz w:val="21"/>
          <w:szCs w:val="21"/>
        </w:rPr>
        <w:t xml:space="preserve"> está desplegado y accesible públicamente.</w:t>
      </w:r>
    </w:p>
    <w:p w14:paraId="56C357A7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Existen alumnos previamente registrados en el repositorio (por ejemplo, vía CP-32).</w:t>
      </w:r>
    </w:p>
    <w:p w14:paraId="1F068088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Pasos:</w:t>
      </w:r>
    </w:p>
    <w:p w14:paraId="577D933C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1. Ejecutar una </w:t>
      </w:r>
      <w:proofErr w:type="spellStart"/>
      <w:r>
        <w:rPr>
          <w:sz w:val="21"/>
          <w:szCs w:val="21"/>
        </w:rPr>
        <w:t>query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GraphQL</w:t>
      </w:r>
      <w:proofErr w:type="spellEnd"/>
      <w:r>
        <w:rPr>
          <w:sz w:val="21"/>
          <w:szCs w:val="21"/>
        </w:rPr>
        <w:t xml:space="preserve"> filtrando alumnos por idioma.</w:t>
      </w:r>
    </w:p>
    <w:p w14:paraId="0786369F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2. Ejecutar una </w:t>
      </w:r>
      <w:proofErr w:type="spellStart"/>
      <w:r>
        <w:rPr>
          <w:sz w:val="21"/>
          <w:szCs w:val="21"/>
        </w:rPr>
        <w:t>query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GraphQL</w:t>
      </w:r>
      <w:proofErr w:type="spellEnd"/>
      <w:r>
        <w:rPr>
          <w:sz w:val="21"/>
          <w:szCs w:val="21"/>
        </w:rPr>
        <w:t xml:space="preserve"> filtrando alumnos por nivel.</w:t>
      </w:r>
    </w:p>
    <w:p w14:paraId="42EA32BA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3. Ejecutar una </w:t>
      </w:r>
      <w:proofErr w:type="spellStart"/>
      <w:r>
        <w:rPr>
          <w:sz w:val="21"/>
          <w:szCs w:val="21"/>
        </w:rPr>
        <w:t>query</w:t>
      </w:r>
      <w:proofErr w:type="spellEnd"/>
      <w:r>
        <w:rPr>
          <w:sz w:val="21"/>
          <w:szCs w:val="21"/>
        </w:rPr>
        <w:t xml:space="preserve"> combinando ambos filtros.</w:t>
      </w:r>
    </w:p>
    <w:p w14:paraId="2DA8CF8E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Resultado esperado:</w:t>
      </w:r>
    </w:p>
    <w:p w14:paraId="402F4717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Cada consulta devuelve únicamente los alumnos que cumplen el/los filtro(s) aplicado(s).</w:t>
      </w:r>
    </w:p>
    <w:p w14:paraId="70C70249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La consulta accede a la misma base de datos utilizada por el servicio REST (sin duplicidad de datos).</w:t>
      </w:r>
    </w:p>
    <w:p w14:paraId="1DAFAEEC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El tiempo de respuesta es aceptable (referencia: menor a 2 segundos por consulta simple).</w:t>
      </w:r>
    </w:p>
    <w:p w14:paraId="77D645B5" w14:textId="77777777" w:rsidR="00022380" w:rsidRDefault="00022380">
      <w:pPr>
        <w:spacing w:after="200"/>
      </w:pPr>
    </w:p>
    <w:p w14:paraId="723D36DF" w14:textId="77777777" w:rsidR="00022380" w:rsidRDefault="00000000">
      <w:pPr>
        <w:pStyle w:val="Ttulo3"/>
        <w:spacing w:before="200" w:after="100"/>
      </w:pPr>
      <w:r>
        <w:rPr>
          <w:b/>
          <w:bCs/>
          <w:color w:val="156082"/>
          <w:sz w:val="23"/>
          <w:szCs w:val="23"/>
        </w:rPr>
        <w:t>CP-37 — Protección de datos sensibles (tarjeta de crédito y CLABE)</w:t>
      </w:r>
    </w:p>
    <w:p w14:paraId="316F0E9C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Precondiciones:</w:t>
      </w:r>
    </w:p>
    <w:p w14:paraId="0C904B6B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Existe al menos un alumno con tarjeta registrada y un profesor con CLABE registrada.</w:t>
      </w:r>
    </w:p>
    <w:p w14:paraId="16AA0C0F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Pasos:</w:t>
      </w:r>
    </w:p>
    <w:p w14:paraId="149D5A2B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1. Consultar la base de datos o respuesta de API directamente para verificar cómo se almacenan los datos de tarjeta y CLABE.</w:t>
      </w:r>
    </w:p>
    <w:p w14:paraId="7398D85E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2. Intentar acceder a esta información desde un rol sin permisos (por ejemplo, otro alumno).</w:t>
      </w:r>
    </w:p>
    <w:p w14:paraId="49B1898E" w14:textId="77777777" w:rsidR="00022380" w:rsidRDefault="00000000">
      <w:pPr>
        <w:spacing w:after="120"/>
      </w:pPr>
      <w:r>
        <w:rPr>
          <w:b/>
          <w:bCs/>
          <w:sz w:val="21"/>
          <w:szCs w:val="21"/>
        </w:rPr>
        <w:t>Resultado esperado:</w:t>
      </w:r>
    </w:p>
    <w:p w14:paraId="3AF6ECB8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Los datos sensibles no se almacenan ni transmiten en texto plano (cifrado o </w:t>
      </w:r>
      <w:proofErr w:type="spellStart"/>
      <w:r>
        <w:rPr>
          <w:sz w:val="21"/>
          <w:szCs w:val="21"/>
        </w:rPr>
        <w:t>tokenización</w:t>
      </w:r>
      <w:proofErr w:type="spellEnd"/>
      <w:r>
        <w:rPr>
          <w:sz w:val="21"/>
          <w:szCs w:val="21"/>
        </w:rPr>
        <w:t>).</w:t>
      </w:r>
    </w:p>
    <w:p w14:paraId="2DE42A68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Un usuario sin los permisos correspondientes no puede consultar datos de tarjeta o CLABE de otros usuarios.</w:t>
      </w:r>
    </w:p>
    <w:p w14:paraId="253BB046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Las respuestas de API no exponen el número completo de tarjeta ni la CLABE completa.</w:t>
      </w:r>
    </w:p>
    <w:p w14:paraId="7DE634C2" w14:textId="77777777" w:rsidR="00022380" w:rsidRDefault="00022380">
      <w:pPr>
        <w:spacing w:after="200"/>
      </w:pPr>
    </w:p>
    <w:p w14:paraId="0382F3B0" w14:textId="77777777" w:rsidR="00022380" w:rsidRDefault="00000000">
      <w:pPr>
        <w:pStyle w:val="Ttulo2"/>
        <w:spacing w:before="240" w:after="120"/>
      </w:pPr>
      <w:r>
        <w:rPr>
          <w:b/>
          <w:bCs/>
          <w:color w:val="156082"/>
        </w:rPr>
        <w:t>2.1 Notas generales de ejecución</w:t>
      </w:r>
    </w:p>
    <w:p w14:paraId="51CB4821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Todos los importes se validan contra la tabla de precios configurada por el área administrativa (Nivel 1=$200, Nivel 2=$220, Nivel 3=$250, Nivel 4+=$260 para inglés, y equivalentes configurables para otros idiomas).</w:t>
      </w:r>
    </w:p>
    <w:p w14:paraId="7E9B05BB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 límite de 5 minutos para el apartado de clase (CP-05) debe probarse con un cronómetro o </w:t>
      </w:r>
      <w:proofErr w:type="spellStart"/>
      <w:r>
        <w:rPr>
          <w:sz w:val="21"/>
          <w:szCs w:val="21"/>
        </w:rPr>
        <w:t>mock</w:t>
      </w:r>
      <w:proofErr w:type="spellEnd"/>
      <w:r>
        <w:rPr>
          <w:sz w:val="21"/>
          <w:szCs w:val="21"/>
        </w:rPr>
        <w:t xml:space="preserve"> de tiempo controlado, para no depender de la espera real durante la ejecución manual.</w:t>
      </w:r>
    </w:p>
    <w:p w14:paraId="1C37DEC8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Las pruebas de servicios REST y </w:t>
      </w:r>
      <w:proofErr w:type="spellStart"/>
      <w:r>
        <w:rPr>
          <w:sz w:val="21"/>
          <w:szCs w:val="21"/>
        </w:rPr>
        <w:t>GraphQL</w:t>
      </w:r>
      <w:proofErr w:type="spellEnd"/>
      <w:r>
        <w:rPr>
          <w:sz w:val="21"/>
          <w:szCs w:val="21"/>
        </w:rPr>
        <w:t xml:space="preserve"> (CP-32, CP-33) deben documentarse con capturas de la petición y respuesta (</w:t>
      </w:r>
      <w:proofErr w:type="spellStart"/>
      <w:r>
        <w:rPr>
          <w:sz w:val="21"/>
          <w:szCs w:val="21"/>
        </w:rPr>
        <w:t>payload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headers</w:t>
      </w:r>
      <w:proofErr w:type="spellEnd"/>
      <w:r>
        <w:rPr>
          <w:sz w:val="21"/>
          <w:szCs w:val="21"/>
        </w:rPr>
        <w:t>, código HTTP) como evidencia.</w:t>
      </w:r>
    </w:p>
    <w:p w14:paraId="266A5E46" w14:textId="77777777" w:rsidR="000223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Las pruebas de seguridad (CP-37) deben ejecutarse en el ambiente de pruebas únicamente, nunca contra datos reales de producción.</w:t>
      </w:r>
    </w:p>
    <w:sectPr w:rsidR="0002238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A65F8"/>
    <w:multiLevelType w:val="hybridMultilevel"/>
    <w:tmpl w:val="AF8C0970"/>
    <w:lvl w:ilvl="0" w:tplc="7D720442">
      <w:start w:val="1"/>
      <w:numFmt w:val="bullet"/>
      <w:lvlText w:val="●"/>
      <w:lvlJc w:val="left"/>
      <w:pPr>
        <w:ind w:left="720" w:hanging="360"/>
      </w:pPr>
    </w:lvl>
    <w:lvl w:ilvl="1" w:tplc="BBFE896E">
      <w:start w:val="1"/>
      <w:numFmt w:val="bullet"/>
      <w:lvlText w:val="○"/>
      <w:lvlJc w:val="left"/>
      <w:pPr>
        <w:ind w:left="1440" w:hanging="360"/>
      </w:pPr>
    </w:lvl>
    <w:lvl w:ilvl="2" w:tplc="E42E762A">
      <w:start w:val="1"/>
      <w:numFmt w:val="bullet"/>
      <w:lvlText w:val="■"/>
      <w:lvlJc w:val="left"/>
      <w:pPr>
        <w:ind w:left="2160" w:hanging="360"/>
      </w:pPr>
    </w:lvl>
    <w:lvl w:ilvl="3" w:tplc="C644927C">
      <w:start w:val="1"/>
      <w:numFmt w:val="bullet"/>
      <w:lvlText w:val="●"/>
      <w:lvlJc w:val="left"/>
      <w:pPr>
        <w:ind w:left="2880" w:hanging="360"/>
      </w:pPr>
    </w:lvl>
    <w:lvl w:ilvl="4" w:tplc="1B5855BA">
      <w:start w:val="1"/>
      <w:numFmt w:val="bullet"/>
      <w:lvlText w:val="○"/>
      <w:lvlJc w:val="left"/>
      <w:pPr>
        <w:ind w:left="3600" w:hanging="360"/>
      </w:pPr>
    </w:lvl>
    <w:lvl w:ilvl="5" w:tplc="4802F75C">
      <w:start w:val="1"/>
      <w:numFmt w:val="bullet"/>
      <w:lvlText w:val="■"/>
      <w:lvlJc w:val="left"/>
      <w:pPr>
        <w:ind w:left="4320" w:hanging="360"/>
      </w:pPr>
    </w:lvl>
    <w:lvl w:ilvl="6" w:tplc="31BC658E">
      <w:start w:val="1"/>
      <w:numFmt w:val="bullet"/>
      <w:lvlText w:val="●"/>
      <w:lvlJc w:val="left"/>
      <w:pPr>
        <w:ind w:left="5040" w:hanging="360"/>
      </w:pPr>
    </w:lvl>
    <w:lvl w:ilvl="7" w:tplc="89620888">
      <w:start w:val="1"/>
      <w:numFmt w:val="bullet"/>
      <w:lvlText w:val="●"/>
      <w:lvlJc w:val="left"/>
      <w:pPr>
        <w:ind w:left="5760" w:hanging="360"/>
      </w:pPr>
    </w:lvl>
    <w:lvl w:ilvl="8" w:tplc="96548F54">
      <w:start w:val="1"/>
      <w:numFmt w:val="bullet"/>
      <w:lvlText w:val="●"/>
      <w:lvlJc w:val="left"/>
      <w:pPr>
        <w:ind w:left="6480" w:hanging="360"/>
      </w:pPr>
    </w:lvl>
  </w:abstractNum>
  <w:num w:numId="1" w16cid:durableId="989989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380"/>
    <w:rsid w:val="00022380"/>
    <w:rsid w:val="00470DBD"/>
    <w:rsid w:val="00AF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C4696"/>
  <w15:docId w15:val="{411FB257-56CB-4CA6-9AEF-8FA51B055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2598</Words>
  <Characters>14289</Characters>
  <Application>Microsoft Office Word</Application>
  <DocSecurity>0</DocSecurity>
  <Lines>119</Lines>
  <Paragraphs>33</Paragraphs>
  <ScaleCrop>false</ScaleCrop>
  <Company/>
  <LinksUpToDate>false</LinksUpToDate>
  <CharactersWithSpaces>16854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Elisa Ahumada</cp:lastModifiedBy>
  <cp:revision>2</cp:revision>
  <dcterms:created xsi:type="dcterms:W3CDTF">2026-09-04T07:43:00Z</dcterms:created>
  <dcterms:modified xsi:type="dcterms:W3CDTF">2026-09-04T07:43:00Z</dcterms:modified>
</cp:coreProperties>
</file>