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 xml:space="preserve">Stage 2 Tutorial </w:t>
      </w:r>
      <w:proofErr w:type="gramStart"/>
      <w:r>
        <w:t>From</w:t>
      </w:r>
      <w:proofErr w:type="gramEnd"/>
      <w:r>
        <w:t xml:space="preserve">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433F4AF0" w:rsidR="00423D26" w:rsidRDefault="005A66C3">
            <w:r>
              <w:t>Receptionist</w:t>
            </w:r>
          </w:p>
        </w:tc>
        <w:tc>
          <w:tcPr>
            <w:tcW w:w="3360" w:type="dxa"/>
          </w:tcPr>
          <w:p w14:paraId="6E9EB347" w14:textId="17388F62" w:rsidR="00423D26" w:rsidRDefault="005A66C3">
            <w:r>
              <w:t xml:space="preserve">Fast and Reliable booking </w:t>
            </w:r>
          </w:p>
        </w:tc>
        <w:tc>
          <w:tcPr>
            <w:tcW w:w="3360" w:type="dxa"/>
          </w:tcPr>
          <w:p w14:paraId="59508F32" w14:textId="58125C26" w:rsidR="00423D26" w:rsidRDefault="005A66C3">
            <w:r>
              <w:t>Wants speed; system needs validation, which can slow entry down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058BC539" w:rsidR="00423D26" w:rsidRDefault="005A66C3">
            <w:r>
              <w:t>Patient</w:t>
            </w:r>
          </w:p>
        </w:tc>
        <w:tc>
          <w:tcPr>
            <w:tcW w:w="3360" w:type="dxa"/>
          </w:tcPr>
          <w:p w14:paraId="36EC8F5C" w14:textId="6909D9E9" w:rsidR="00423D26" w:rsidRDefault="005A66C3">
            <w:r>
              <w:t>Correct appointment booking</w:t>
            </w:r>
          </w:p>
        </w:tc>
        <w:tc>
          <w:tcPr>
            <w:tcW w:w="3360" w:type="dxa"/>
          </w:tcPr>
          <w:p w14:paraId="2C447AFD" w14:textId="47560444" w:rsidR="00423D26" w:rsidRDefault="005A66C3">
            <w:r>
              <w:t>Wants flexibility; clinic needs firm records for accountability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782E23EA" w:rsidR="00423D26" w:rsidRDefault="005A66C3">
            <w:r>
              <w:t>Practitioner</w:t>
            </w:r>
          </w:p>
        </w:tc>
        <w:tc>
          <w:tcPr>
            <w:tcW w:w="3360" w:type="dxa"/>
          </w:tcPr>
          <w:p w14:paraId="159F791B" w14:textId="3BBC3F73" w:rsidR="00423D26" w:rsidRDefault="005A66C3">
            <w:r>
              <w:t>Clear &amp; accurate view of their schedule</w:t>
            </w:r>
          </w:p>
        </w:tc>
        <w:tc>
          <w:tcPr>
            <w:tcW w:w="3360" w:type="dxa"/>
          </w:tcPr>
          <w:p w14:paraId="21F5B616" w14:textId="23D6109E" w:rsidR="00423D26" w:rsidRDefault="005A66C3">
            <w:r>
              <w:t>Wants control</w:t>
            </w:r>
            <w:r>
              <w:t xml:space="preserve"> and view over</w:t>
            </w:r>
            <w:r>
              <w:t xml:space="preserve"> their </w:t>
            </w:r>
            <w:r>
              <w:t xml:space="preserve">calendar or schedule 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7E92E0CF" w:rsidR="00423D26" w:rsidRDefault="005A66C3">
            <w:r>
              <w:t>Clinic Manager</w:t>
            </w:r>
          </w:p>
        </w:tc>
        <w:tc>
          <w:tcPr>
            <w:tcW w:w="3360" w:type="dxa"/>
          </w:tcPr>
          <w:p w14:paraId="48254DE4" w14:textId="0C15370B" w:rsidR="00423D26" w:rsidRDefault="005A66C3">
            <w:r>
              <w:t>Reports and reliable history</w:t>
            </w:r>
          </w:p>
        </w:tc>
        <w:tc>
          <w:tcPr>
            <w:tcW w:w="3360" w:type="dxa"/>
          </w:tcPr>
          <w:p w14:paraId="5A2A0E26" w14:textId="6B2593C2" w:rsidR="00423D26" w:rsidRDefault="005A66C3">
            <w:r>
              <w:t>Wants full data retention; patients may want records removed/private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2F2479DF" w:rsidR="00423D26" w:rsidRDefault="005A66C3">
            <w:r>
              <w:t>IT Support</w:t>
            </w:r>
          </w:p>
        </w:tc>
        <w:tc>
          <w:tcPr>
            <w:tcW w:w="3360" w:type="dxa"/>
          </w:tcPr>
          <w:p w14:paraId="54B2B48C" w14:textId="58F7456E" w:rsidR="00423D26" w:rsidRDefault="005A66C3">
            <w:r>
              <w:t>Build a system which will be easy to maintain in future</w:t>
            </w:r>
          </w:p>
        </w:tc>
        <w:tc>
          <w:tcPr>
            <w:tcW w:w="3360" w:type="dxa"/>
          </w:tcPr>
          <w:p w14:paraId="66C5497B" w14:textId="67507E54" w:rsidR="00423D26" w:rsidRDefault="004355E7">
            <w:r>
              <w:t>Wants simplicity; management may</w:t>
            </w:r>
            <w:r>
              <w:t xml:space="preserve"> want further updates in future</w:t>
            </w:r>
          </w:p>
        </w:tc>
      </w:tr>
    </w:tbl>
    <w:p w14:paraId="6BB3DFEC" w14:textId="77777777" w:rsidR="00423D26" w:rsidRDefault="00000000">
      <w:pPr>
        <w:pStyle w:val="Heading1"/>
      </w:pPr>
      <w:r>
        <w:t xml:space="preserve">Activity 2 - Functional or </w:t>
      </w:r>
      <w:proofErr w:type="gramStart"/>
      <w:r>
        <w:t>Non-Functional</w:t>
      </w:r>
      <w:proofErr w:type="gramEnd"/>
      <w:r>
        <w:t>?</w:t>
      </w:r>
    </w:p>
    <w:p w14:paraId="6EA25C83" w14:textId="6F660B08" w:rsidR="00423D26" w:rsidRDefault="004355E7">
      <w:r>
        <w:rPr>
          <w:rFonts w:ascii="Apple Color Emoji" w:hAnsi="Apple Color Emoji" w:cs="Apple Color Emoji"/>
        </w:rPr>
        <w:t>☑</w:t>
      </w:r>
      <w:r w:rsidR="00000000">
        <w:t>Functional   □ Non-functional   The system shall allow staff to cancel an appointment.</w:t>
      </w:r>
    </w:p>
    <w:p w14:paraId="65C4107D" w14:textId="36580FD5" w:rsidR="00423D26" w:rsidRDefault="00000000">
      <w:r>
        <w:t xml:space="preserve">□ Functional   </w:t>
      </w:r>
      <w:r w:rsidR="004355E7">
        <w:rPr>
          <w:rFonts w:ascii="Apple Color Emoji" w:hAnsi="Apple Color Emoji" w:cs="Apple Color Emoji"/>
        </w:rPr>
        <w:t>☑</w:t>
      </w:r>
      <w:r>
        <w:t>Non-functional   The system should remain responsive for the course-scale dataset.</w:t>
      </w:r>
    </w:p>
    <w:p w14:paraId="2DB971D7" w14:textId="4C8C2543" w:rsidR="00423D26" w:rsidRDefault="004355E7">
      <w:r>
        <w:rPr>
          <w:rFonts w:ascii="Apple Color Emoji" w:hAnsi="Apple Color Emoji" w:cs="Apple Color Emoji"/>
        </w:rPr>
        <w:t>☑</w:t>
      </w:r>
      <w:r w:rsidR="00000000">
        <w:t>Functional   □ Non-functional   The system shall retain cancelled appointments.</w:t>
      </w:r>
    </w:p>
    <w:p w14:paraId="3E510432" w14:textId="0F507579" w:rsidR="00423D26" w:rsidRDefault="00000000">
      <w:r>
        <w:t xml:space="preserve">□ Functional   </w:t>
      </w:r>
      <w:r w:rsidR="004355E7">
        <w:rPr>
          <w:rFonts w:ascii="Apple Color Emoji" w:hAnsi="Apple Color Emoji" w:cs="Apple Color Emoji"/>
        </w:rPr>
        <w:t>☑</w:t>
      </w:r>
      <w:r>
        <w:t>Non-functional   Core business logic should be independently testable.</w:t>
      </w:r>
    </w:p>
    <w:p w14:paraId="451AC9C1" w14:textId="746C734C" w:rsidR="00423D26" w:rsidRDefault="004355E7">
      <w:r>
        <w:rPr>
          <w:rFonts w:ascii="Apple Color Emoji" w:hAnsi="Apple Color Emoji" w:cs="Apple Color Emoji"/>
        </w:rPr>
        <w:t>☑</w:t>
      </w:r>
      <w:r w:rsidR="00000000">
        <w:t xml:space="preserve">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lastRenderedPageBreak/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05CEE58F" w:rsidR="00423D26" w:rsidRDefault="00000000">
      <w:r>
        <w:t>Problem:</w:t>
      </w:r>
      <w:r w:rsidR="00A94359" w:rsidRPr="00A94359">
        <w:t xml:space="preserve"> </w:t>
      </w:r>
      <w:r w:rsidR="00A94359">
        <w:t>Easy" isn't measurable</w:t>
      </w:r>
      <w:r w:rsidR="00A94359">
        <w:t xml:space="preserve"> as it is not defined clearly</w:t>
      </w:r>
      <w:r w:rsidR="00A94359">
        <w:t xml:space="preserve"> — no one can test or verify it</w:t>
      </w:r>
      <w:r w:rsidR="00A94359">
        <w:t>?</w:t>
      </w:r>
      <w:r w:rsidR="00A94359">
        <w:br/>
      </w:r>
      <w:r>
        <w:t xml:space="preserve">  Clarification question: </w:t>
      </w:r>
      <w:r w:rsidR="00A94359" w:rsidRPr="00A94359">
        <w:t>What specific task should a new receptionist be able to complete without training, and how quickly?</w:t>
      </w:r>
    </w:p>
    <w:p w14:paraId="25100572" w14:textId="77777777" w:rsidR="00423D26" w:rsidRDefault="00000000">
      <w:r>
        <w:t>Patient search should be fast.</w:t>
      </w:r>
    </w:p>
    <w:p w14:paraId="2BFA4F7D" w14:textId="77777777" w:rsidR="00A94359" w:rsidRDefault="00000000">
      <w:r>
        <w:t xml:space="preserve">Problem: </w:t>
      </w:r>
      <w:r w:rsidR="00A94359">
        <w:t xml:space="preserve">we don’t have a clear definition about how much fast! </w:t>
      </w:r>
    </w:p>
    <w:p w14:paraId="72ADB6CF" w14:textId="07B3BE7E" w:rsidR="00423D26" w:rsidRDefault="00000000">
      <w:r>
        <w:t xml:space="preserve">Clarification question: </w:t>
      </w:r>
      <w:r w:rsidR="00A94359" w:rsidRPr="00A94359">
        <w:t>What is the maximum acceptable time for a search to return results (e.g. under 1 second)?</w:t>
      </w:r>
    </w:p>
    <w:p w14:paraId="0D4B1F95" w14:textId="77777777" w:rsidR="00423D26" w:rsidRDefault="00000000">
      <w:r>
        <w:t>The system should securely manage data.</w:t>
      </w:r>
    </w:p>
    <w:p w14:paraId="16075EB0" w14:textId="17620B14" w:rsidR="00423D26" w:rsidRDefault="00000000">
      <w:r>
        <w:t>Problem:</w:t>
      </w:r>
      <w:r w:rsidR="00A94359" w:rsidRPr="00A94359">
        <w:t xml:space="preserve"> </w:t>
      </w:r>
      <w:r w:rsidR="00A94359">
        <w:t xml:space="preserve">securely </w:t>
      </w:r>
      <w:r w:rsidR="00A94359">
        <w:t>from what threat</w:t>
      </w:r>
      <w:r w:rsidR="00A94359">
        <w:t xml:space="preserve"> to what standard?</w:t>
      </w:r>
      <w:r w:rsidR="00A94359">
        <w:br/>
      </w:r>
      <w:r>
        <w:t xml:space="preserve">Clarification question: </w:t>
      </w:r>
      <w:r w:rsidR="00A94359">
        <w:t>What specific protections are required (e.g. login access, data not shared externally)?</w:t>
      </w:r>
    </w:p>
    <w:p w14:paraId="33C84B52" w14:textId="77777777" w:rsidR="00423D26" w:rsidRDefault="00000000">
      <w:r>
        <w:t>Appointments should normally be easy to cancel.</w:t>
      </w:r>
    </w:p>
    <w:p w14:paraId="6EC5C0CA" w14:textId="77777777" w:rsidR="00A94359" w:rsidRDefault="00000000">
      <w:r>
        <w:t xml:space="preserve">Problem: </w:t>
      </w:r>
      <w:r w:rsidR="00A94359">
        <w:t>not defined properly</w:t>
      </w:r>
    </w:p>
    <w:p w14:paraId="25FE6A46" w14:textId="6E7565E2" w:rsidR="00423D26" w:rsidRDefault="00000000">
      <w:r>
        <w:t>Clarification question:</w:t>
      </w:r>
      <w:r w:rsidR="00A94359">
        <w:t xml:space="preserve"> </w:t>
      </w:r>
      <w:r w:rsidR="00A94359" w:rsidRPr="00A94359">
        <w:t>Under what conditions can an appointment NOT be cancelled, and what steps should cancellation require?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58B191EA" w:rsidR="00423D26" w:rsidRDefault="005030C6">
            <w:r>
              <w:t>Unsupported</w:t>
            </w:r>
          </w:p>
        </w:tc>
        <w:tc>
          <w:tcPr>
            <w:tcW w:w="3360" w:type="dxa"/>
          </w:tcPr>
          <w:p w14:paraId="24C36527" w14:textId="10AC0E91" w:rsidR="00423D26" w:rsidRDefault="005030C6">
            <w:r>
              <w:t>Not mentioned anywhere in the client brief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61737590" w:rsidR="00423D26" w:rsidRDefault="005030C6">
            <w:r>
              <w:t>Out of scope</w:t>
            </w:r>
          </w:p>
        </w:tc>
        <w:tc>
          <w:tcPr>
            <w:tcW w:w="3360" w:type="dxa"/>
          </w:tcPr>
          <w:p w14:paraId="7DD05AF8" w14:textId="60D71825" w:rsidR="00423D26" w:rsidRDefault="005030C6">
            <w:r>
              <w:t>Way beyond a small clinic appointment system; security overkill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52AF8976" w:rsidR="00423D26" w:rsidRDefault="005030C6">
            <w:r>
              <w:t>Confirmed</w:t>
            </w:r>
          </w:p>
        </w:tc>
        <w:tc>
          <w:tcPr>
            <w:tcW w:w="3360" w:type="dxa"/>
          </w:tcPr>
          <w:p w14:paraId="208E3A9C" w14:textId="1DAC39FB" w:rsidR="00423D26" w:rsidRDefault="005030C6">
            <w:r>
              <w:t>Directly implied by the brief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383E4726" w:rsidR="00423D26" w:rsidRDefault="005030C6">
            <w:r>
              <w:t>Out of scope</w:t>
            </w:r>
          </w:p>
        </w:tc>
        <w:tc>
          <w:tcPr>
            <w:tcW w:w="3360" w:type="dxa"/>
          </w:tcPr>
          <w:p w14:paraId="136EFB61" w14:textId="527E3709" w:rsidR="00423D26" w:rsidRDefault="005030C6">
            <w:r>
              <w:t>Not mentioned, unrelated to appointment management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79F560CE" w:rsidR="00423D26" w:rsidRDefault="005030C6">
            <w:r>
              <w:t>Assumption requiring validation</w:t>
            </w:r>
          </w:p>
        </w:tc>
        <w:tc>
          <w:tcPr>
            <w:tcW w:w="3360" w:type="dxa"/>
          </w:tcPr>
          <w:p w14:paraId="24A4C624" w14:textId="5E768F93" w:rsidR="00423D26" w:rsidRDefault="005030C6">
            <w:r>
              <w:t>Reasonable given "limited visibility of availability," but not explicitly stated</w:t>
            </w:r>
            <w:r>
              <w:t xml:space="preserve"> (need to ask the clint)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309599D4" w:rsidR="00423D26" w:rsidRDefault="005030C6">
            <w:r>
              <w:t>Out of scope</w:t>
            </w:r>
          </w:p>
        </w:tc>
        <w:tc>
          <w:tcPr>
            <w:tcW w:w="3360" w:type="dxa"/>
          </w:tcPr>
          <w:p w14:paraId="112A4EDE" w14:textId="71560D2B" w:rsidR="00423D26" w:rsidRDefault="005030C6">
            <w:r>
              <w:t>Clinic</w:t>
            </w:r>
            <w:r>
              <w:t xml:space="preserve"> didn’t mention this to designee 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0EC105D6" w:rsidR="00423D26" w:rsidRDefault="005030C6">
            <w:r>
              <w:t>Assumption requiring Validation</w:t>
            </w:r>
          </w:p>
        </w:tc>
        <w:tc>
          <w:tcPr>
            <w:tcW w:w="3360" w:type="dxa"/>
          </w:tcPr>
          <w:p w14:paraId="1B3C0B1D" w14:textId="0D141053" w:rsidR="00423D26" w:rsidRDefault="005030C6">
            <w:r>
              <w:t>lack of reliable appointment history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32821F3D" w14:textId="70693787" w:rsidR="005030C6" w:rsidRDefault="00137A18" w:rsidP="005030C6">
      <w:pPr>
        <w:pStyle w:val="ListParagraph"/>
        <w:numPr>
          <w:ilvl w:val="0"/>
          <w:numId w:val="10"/>
        </w:numPr>
      </w:pPr>
      <w:r>
        <w:lastRenderedPageBreak/>
        <w:t xml:space="preserve">AI generates requirements based on common patterns from similar systems it has seen before, not from actual knowledge of this client's real </w:t>
      </w:r>
      <w:r>
        <w:t xml:space="preserve">situation </w:t>
      </w:r>
      <w:r>
        <w:t xml:space="preserve">or priorities. This means its suggestions can be too complex, too generic, or simply irrelevant to what SmartCare </w:t>
      </w:r>
      <w:r>
        <w:t>needs</w:t>
      </w:r>
      <w:r>
        <w:t>. A requirement only becomes valid when it can be traced back to something the client</w:t>
      </w:r>
      <w:r>
        <w:t xml:space="preserve"> or organization</w:t>
      </w:r>
      <w:r>
        <w:t xml:space="preserve"> </w:t>
      </w:r>
      <w:r>
        <w:t>said</w:t>
      </w:r>
      <w:r>
        <w:t xml:space="preserve"> or </w:t>
      </w:r>
      <w:r>
        <w:t>how they wanted it to be functioned.</w:t>
      </w:r>
    </w:p>
    <w:p w14:paraId="5AF1855C" w14:textId="77777777" w:rsidR="00137A18" w:rsidRDefault="00137A18" w:rsidP="00137A18">
      <w:pPr>
        <w:pStyle w:val="ListParagraph"/>
      </w:pPr>
    </w:p>
    <w:sectPr w:rsidR="00137A1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5D4482"/>
    <w:multiLevelType w:val="hybridMultilevel"/>
    <w:tmpl w:val="E990BAA0"/>
    <w:lvl w:ilvl="0" w:tplc="DC0087B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  <w:num w:numId="10" w16cid:durableId="58287920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A18"/>
    <w:rsid w:val="0015074B"/>
    <w:rsid w:val="0029639D"/>
    <w:rsid w:val="00326F90"/>
    <w:rsid w:val="00423D26"/>
    <w:rsid w:val="004355E7"/>
    <w:rsid w:val="004F004A"/>
    <w:rsid w:val="005030C6"/>
    <w:rsid w:val="005A66C3"/>
    <w:rsid w:val="00617B9B"/>
    <w:rsid w:val="00A94359"/>
    <w:rsid w:val="00AA1D8D"/>
    <w:rsid w:val="00B47730"/>
    <w:rsid w:val="00C819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Sushil.Bhattarai</cp:lastModifiedBy>
  <cp:revision>5</cp:revision>
  <dcterms:created xsi:type="dcterms:W3CDTF">2013-12-23T23:15:00Z</dcterms:created>
  <dcterms:modified xsi:type="dcterms:W3CDTF">2026-09-10T10:05:00Z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