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785F6" w14:textId="77777777" w:rsidR="002C796D" w:rsidRDefault="00DE411C">
      <w:pPr>
        <w:spacing w:after="120"/>
        <w:jc w:val="center"/>
      </w:pPr>
      <w:r>
        <w:rPr>
          <w:b/>
          <w:bCs/>
          <w:sz w:val="26"/>
          <w:szCs w:val="26"/>
        </w:rPr>
        <w:t>SIMATS ENGINEERING (SAVEETHA SCHOOL OF ENGINEERING)</w:t>
      </w:r>
    </w:p>
    <w:p w14:paraId="2D3B383D" w14:textId="77777777" w:rsidR="002C796D" w:rsidRDefault="00DE411C">
      <w:pPr>
        <w:spacing w:after="120"/>
        <w:jc w:val="center"/>
      </w:pPr>
      <w:r>
        <w:rPr>
          <w:b/>
          <w:bCs/>
          <w:sz w:val="22"/>
          <w:szCs w:val="22"/>
        </w:rPr>
        <w:t>Department of Artificial Intelligence and Data Science</w:t>
      </w:r>
    </w:p>
    <w:p w14:paraId="53E93807" w14:textId="77777777" w:rsidR="002C796D" w:rsidRDefault="00DE411C">
      <w:pPr>
        <w:spacing w:after="200"/>
        <w:jc w:val="center"/>
      </w:pPr>
      <w:r>
        <w:rPr>
          <w:b/>
          <w:bCs/>
          <w:sz w:val="22"/>
          <w:szCs w:val="22"/>
        </w:rPr>
        <w:t>ASSESSMENT TOOL 1 – ANALYTICAL PROBLEM SOLVING</w:t>
      </w:r>
    </w:p>
    <w:p w14:paraId="35174367" w14:textId="77777777" w:rsidR="002C796D" w:rsidRDefault="00DE411C">
      <w:pPr>
        <w:spacing w:after="120"/>
      </w:pPr>
      <w:r>
        <w:rPr>
          <w:b/>
          <w:bCs/>
        </w:rPr>
        <w:t xml:space="preserve">Course Code: </w:t>
      </w:r>
      <w:r>
        <w:t xml:space="preserve">DSA03     </w:t>
      </w:r>
      <w:r>
        <w:rPr>
          <w:b/>
          <w:bCs/>
        </w:rPr>
        <w:t xml:space="preserve">Course Title: </w:t>
      </w:r>
      <w:r>
        <w:t>Natural Language Processing</w:t>
      </w:r>
    </w:p>
    <w:p w14:paraId="58819E9B" w14:textId="77777777" w:rsidR="002C796D" w:rsidRDefault="00DE411C">
      <w:pPr>
        <w:spacing w:after="120"/>
      </w:pPr>
      <w:r>
        <w:rPr>
          <w:b/>
          <w:bCs/>
        </w:rPr>
        <w:t xml:space="preserve">CO Assessed: </w:t>
      </w:r>
      <w:r>
        <w:t xml:space="preserve">CO2 – Manipulation     </w:t>
      </w:r>
      <w:r>
        <w:rPr>
          <w:b/>
          <w:bCs/>
        </w:rPr>
        <w:t xml:space="preserve">Assessment: </w:t>
      </w:r>
      <w:r>
        <w:t>Assessment Tool 1 – ANALYTICAL PROBLEM SOLVING</w:t>
      </w:r>
    </w:p>
    <w:p w14:paraId="7FAE987D" w14:textId="77777777" w:rsidR="002C796D" w:rsidRDefault="00DE411C">
      <w:pPr>
        <w:spacing w:after="120"/>
      </w:pPr>
      <w:r>
        <w:rPr>
          <w:b/>
          <w:bCs/>
        </w:rPr>
        <w:t xml:space="preserve">Weightage: </w:t>
      </w:r>
      <w:r>
        <w:t>50% of CIA</w:t>
      </w:r>
    </w:p>
    <w:p w14:paraId="681D0119" w14:textId="77777777" w:rsidR="002C796D" w:rsidRDefault="00DE411C">
      <w:pPr>
        <w:spacing w:after="120"/>
      </w:pPr>
      <w:r>
        <w:rPr>
          <w:b/>
          <w:bCs/>
        </w:rPr>
        <w:t xml:space="preserve">CO5 Statement: </w:t>
      </w:r>
      <w:r>
        <w:t>Design inflectional, derivational, finite-state parsing, stemming algorithms and for analyse morphological methods. (BL-3)</w:t>
      </w:r>
    </w:p>
    <w:p w14:paraId="3BC00881" w14:textId="624C157E" w:rsidR="002C796D" w:rsidRDefault="00DE411C">
      <w:pPr>
        <w:spacing w:before="200" w:after="100"/>
      </w:pPr>
      <w:r>
        <w:t xml:space="preserve">Student Name: </w:t>
      </w:r>
      <w:r w:rsidR="00381AB6">
        <w:t>Thonduru Sushma</w:t>
      </w:r>
      <w:r>
        <w:t xml:space="preserve">          Reg. No.: </w:t>
      </w:r>
      <w:r w:rsidR="00381AB6">
        <w:t>192325135</w:t>
      </w:r>
    </w:p>
    <w:p w14:paraId="51131055" w14:textId="09F938E5" w:rsidR="002C796D" w:rsidRDefault="00DE411C">
      <w:pPr>
        <w:spacing w:after="120"/>
      </w:pPr>
      <w:r>
        <w:t>Section / Batch:</w:t>
      </w:r>
      <w:r w:rsidR="00C46430">
        <w:t xml:space="preserve"> </w:t>
      </w:r>
      <w:proofErr w:type="gramStart"/>
      <w:r w:rsidR="00C46430">
        <w:t>B.Tech</w:t>
      </w:r>
      <w:proofErr w:type="gramEnd"/>
      <w:r w:rsidR="00C46430">
        <w:t xml:space="preserve"> 4 </w:t>
      </w:r>
      <w:proofErr w:type="spellStart"/>
      <w:r w:rsidR="00C46430">
        <w:t>th</w:t>
      </w:r>
      <w:proofErr w:type="spellEnd"/>
      <w:r w:rsidR="00C46430">
        <w:t xml:space="preserve"> year   </w:t>
      </w:r>
      <w:r>
        <w:t xml:space="preserve">         Date: </w:t>
      </w:r>
      <w:r w:rsidR="00C46430">
        <w:t>01/08/2026</w:t>
      </w:r>
    </w:p>
    <w:p w14:paraId="6366740E" w14:textId="77777777" w:rsidR="002C796D" w:rsidRDefault="00DE411C">
      <w:pPr>
        <w:spacing w:before="180" w:after="100"/>
      </w:pPr>
      <w:r>
        <w:rPr>
          <w:b/>
          <w:bCs/>
          <w:sz w:val="22"/>
          <w:szCs w:val="22"/>
        </w:rPr>
        <w:t>Code of Conduct</w:t>
      </w:r>
    </w:p>
    <w:p w14:paraId="6C7F1B7E" w14:textId="1A093701" w:rsidR="002C796D" w:rsidRDefault="00DE411C">
      <w:pPr>
        <w:spacing w:after="120"/>
      </w:pPr>
      <w:r>
        <w:t xml:space="preserve">I </w:t>
      </w:r>
      <w:r w:rsidR="00C46430">
        <w:t>Thonduru Sushma</w:t>
      </w:r>
      <w:r>
        <w:t xml:space="preserve"> (Name / Reg No) certify that this submission is my original work and that I have adhered to the guidelines specified for this assessment. I understand that any violation of academic integrity rules will result in disciplinary action.</w:t>
      </w:r>
    </w:p>
    <w:p w14:paraId="634EABE1" w14:textId="209FEF73" w:rsidR="002C796D" w:rsidRDefault="00DE411C">
      <w:pPr>
        <w:spacing w:after="120"/>
      </w:pPr>
      <w:r>
        <w:t xml:space="preserve">Signature of the Student: </w:t>
      </w:r>
      <w:r w:rsidR="00C46430">
        <w:t>Sushma</w:t>
      </w:r>
    </w:p>
    <w:p w14:paraId="5C24C15C" w14:textId="77777777" w:rsidR="002C796D" w:rsidRDefault="00DE411C">
      <w:pPr>
        <w:spacing w:before="180" w:after="100"/>
      </w:pPr>
      <w:r>
        <w:rPr>
          <w:b/>
          <w:bCs/>
          <w:sz w:val="22"/>
          <w:szCs w:val="22"/>
        </w:rPr>
        <w:t>Instructions</w:t>
      </w:r>
    </w:p>
    <w:p w14:paraId="091AD279" w14:textId="77777777" w:rsidR="002C796D" w:rsidRDefault="00DE411C">
      <w:pPr>
        <w:pStyle w:val="ListParagraph"/>
        <w:numPr>
          <w:ilvl w:val="0"/>
          <w:numId w:val="1"/>
        </w:numPr>
        <w:spacing w:after="120"/>
      </w:pPr>
      <w:r>
        <w:t>Read all questions carefully before attempting the answers.</w:t>
      </w:r>
    </w:p>
    <w:p w14:paraId="65091C95" w14:textId="77777777" w:rsidR="002C796D" w:rsidRDefault="00DE411C">
      <w:pPr>
        <w:pStyle w:val="ListParagraph"/>
        <w:numPr>
          <w:ilvl w:val="0"/>
          <w:numId w:val="1"/>
        </w:numPr>
        <w:spacing w:after="120"/>
      </w:pPr>
      <w:r>
        <w:t>Answer all five questions. Each question carries equal marks.</w:t>
      </w:r>
    </w:p>
    <w:p w14:paraId="299A7BEA" w14:textId="77777777" w:rsidR="002C796D" w:rsidRDefault="00DE411C">
      <w:pPr>
        <w:pStyle w:val="ListParagraph"/>
        <w:numPr>
          <w:ilvl w:val="0"/>
          <w:numId w:val="1"/>
        </w:numPr>
        <w:spacing w:after="120"/>
      </w:pPr>
      <w:r>
        <w:t>Show all intermediate steps, calculations, probability computations, tagging decisions, and justifications wherever applicable.</w:t>
      </w:r>
    </w:p>
    <w:p w14:paraId="2690762F" w14:textId="77777777" w:rsidR="002C796D" w:rsidRDefault="00DE411C">
      <w:pPr>
        <w:pStyle w:val="ListParagraph"/>
        <w:numPr>
          <w:ilvl w:val="0"/>
          <w:numId w:val="1"/>
        </w:numPr>
        <w:spacing w:after="120"/>
      </w:pPr>
      <w:r>
        <w:t>Duration: 30 minutes.</w:t>
      </w:r>
    </w:p>
    <w:p w14:paraId="0F12A911" w14:textId="77777777" w:rsidR="002C796D" w:rsidRDefault="002C796D">
      <w:pPr>
        <w:spacing w:after="120"/>
      </w:pP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5300"/>
        <w:gridCol w:w="1000"/>
      </w:tblGrid>
      <w:tr w:rsidR="002C796D" w14:paraId="4E8F576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59ECA94C" w14:textId="77777777" w:rsidR="002C796D" w:rsidRDefault="00DE411C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Section / Topic Focus</w:t>
            </w:r>
          </w:p>
        </w:tc>
        <w:tc>
          <w:tcPr>
            <w:tcW w:w="5300" w:type="dxa"/>
          </w:tcPr>
          <w:p w14:paraId="6727A452" w14:textId="77777777" w:rsidR="002C796D" w:rsidRDefault="00DE411C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Content</w:t>
            </w:r>
          </w:p>
        </w:tc>
        <w:tc>
          <w:tcPr>
            <w:tcW w:w="1000" w:type="dxa"/>
          </w:tcPr>
          <w:p w14:paraId="76D7C437" w14:textId="77777777" w:rsidR="002C796D" w:rsidRDefault="00DE411C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Q Nos</w:t>
            </w:r>
          </w:p>
        </w:tc>
      </w:tr>
      <w:tr w:rsidR="002C796D" w14:paraId="0813797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6C1A1510" w14:textId="77777777" w:rsidR="002C796D" w:rsidRDefault="00DE411C">
            <w:pPr>
              <w:spacing w:after="40"/>
            </w:pPr>
            <w:r>
              <w:rPr>
                <w:sz w:val="20"/>
                <w:szCs w:val="20"/>
              </w:rPr>
              <w:t>English Word Classes, Part of Speech Tagging</w:t>
            </w:r>
          </w:p>
        </w:tc>
        <w:tc>
          <w:tcPr>
            <w:tcW w:w="5300" w:type="dxa"/>
          </w:tcPr>
          <w:p w14:paraId="3FA6FB8D" w14:textId="77777777" w:rsidR="002C796D" w:rsidRDefault="00DE411C">
            <w:pPr>
              <w:spacing w:after="40"/>
            </w:pPr>
            <w:r>
              <w:rPr>
                <w:sz w:val="20"/>
                <w:szCs w:val="20"/>
              </w:rPr>
              <w:t>Morphological decomposition of connected, connecting, and connection; identification of roots, suffixes, inflectional vs. derivational forms, and normalization for document indexing.</w:t>
            </w:r>
          </w:p>
        </w:tc>
        <w:tc>
          <w:tcPr>
            <w:tcW w:w="1000" w:type="dxa"/>
          </w:tcPr>
          <w:p w14:paraId="040D2A11" w14:textId="77777777" w:rsidR="002C796D" w:rsidRDefault="00DE411C">
            <w:pPr>
              <w:spacing w:after="40"/>
            </w:pPr>
            <w:r>
              <w:rPr>
                <w:sz w:val="20"/>
                <w:szCs w:val="20"/>
              </w:rPr>
              <w:t>Q1</w:t>
            </w:r>
          </w:p>
        </w:tc>
      </w:tr>
      <w:tr w:rsidR="002C796D" w14:paraId="6F4FA5D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6E28636F" w14:textId="77777777" w:rsidR="002C796D" w:rsidRDefault="00DE411C">
            <w:pPr>
              <w:spacing w:after="40"/>
            </w:pPr>
            <w:r>
              <w:rPr>
                <w:sz w:val="20"/>
                <w:szCs w:val="20"/>
              </w:rPr>
              <w:t xml:space="preserve">English Word Classes, </w:t>
            </w:r>
            <w:proofErr w:type="spellStart"/>
            <w:r>
              <w:rPr>
                <w:sz w:val="20"/>
                <w:szCs w:val="20"/>
              </w:rPr>
              <w:t>Tagsets</w:t>
            </w:r>
            <w:proofErr w:type="spellEnd"/>
            <w:r>
              <w:rPr>
                <w:sz w:val="20"/>
                <w:szCs w:val="20"/>
              </w:rPr>
              <w:t xml:space="preserve"> for English, Rule-Based Part of Speech Tagging</w:t>
            </w:r>
          </w:p>
        </w:tc>
        <w:tc>
          <w:tcPr>
            <w:tcW w:w="5300" w:type="dxa"/>
          </w:tcPr>
          <w:p w14:paraId="1E7B8DEA" w14:textId="77777777" w:rsidR="002C796D" w:rsidRDefault="00DE411C">
            <w:pPr>
              <w:spacing w:after="40"/>
            </w:pPr>
            <w:r>
              <w:rPr>
                <w:sz w:val="20"/>
                <w:szCs w:val="20"/>
              </w:rPr>
              <w:t>Morphological parsing of unhappy, happiness, and happily; identification of prefixes, suffixes, base forms, and semantic effects of derivational morphology.</w:t>
            </w:r>
          </w:p>
        </w:tc>
        <w:tc>
          <w:tcPr>
            <w:tcW w:w="1000" w:type="dxa"/>
          </w:tcPr>
          <w:p w14:paraId="050015C4" w14:textId="77777777" w:rsidR="002C796D" w:rsidRDefault="00DE411C">
            <w:pPr>
              <w:spacing w:after="40"/>
            </w:pPr>
            <w:r>
              <w:rPr>
                <w:sz w:val="20"/>
                <w:szCs w:val="20"/>
              </w:rPr>
              <w:t>Q2</w:t>
            </w:r>
          </w:p>
        </w:tc>
      </w:tr>
      <w:tr w:rsidR="002C796D" w14:paraId="527BC86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5D9923CE" w14:textId="77777777" w:rsidR="002C796D" w:rsidRDefault="00DE411C">
            <w:pPr>
              <w:spacing w:after="40"/>
            </w:pPr>
            <w:r>
              <w:rPr>
                <w:sz w:val="20"/>
                <w:szCs w:val="20"/>
              </w:rPr>
              <w:t>Counting Words, Part of Speech Tagging, English Word Classes</w:t>
            </w:r>
          </w:p>
        </w:tc>
        <w:tc>
          <w:tcPr>
            <w:tcW w:w="5300" w:type="dxa"/>
          </w:tcPr>
          <w:p w14:paraId="56FF90CB" w14:textId="77777777" w:rsidR="002C796D" w:rsidRDefault="00DE411C">
            <w:pPr>
              <w:spacing w:after="40"/>
            </w:pPr>
            <w:r>
              <w:rPr>
                <w:sz w:val="20"/>
                <w:szCs w:val="20"/>
              </w:rPr>
              <w:t>Stemming and root extraction for played, player, and playing; handling grammatical variations and word formation changes for search preprocessing.</w:t>
            </w:r>
          </w:p>
        </w:tc>
        <w:tc>
          <w:tcPr>
            <w:tcW w:w="1000" w:type="dxa"/>
          </w:tcPr>
          <w:p w14:paraId="2562985C" w14:textId="77777777" w:rsidR="002C796D" w:rsidRDefault="00DE411C">
            <w:pPr>
              <w:spacing w:after="40"/>
            </w:pPr>
            <w:r>
              <w:rPr>
                <w:sz w:val="20"/>
                <w:szCs w:val="20"/>
              </w:rPr>
              <w:t>Q3</w:t>
            </w:r>
          </w:p>
        </w:tc>
      </w:tr>
      <w:tr w:rsidR="002C796D" w14:paraId="1839244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71C30B99" w14:textId="77777777" w:rsidR="002C796D" w:rsidRDefault="00DE411C">
            <w:pPr>
              <w:spacing w:after="40"/>
            </w:pPr>
            <w:r>
              <w:rPr>
                <w:sz w:val="20"/>
                <w:szCs w:val="20"/>
              </w:rPr>
              <w:t>Finite-State Morphological Analysis, Rule-Based Part of Speech Tagging, Transformation-Based Tagging</w:t>
            </w:r>
          </w:p>
        </w:tc>
        <w:tc>
          <w:tcPr>
            <w:tcW w:w="5300" w:type="dxa"/>
          </w:tcPr>
          <w:p w14:paraId="62A0EF08" w14:textId="77777777" w:rsidR="002C796D" w:rsidRDefault="00DE411C">
            <w:pPr>
              <w:spacing w:after="40"/>
            </w:pPr>
            <w:r>
              <w:rPr>
                <w:sz w:val="20"/>
                <w:szCs w:val="20"/>
              </w:rPr>
              <w:t xml:space="preserve">Finite-state parsing of writes, writing, and written; </w:t>
            </w:r>
            <w:proofErr w:type="spellStart"/>
            <w:r>
              <w:rPr>
                <w:sz w:val="20"/>
                <w:szCs w:val="20"/>
              </w:rPr>
              <w:t>modeling</w:t>
            </w:r>
            <w:proofErr w:type="spellEnd"/>
            <w:r>
              <w:rPr>
                <w:sz w:val="20"/>
                <w:szCs w:val="20"/>
              </w:rPr>
              <w:t xml:space="preserve"> regular and irregular verb inflections and root normalization.</w:t>
            </w:r>
          </w:p>
        </w:tc>
        <w:tc>
          <w:tcPr>
            <w:tcW w:w="1000" w:type="dxa"/>
          </w:tcPr>
          <w:p w14:paraId="52FEE8E3" w14:textId="77777777" w:rsidR="002C796D" w:rsidRDefault="00DE411C">
            <w:pPr>
              <w:spacing w:after="40"/>
            </w:pPr>
            <w:r>
              <w:rPr>
                <w:sz w:val="20"/>
                <w:szCs w:val="20"/>
              </w:rPr>
              <w:t>Q4</w:t>
            </w:r>
          </w:p>
        </w:tc>
      </w:tr>
      <w:tr w:rsidR="002C796D" w14:paraId="732F3F6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6331B37F" w14:textId="77777777" w:rsidR="002C796D" w:rsidRDefault="00DE411C">
            <w:pPr>
              <w:spacing w:after="40"/>
            </w:pPr>
            <w:r>
              <w:rPr>
                <w:sz w:val="20"/>
                <w:szCs w:val="20"/>
              </w:rPr>
              <w:t>English Word Classes, Rule-Based Part of Speech Tagging, Counting Words</w:t>
            </w:r>
          </w:p>
        </w:tc>
        <w:tc>
          <w:tcPr>
            <w:tcW w:w="5300" w:type="dxa"/>
          </w:tcPr>
          <w:p w14:paraId="04C00B12" w14:textId="77777777" w:rsidR="002C796D" w:rsidRDefault="00DE411C">
            <w:pPr>
              <w:spacing w:after="40"/>
            </w:pPr>
            <w:r>
              <w:rPr>
                <w:sz w:val="20"/>
                <w:szCs w:val="20"/>
              </w:rPr>
              <w:t>Porter Stemmer-based processing of relational, relation, and relate; application of derivational suffix removal and stem extraction for retrieval.</w:t>
            </w:r>
          </w:p>
        </w:tc>
        <w:tc>
          <w:tcPr>
            <w:tcW w:w="1000" w:type="dxa"/>
          </w:tcPr>
          <w:p w14:paraId="567575A6" w14:textId="77777777" w:rsidR="002C796D" w:rsidRDefault="00DE411C">
            <w:pPr>
              <w:spacing w:after="40"/>
            </w:pPr>
            <w:r>
              <w:rPr>
                <w:sz w:val="20"/>
                <w:szCs w:val="20"/>
              </w:rPr>
              <w:t>Q5</w:t>
            </w:r>
          </w:p>
        </w:tc>
      </w:tr>
    </w:tbl>
    <w:p w14:paraId="76A0A4BD" w14:textId="77777777" w:rsidR="002C796D" w:rsidRDefault="00DE411C">
      <w:r>
        <w:br w:type="page"/>
      </w:r>
    </w:p>
    <w:p w14:paraId="0BDCE1C5" w14:textId="77777777" w:rsidR="002C796D" w:rsidRDefault="00DE411C">
      <w:pPr>
        <w:spacing w:before="240" w:after="140"/>
      </w:pPr>
      <w:r>
        <w:rPr>
          <w:b/>
          <w:bCs/>
          <w:sz w:val="26"/>
          <w:szCs w:val="26"/>
        </w:rPr>
        <w:lastRenderedPageBreak/>
        <w:t>Annexure A – ANALYTICAL PROBLEM SOLVING</w:t>
      </w:r>
    </w:p>
    <w:p w14:paraId="33CE06D4" w14:textId="77777777" w:rsidR="002C796D" w:rsidRDefault="00DE411C">
      <w:pPr>
        <w:spacing w:after="120"/>
      </w:pPr>
      <w:r>
        <w:t>1. Given the input words: “connected”, “connecting”, “connection”, design a morphological analysis pipeline for a document indexing system.</w:t>
      </w:r>
    </w:p>
    <w:p w14:paraId="01E8B8B4" w14:textId="77777777" w:rsidR="002C796D" w:rsidRDefault="00DE411C">
      <w:pPr>
        <w:pStyle w:val="ListParagraph"/>
        <w:numPr>
          <w:ilvl w:val="0"/>
          <w:numId w:val="1"/>
        </w:numPr>
        <w:spacing w:after="120"/>
      </w:pPr>
      <w:r>
        <w:t>Apply rules to decompose each word into root and suffix components.</w:t>
      </w:r>
    </w:p>
    <w:p w14:paraId="58028205" w14:textId="77777777" w:rsidR="002C796D" w:rsidRDefault="00DE411C">
      <w:pPr>
        <w:pStyle w:val="ListParagraph"/>
        <w:numPr>
          <w:ilvl w:val="0"/>
          <w:numId w:val="1"/>
        </w:numPr>
        <w:spacing w:after="120"/>
      </w:pPr>
      <w:r>
        <w:t>Differentiate between inflectional and derivational forms within the dataset.</w:t>
      </w:r>
    </w:p>
    <w:p w14:paraId="7342CF3C" w14:textId="77777777" w:rsidR="002C796D" w:rsidRDefault="00DE411C">
      <w:pPr>
        <w:pStyle w:val="ListParagraph"/>
        <w:numPr>
          <w:ilvl w:val="0"/>
          <w:numId w:val="1"/>
        </w:numPr>
        <w:spacing w:after="120"/>
      </w:pPr>
      <w:r>
        <w:t>Normalize all variants to a common base form for efficient retrieval.</w:t>
      </w:r>
    </w:p>
    <w:p w14:paraId="65152456" w14:textId="77777777" w:rsidR="002C796D" w:rsidRDefault="00DE411C">
      <w:pPr>
        <w:pStyle w:val="ListParagraph"/>
        <w:numPr>
          <w:ilvl w:val="0"/>
          <w:numId w:val="1"/>
        </w:numPr>
        <w:spacing w:after="120"/>
      </w:pPr>
      <w:r>
        <w:t>Determine the parsed structure and normalized output for each word.</w:t>
      </w:r>
    </w:p>
    <w:p w14:paraId="771FD4AD" w14:textId="77777777" w:rsidR="002C796D" w:rsidRDefault="00DE411C">
      <w:pPr>
        <w:spacing w:after="120"/>
      </w:pPr>
      <w:r>
        <w:t>2. Given the input words: “unhappy”, “happiness”, “happily”, design a morphological parsing module for sentiment analysis.</w:t>
      </w:r>
    </w:p>
    <w:p w14:paraId="1B2EDE18" w14:textId="77777777" w:rsidR="002C796D" w:rsidRDefault="00DE411C">
      <w:pPr>
        <w:pStyle w:val="ListParagraph"/>
        <w:numPr>
          <w:ilvl w:val="0"/>
          <w:numId w:val="1"/>
        </w:numPr>
        <w:spacing w:after="120"/>
      </w:pPr>
      <w:r>
        <w:t>Identify prefixes, suffixes, and base forms using rule-based decomposition.</w:t>
      </w:r>
    </w:p>
    <w:p w14:paraId="700B1243" w14:textId="77777777" w:rsidR="002C796D" w:rsidRDefault="00DE411C">
      <w:pPr>
        <w:pStyle w:val="ListParagraph"/>
        <w:numPr>
          <w:ilvl w:val="0"/>
          <w:numId w:val="1"/>
        </w:numPr>
        <w:spacing w:after="120"/>
      </w:pPr>
      <w:r>
        <w:t>Ensure semantic consistency across derived word forms.</w:t>
      </w:r>
    </w:p>
    <w:p w14:paraId="73C8827B" w14:textId="77777777" w:rsidR="002C796D" w:rsidRDefault="00DE411C">
      <w:pPr>
        <w:pStyle w:val="ListParagraph"/>
        <w:numPr>
          <w:ilvl w:val="0"/>
          <w:numId w:val="1"/>
        </w:numPr>
        <w:spacing w:after="120"/>
      </w:pPr>
      <w:r>
        <w:t>Classify each transformation as inflectional or derivational.</w:t>
      </w:r>
    </w:p>
    <w:p w14:paraId="6E42A97C" w14:textId="77777777" w:rsidR="002C796D" w:rsidRDefault="00DE411C">
      <w:pPr>
        <w:pStyle w:val="ListParagraph"/>
        <w:numPr>
          <w:ilvl w:val="0"/>
          <w:numId w:val="1"/>
        </w:numPr>
        <w:spacing w:after="120"/>
      </w:pPr>
      <w:r>
        <w:t>Produce the root and morphological breakdown for each word.</w:t>
      </w:r>
    </w:p>
    <w:p w14:paraId="0E6CDD2E" w14:textId="77777777" w:rsidR="002C796D" w:rsidRDefault="00DE411C">
      <w:pPr>
        <w:spacing w:after="120"/>
      </w:pPr>
      <w:r>
        <w:t>3. Given the input words: “played”, “player”, “playing”, design a stemming-based preprocessing module for a search engine.</w:t>
      </w:r>
    </w:p>
    <w:p w14:paraId="016DED2E" w14:textId="77777777" w:rsidR="002C796D" w:rsidRDefault="00DE411C">
      <w:pPr>
        <w:pStyle w:val="ListParagraph"/>
        <w:numPr>
          <w:ilvl w:val="0"/>
          <w:numId w:val="1"/>
        </w:numPr>
        <w:spacing w:after="120"/>
      </w:pPr>
      <w:r>
        <w:t>Apply morphological rules to strip affixes and identify the base form.</w:t>
      </w:r>
    </w:p>
    <w:p w14:paraId="7130AB6A" w14:textId="77777777" w:rsidR="002C796D" w:rsidRDefault="00DE411C">
      <w:pPr>
        <w:pStyle w:val="ListParagraph"/>
        <w:numPr>
          <w:ilvl w:val="0"/>
          <w:numId w:val="1"/>
        </w:numPr>
        <w:spacing w:after="120"/>
      </w:pPr>
      <w:r>
        <w:t>Handle both grammatical variations and word formation changes.</w:t>
      </w:r>
    </w:p>
    <w:p w14:paraId="732CFA11" w14:textId="77777777" w:rsidR="002C796D" w:rsidRDefault="00DE411C">
      <w:pPr>
        <w:pStyle w:val="ListParagraph"/>
        <w:numPr>
          <w:ilvl w:val="0"/>
          <w:numId w:val="1"/>
        </w:numPr>
        <w:spacing w:after="120"/>
      </w:pPr>
      <w:r>
        <w:t>Ensure consistent root extraction across all forms.</w:t>
      </w:r>
    </w:p>
    <w:p w14:paraId="1F824D99" w14:textId="77777777" w:rsidR="002C796D" w:rsidRDefault="00DE411C">
      <w:pPr>
        <w:pStyle w:val="ListParagraph"/>
        <w:numPr>
          <w:ilvl w:val="0"/>
          <w:numId w:val="1"/>
        </w:numPr>
        <w:spacing w:after="120"/>
      </w:pPr>
      <w:r>
        <w:t>Determine the stem and classification for each input word.</w:t>
      </w:r>
    </w:p>
    <w:p w14:paraId="64E79DF4" w14:textId="77777777" w:rsidR="002C796D" w:rsidRDefault="00DE411C">
      <w:pPr>
        <w:spacing w:after="120"/>
      </w:pPr>
      <w:r>
        <w:t>4. Given the input words: “writes”, “writing”, “written”, design a finite-state morphological parsing module for a text processing system.</w:t>
      </w:r>
    </w:p>
    <w:p w14:paraId="24A37C66" w14:textId="77777777" w:rsidR="002C796D" w:rsidRDefault="00DE411C">
      <w:pPr>
        <w:pStyle w:val="ListParagraph"/>
        <w:numPr>
          <w:ilvl w:val="0"/>
          <w:numId w:val="1"/>
        </w:numPr>
        <w:spacing w:after="120"/>
      </w:pPr>
      <w:r>
        <w:t>Apply state transitions to represent suffix transformations and irregular forms in verb inflection.</w:t>
      </w:r>
    </w:p>
    <w:p w14:paraId="2EE817F8" w14:textId="77777777" w:rsidR="002C796D" w:rsidRDefault="00DE411C">
      <w:pPr>
        <w:pStyle w:val="ListParagraph"/>
        <w:numPr>
          <w:ilvl w:val="0"/>
          <w:numId w:val="1"/>
        </w:numPr>
        <w:spacing w:after="120"/>
      </w:pPr>
      <w:r>
        <w:t>Differentiate between regular and irregular inflectional patterns within the dataset.</w:t>
      </w:r>
    </w:p>
    <w:p w14:paraId="18EC4071" w14:textId="77777777" w:rsidR="002C796D" w:rsidRDefault="00DE411C">
      <w:pPr>
        <w:pStyle w:val="ListParagraph"/>
        <w:numPr>
          <w:ilvl w:val="0"/>
          <w:numId w:val="1"/>
        </w:numPr>
        <w:spacing w:after="120"/>
      </w:pPr>
      <w:r>
        <w:t>Ensure consistent mapping of all forms to a common root representation.</w:t>
      </w:r>
    </w:p>
    <w:p w14:paraId="3A70DD22" w14:textId="77777777" w:rsidR="002C796D" w:rsidRDefault="00DE411C">
      <w:pPr>
        <w:pStyle w:val="ListParagraph"/>
        <w:numPr>
          <w:ilvl w:val="0"/>
          <w:numId w:val="1"/>
        </w:numPr>
        <w:spacing w:after="120"/>
      </w:pPr>
      <w:r>
        <w:t>Determine the state transitions, morphological breakdown, and normalized output for each word.</w:t>
      </w:r>
    </w:p>
    <w:p w14:paraId="16E03007" w14:textId="77777777" w:rsidR="002C796D" w:rsidRDefault="00DE411C">
      <w:pPr>
        <w:spacing w:after="120"/>
      </w:pPr>
      <w:r>
        <w:t>5. Given the input words: “relational”, “relation”, “relate”, design a Porter Stemmer-based preprocessing module for document retrieval.</w:t>
      </w:r>
    </w:p>
    <w:p w14:paraId="319F4BBE" w14:textId="77777777" w:rsidR="002C796D" w:rsidRDefault="00DE411C">
      <w:pPr>
        <w:pStyle w:val="ListParagraph"/>
        <w:numPr>
          <w:ilvl w:val="0"/>
          <w:numId w:val="1"/>
        </w:numPr>
        <w:spacing w:after="120"/>
      </w:pPr>
      <w:r>
        <w:t>Apply stemming rules step-by-step to remove derivational suffixes and obtain base forms.</w:t>
      </w:r>
    </w:p>
    <w:p w14:paraId="472991A3" w14:textId="77777777" w:rsidR="002C796D" w:rsidRDefault="00DE411C">
      <w:pPr>
        <w:pStyle w:val="ListParagraph"/>
        <w:numPr>
          <w:ilvl w:val="0"/>
          <w:numId w:val="1"/>
        </w:numPr>
        <w:spacing w:after="120"/>
      </w:pPr>
      <w:r>
        <w:t>Handle variations in suffix patterns while preserving semantic consistency.</w:t>
      </w:r>
    </w:p>
    <w:p w14:paraId="20C4FD59" w14:textId="77777777" w:rsidR="002C796D" w:rsidRDefault="00DE411C">
      <w:pPr>
        <w:pStyle w:val="ListParagraph"/>
        <w:numPr>
          <w:ilvl w:val="0"/>
          <w:numId w:val="1"/>
        </w:numPr>
        <w:spacing w:after="120"/>
      </w:pPr>
      <w:r>
        <w:t>Ensure uniform root extraction across all derived forms.</w:t>
      </w:r>
    </w:p>
    <w:p w14:paraId="4037FEB9" w14:textId="77777777" w:rsidR="002C796D" w:rsidRDefault="00DE411C">
      <w:pPr>
        <w:pStyle w:val="ListParagraph"/>
        <w:numPr>
          <w:ilvl w:val="0"/>
          <w:numId w:val="1"/>
        </w:numPr>
        <w:spacing w:after="120"/>
      </w:pPr>
      <w:r>
        <w:t>Determine the stemming steps, intermediate forms, and final stem for each input word.</w:t>
      </w:r>
    </w:p>
    <w:p w14:paraId="3F33CC4F" w14:textId="77777777" w:rsidR="002C796D" w:rsidRDefault="00DE411C">
      <w:r>
        <w:br w:type="page"/>
      </w:r>
    </w:p>
    <w:p w14:paraId="4131C904" w14:textId="77777777" w:rsidR="002C796D" w:rsidRDefault="00DE411C">
      <w:pPr>
        <w:spacing w:before="240" w:after="140"/>
      </w:pPr>
      <w:r>
        <w:rPr>
          <w:b/>
          <w:bCs/>
          <w:sz w:val="26"/>
          <w:szCs w:val="26"/>
        </w:rPr>
        <w:lastRenderedPageBreak/>
        <w:t>Rubrics for Calculation — Numerical Problems</w:t>
      </w:r>
    </w:p>
    <w:tbl>
      <w:tblPr>
        <w:tblW w:w="11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91"/>
        <w:gridCol w:w="1032"/>
        <w:gridCol w:w="2271"/>
        <w:gridCol w:w="2167"/>
        <w:gridCol w:w="2172"/>
        <w:gridCol w:w="2167"/>
      </w:tblGrid>
      <w:tr w:rsidR="002C796D" w14:paraId="2846AB3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</w:tcPr>
          <w:p w14:paraId="2DF981E2" w14:textId="77777777" w:rsidR="002C796D" w:rsidRDefault="00DE411C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Criteria</w:t>
            </w:r>
          </w:p>
        </w:tc>
        <w:tc>
          <w:tcPr>
            <w:tcW w:w="900" w:type="dxa"/>
          </w:tcPr>
          <w:p w14:paraId="57F8965D" w14:textId="77777777" w:rsidR="002C796D" w:rsidRDefault="00DE411C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Weightage</w:t>
            </w:r>
          </w:p>
        </w:tc>
        <w:tc>
          <w:tcPr>
            <w:tcW w:w="2300" w:type="dxa"/>
          </w:tcPr>
          <w:p w14:paraId="76AD50C3" w14:textId="77777777" w:rsidR="002C796D" w:rsidRDefault="00DE411C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Level 4 (Exemplary)</w:t>
            </w:r>
          </w:p>
        </w:tc>
        <w:tc>
          <w:tcPr>
            <w:tcW w:w="2200" w:type="dxa"/>
          </w:tcPr>
          <w:p w14:paraId="72004704" w14:textId="77777777" w:rsidR="002C796D" w:rsidRDefault="00DE411C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Level 3 (Proficient)</w:t>
            </w:r>
          </w:p>
        </w:tc>
        <w:tc>
          <w:tcPr>
            <w:tcW w:w="2200" w:type="dxa"/>
          </w:tcPr>
          <w:p w14:paraId="0FB1602A" w14:textId="77777777" w:rsidR="002C796D" w:rsidRDefault="00DE411C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Level 2 (Developing)</w:t>
            </w:r>
          </w:p>
        </w:tc>
        <w:tc>
          <w:tcPr>
            <w:tcW w:w="2200" w:type="dxa"/>
          </w:tcPr>
          <w:p w14:paraId="22C2DA8A" w14:textId="77777777" w:rsidR="002C796D" w:rsidRDefault="00DE411C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Level 1 (Beginning)</w:t>
            </w:r>
          </w:p>
        </w:tc>
      </w:tr>
      <w:tr w:rsidR="002C796D" w14:paraId="18E343E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</w:tcPr>
          <w:p w14:paraId="3A23109B" w14:textId="77777777" w:rsidR="002C796D" w:rsidRDefault="00DE411C">
            <w:pPr>
              <w:spacing w:after="40"/>
            </w:pPr>
            <w:r>
              <w:rPr>
                <w:sz w:val="20"/>
                <w:szCs w:val="20"/>
              </w:rPr>
              <w:t>Problem Understanding</w:t>
            </w:r>
          </w:p>
        </w:tc>
        <w:tc>
          <w:tcPr>
            <w:tcW w:w="900" w:type="dxa"/>
          </w:tcPr>
          <w:p w14:paraId="6E40E9EA" w14:textId="77777777" w:rsidR="002C796D" w:rsidRDefault="00DE411C">
            <w:pPr>
              <w:spacing w:after="40"/>
            </w:pPr>
            <w:r>
              <w:rPr>
                <w:sz w:val="20"/>
                <w:szCs w:val="20"/>
              </w:rPr>
              <w:t>20%</w:t>
            </w:r>
          </w:p>
        </w:tc>
        <w:tc>
          <w:tcPr>
            <w:tcW w:w="2300" w:type="dxa"/>
          </w:tcPr>
          <w:p w14:paraId="4B5AAD85" w14:textId="77777777" w:rsidR="002C796D" w:rsidRDefault="00DE411C">
            <w:pPr>
              <w:spacing w:after="40"/>
            </w:pPr>
            <w:r>
              <w:rPr>
                <w:sz w:val="20"/>
                <w:szCs w:val="20"/>
              </w:rPr>
              <w:t>Clearly interprets problem, identifies all parameters and requirements accurately</w:t>
            </w:r>
          </w:p>
        </w:tc>
        <w:tc>
          <w:tcPr>
            <w:tcW w:w="2200" w:type="dxa"/>
          </w:tcPr>
          <w:p w14:paraId="70BF965D" w14:textId="77777777" w:rsidR="002C796D" w:rsidRDefault="00DE411C">
            <w:pPr>
              <w:spacing w:after="40"/>
            </w:pPr>
            <w:r>
              <w:rPr>
                <w:sz w:val="20"/>
                <w:szCs w:val="20"/>
              </w:rPr>
              <w:t>Understands problem with minor gaps</w:t>
            </w:r>
          </w:p>
        </w:tc>
        <w:tc>
          <w:tcPr>
            <w:tcW w:w="2200" w:type="dxa"/>
          </w:tcPr>
          <w:p w14:paraId="00F85FD5" w14:textId="77777777" w:rsidR="002C796D" w:rsidRDefault="00DE411C">
            <w:pPr>
              <w:spacing w:after="40"/>
            </w:pPr>
            <w:r>
              <w:rPr>
                <w:sz w:val="20"/>
                <w:szCs w:val="20"/>
              </w:rPr>
              <w:t>Partial understanding; misses key elements</w:t>
            </w:r>
          </w:p>
        </w:tc>
        <w:tc>
          <w:tcPr>
            <w:tcW w:w="2200" w:type="dxa"/>
          </w:tcPr>
          <w:p w14:paraId="53810D2C" w14:textId="77777777" w:rsidR="002C796D" w:rsidRDefault="00DE411C">
            <w:pPr>
              <w:spacing w:after="40"/>
            </w:pPr>
            <w:r>
              <w:rPr>
                <w:sz w:val="20"/>
                <w:szCs w:val="20"/>
              </w:rPr>
              <w:t>Misinterprets or unable to understand problem</w:t>
            </w:r>
          </w:p>
        </w:tc>
      </w:tr>
      <w:tr w:rsidR="002C796D" w14:paraId="7C33EE9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</w:tcPr>
          <w:p w14:paraId="61B1B276" w14:textId="77777777" w:rsidR="002C796D" w:rsidRDefault="00DE411C">
            <w:pPr>
              <w:spacing w:after="40"/>
            </w:pPr>
            <w:r>
              <w:rPr>
                <w:sz w:val="20"/>
                <w:szCs w:val="20"/>
              </w:rPr>
              <w:t>Method Selection</w:t>
            </w:r>
          </w:p>
        </w:tc>
        <w:tc>
          <w:tcPr>
            <w:tcW w:w="900" w:type="dxa"/>
          </w:tcPr>
          <w:p w14:paraId="79185120" w14:textId="77777777" w:rsidR="002C796D" w:rsidRDefault="00DE411C">
            <w:pPr>
              <w:spacing w:after="40"/>
            </w:pPr>
            <w:r>
              <w:rPr>
                <w:sz w:val="20"/>
                <w:szCs w:val="20"/>
              </w:rPr>
              <w:t>20%</w:t>
            </w:r>
          </w:p>
        </w:tc>
        <w:tc>
          <w:tcPr>
            <w:tcW w:w="2300" w:type="dxa"/>
          </w:tcPr>
          <w:p w14:paraId="34ED26EC" w14:textId="77777777" w:rsidR="002C796D" w:rsidRDefault="00DE411C">
            <w:pPr>
              <w:spacing w:after="40"/>
            </w:pPr>
            <w:r>
              <w:rPr>
                <w:sz w:val="20"/>
                <w:szCs w:val="20"/>
              </w:rPr>
              <w:t>Selects most appropriate method/formula with strong justification</w:t>
            </w:r>
          </w:p>
        </w:tc>
        <w:tc>
          <w:tcPr>
            <w:tcW w:w="2200" w:type="dxa"/>
          </w:tcPr>
          <w:p w14:paraId="08FAED9A" w14:textId="77777777" w:rsidR="002C796D" w:rsidRDefault="00DE411C">
            <w:pPr>
              <w:spacing w:after="40"/>
            </w:pPr>
            <w:r>
              <w:rPr>
                <w:sz w:val="20"/>
                <w:szCs w:val="20"/>
              </w:rPr>
              <w:t>Selects correct method with minor errors</w:t>
            </w:r>
          </w:p>
        </w:tc>
        <w:tc>
          <w:tcPr>
            <w:tcW w:w="2200" w:type="dxa"/>
          </w:tcPr>
          <w:p w14:paraId="1D79D376" w14:textId="77777777" w:rsidR="002C796D" w:rsidRDefault="00DE411C">
            <w:pPr>
              <w:spacing w:after="40"/>
            </w:pPr>
            <w:r>
              <w:rPr>
                <w:sz w:val="20"/>
                <w:szCs w:val="20"/>
              </w:rPr>
              <w:t>Inappropriate or partially correct method</w:t>
            </w:r>
          </w:p>
        </w:tc>
        <w:tc>
          <w:tcPr>
            <w:tcW w:w="2200" w:type="dxa"/>
          </w:tcPr>
          <w:p w14:paraId="65B21747" w14:textId="77777777" w:rsidR="002C796D" w:rsidRDefault="00DE411C">
            <w:pPr>
              <w:spacing w:after="40"/>
            </w:pPr>
            <w:r>
              <w:rPr>
                <w:sz w:val="20"/>
                <w:szCs w:val="20"/>
              </w:rPr>
              <w:t>Unable to select method</w:t>
            </w:r>
          </w:p>
        </w:tc>
      </w:tr>
      <w:tr w:rsidR="002C796D" w14:paraId="0505D55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</w:tcPr>
          <w:p w14:paraId="6F54CAA1" w14:textId="77777777" w:rsidR="002C796D" w:rsidRDefault="00DE411C">
            <w:pPr>
              <w:spacing w:after="40"/>
            </w:pPr>
            <w:r>
              <w:rPr>
                <w:sz w:val="20"/>
                <w:szCs w:val="20"/>
              </w:rPr>
              <w:t>Solution Process</w:t>
            </w:r>
          </w:p>
        </w:tc>
        <w:tc>
          <w:tcPr>
            <w:tcW w:w="900" w:type="dxa"/>
          </w:tcPr>
          <w:p w14:paraId="22EE701C" w14:textId="77777777" w:rsidR="002C796D" w:rsidRDefault="00DE411C">
            <w:pPr>
              <w:spacing w:after="40"/>
            </w:pPr>
            <w:r>
              <w:rPr>
                <w:sz w:val="20"/>
                <w:szCs w:val="20"/>
              </w:rPr>
              <w:t>25%</w:t>
            </w:r>
          </w:p>
        </w:tc>
        <w:tc>
          <w:tcPr>
            <w:tcW w:w="2300" w:type="dxa"/>
          </w:tcPr>
          <w:p w14:paraId="304FB21F" w14:textId="77777777" w:rsidR="002C796D" w:rsidRDefault="00DE411C">
            <w:pPr>
              <w:spacing w:after="40"/>
            </w:pPr>
            <w:r>
              <w:rPr>
                <w:sz w:val="20"/>
                <w:szCs w:val="20"/>
              </w:rPr>
              <w:t>Logical, systematic steps with correct approach throughout</w:t>
            </w:r>
          </w:p>
        </w:tc>
        <w:tc>
          <w:tcPr>
            <w:tcW w:w="2200" w:type="dxa"/>
          </w:tcPr>
          <w:p w14:paraId="7C7121D4" w14:textId="77777777" w:rsidR="002C796D" w:rsidRDefault="00DE411C">
            <w:pPr>
              <w:spacing w:after="40"/>
            </w:pPr>
            <w:r>
              <w:rPr>
                <w:sz w:val="20"/>
                <w:szCs w:val="20"/>
              </w:rPr>
              <w:t>Mostly correct steps with minor mistakes</w:t>
            </w:r>
          </w:p>
        </w:tc>
        <w:tc>
          <w:tcPr>
            <w:tcW w:w="2200" w:type="dxa"/>
          </w:tcPr>
          <w:p w14:paraId="1B2BC8AA" w14:textId="77777777" w:rsidR="002C796D" w:rsidRDefault="00DE411C">
            <w:pPr>
              <w:spacing w:after="40"/>
            </w:pPr>
            <w:r>
              <w:rPr>
                <w:sz w:val="20"/>
                <w:szCs w:val="20"/>
              </w:rPr>
              <w:t>Disorganized steps; multiple errors</w:t>
            </w:r>
          </w:p>
        </w:tc>
        <w:tc>
          <w:tcPr>
            <w:tcW w:w="2200" w:type="dxa"/>
          </w:tcPr>
          <w:p w14:paraId="79BDE4F7" w14:textId="77777777" w:rsidR="002C796D" w:rsidRDefault="00DE411C">
            <w:pPr>
              <w:spacing w:after="40"/>
            </w:pPr>
            <w:r>
              <w:rPr>
                <w:sz w:val="20"/>
                <w:szCs w:val="20"/>
              </w:rPr>
              <w:t>No clear process</w:t>
            </w:r>
          </w:p>
        </w:tc>
      </w:tr>
      <w:tr w:rsidR="002C796D" w14:paraId="0C6900B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</w:tcPr>
          <w:p w14:paraId="4BD52206" w14:textId="77777777" w:rsidR="002C796D" w:rsidRDefault="00DE411C">
            <w:pPr>
              <w:spacing w:after="40"/>
            </w:pPr>
            <w:r>
              <w:rPr>
                <w:sz w:val="20"/>
                <w:szCs w:val="20"/>
              </w:rPr>
              <w:t>Accuracy of Calculation</w:t>
            </w:r>
          </w:p>
        </w:tc>
        <w:tc>
          <w:tcPr>
            <w:tcW w:w="900" w:type="dxa"/>
          </w:tcPr>
          <w:p w14:paraId="4A87105A" w14:textId="77777777" w:rsidR="002C796D" w:rsidRDefault="00DE411C">
            <w:pPr>
              <w:spacing w:after="40"/>
            </w:pPr>
            <w:r>
              <w:rPr>
                <w:sz w:val="20"/>
                <w:szCs w:val="20"/>
              </w:rPr>
              <w:t>20%</w:t>
            </w:r>
          </w:p>
        </w:tc>
        <w:tc>
          <w:tcPr>
            <w:tcW w:w="2300" w:type="dxa"/>
          </w:tcPr>
          <w:p w14:paraId="3A8B342C" w14:textId="77777777" w:rsidR="002C796D" w:rsidRDefault="00DE411C">
            <w:pPr>
              <w:spacing w:after="40"/>
            </w:pPr>
            <w:r>
              <w:rPr>
                <w:sz w:val="20"/>
                <w:szCs w:val="20"/>
              </w:rPr>
              <w:t>All calculations accurate; correct final answer</w:t>
            </w:r>
          </w:p>
        </w:tc>
        <w:tc>
          <w:tcPr>
            <w:tcW w:w="2200" w:type="dxa"/>
          </w:tcPr>
          <w:p w14:paraId="095D4FE8" w14:textId="77777777" w:rsidR="002C796D" w:rsidRDefault="00DE411C">
            <w:pPr>
              <w:spacing w:after="40"/>
            </w:pPr>
            <w:r>
              <w:rPr>
                <w:sz w:val="20"/>
                <w:szCs w:val="20"/>
              </w:rPr>
              <w:t>Minor calculation errors</w:t>
            </w:r>
          </w:p>
        </w:tc>
        <w:tc>
          <w:tcPr>
            <w:tcW w:w="2200" w:type="dxa"/>
          </w:tcPr>
          <w:p w14:paraId="5BCF3B8A" w14:textId="77777777" w:rsidR="002C796D" w:rsidRDefault="00DE411C">
            <w:pPr>
              <w:spacing w:after="40"/>
            </w:pPr>
            <w:r>
              <w:rPr>
                <w:sz w:val="20"/>
                <w:szCs w:val="20"/>
              </w:rPr>
              <w:t>Frequent errors; incorrect final answer</w:t>
            </w:r>
          </w:p>
        </w:tc>
        <w:tc>
          <w:tcPr>
            <w:tcW w:w="2200" w:type="dxa"/>
          </w:tcPr>
          <w:p w14:paraId="382C092E" w14:textId="77777777" w:rsidR="002C796D" w:rsidRDefault="00DE411C">
            <w:pPr>
              <w:spacing w:after="40"/>
            </w:pPr>
            <w:r>
              <w:rPr>
                <w:sz w:val="20"/>
                <w:szCs w:val="20"/>
              </w:rPr>
              <w:t>No valid calculations</w:t>
            </w:r>
          </w:p>
        </w:tc>
      </w:tr>
      <w:tr w:rsidR="002C796D" w14:paraId="7DD24FF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</w:tcPr>
          <w:p w14:paraId="334CCECF" w14:textId="77777777" w:rsidR="002C796D" w:rsidRDefault="00DE411C">
            <w:pPr>
              <w:spacing w:after="40"/>
            </w:pPr>
            <w:r>
              <w:rPr>
                <w:sz w:val="20"/>
                <w:szCs w:val="20"/>
              </w:rPr>
              <w:t>Interpretation of Results</w:t>
            </w:r>
          </w:p>
        </w:tc>
        <w:tc>
          <w:tcPr>
            <w:tcW w:w="900" w:type="dxa"/>
          </w:tcPr>
          <w:p w14:paraId="24A6B7BD" w14:textId="77777777" w:rsidR="002C796D" w:rsidRDefault="00DE411C">
            <w:pPr>
              <w:spacing w:after="40"/>
            </w:pPr>
            <w:r>
              <w:rPr>
                <w:sz w:val="20"/>
                <w:szCs w:val="20"/>
              </w:rPr>
              <w:t>15%</w:t>
            </w:r>
          </w:p>
        </w:tc>
        <w:tc>
          <w:tcPr>
            <w:tcW w:w="2300" w:type="dxa"/>
          </w:tcPr>
          <w:p w14:paraId="2AE38DA7" w14:textId="77777777" w:rsidR="002C796D" w:rsidRDefault="00DE411C">
            <w:pPr>
              <w:spacing w:after="40"/>
            </w:pPr>
            <w:r>
              <w:rPr>
                <w:sz w:val="20"/>
                <w:szCs w:val="20"/>
              </w:rPr>
              <w:t>Clearly interprets results with units and engineering relevance</w:t>
            </w:r>
          </w:p>
        </w:tc>
        <w:tc>
          <w:tcPr>
            <w:tcW w:w="2200" w:type="dxa"/>
          </w:tcPr>
          <w:p w14:paraId="76BDF7C9" w14:textId="77777777" w:rsidR="002C796D" w:rsidRDefault="00DE411C">
            <w:pPr>
              <w:spacing w:after="40"/>
            </w:pPr>
            <w:r>
              <w:rPr>
                <w:sz w:val="20"/>
                <w:szCs w:val="20"/>
              </w:rPr>
              <w:t>Basic interpretation with minor omissions</w:t>
            </w:r>
          </w:p>
        </w:tc>
        <w:tc>
          <w:tcPr>
            <w:tcW w:w="2200" w:type="dxa"/>
          </w:tcPr>
          <w:p w14:paraId="70D7DC18" w14:textId="77777777" w:rsidR="002C796D" w:rsidRDefault="00DE411C">
            <w:pPr>
              <w:spacing w:after="40"/>
            </w:pPr>
            <w:r>
              <w:rPr>
                <w:sz w:val="20"/>
                <w:szCs w:val="20"/>
              </w:rPr>
              <w:t>Limited or unclear interpretation</w:t>
            </w:r>
          </w:p>
        </w:tc>
        <w:tc>
          <w:tcPr>
            <w:tcW w:w="2200" w:type="dxa"/>
          </w:tcPr>
          <w:p w14:paraId="24236B26" w14:textId="77777777" w:rsidR="002C796D" w:rsidRDefault="00DE411C">
            <w:pPr>
              <w:spacing w:after="40"/>
            </w:pPr>
            <w:r>
              <w:rPr>
                <w:sz w:val="20"/>
                <w:szCs w:val="20"/>
              </w:rPr>
              <w:t>No interpretation</w:t>
            </w:r>
          </w:p>
        </w:tc>
      </w:tr>
    </w:tbl>
    <w:p w14:paraId="0852BBA8" w14:textId="77777777" w:rsidR="002C796D" w:rsidRDefault="002C796D">
      <w:pPr>
        <w:spacing w:after="120"/>
      </w:pPr>
    </w:p>
    <w:tbl>
      <w:tblPr>
        <w:tblW w:w="12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900"/>
        <w:gridCol w:w="1600"/>
        <w:gridCol w:w="1600"/>
        <w:gridCol w:w="1900"/>
        <w:gridCol w:w="1900"/>
        <w:gridCol w:w="1200"/>
        <w:gridCol w:w="1000"/>
      </w:tblGrid>
      <w:tr w:rsidR="002C796D" w14:paraId="2575ACE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68F5D87F" w14:textId="77777777" w:rsidR="002C796D" w:rsidRDefault="00DE411C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Q. No.</w:t>
            </w:r>
          </w:p>
        </w:tc>
        <w:tc>
          <w:tcPr>
            <w:tcW w:w="1900" w:type="dxa"/>
          </w:tcPr>
          <w:p w14:paraId="3A7F7061" w14:textId="77777777" w:rsidR="002C796D" w:rsidRDefault="00DE411C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Problem Understanding</w:t>
            </w:r>
          </w:p>
        </w:tc>
        <w:tc>
          <w:tcPr>
            <w:tcW w:w="1600" w:type="dxa"/>
          </w:tcPr>
          <w:p w14:paraId="460716D3" w14:textId="77777777" w:rsidR="002C796D" w:rsidRDefault="00DE411C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Method Selection</w:t>
            </w:r>
          </w:p>
        </w:tc>
        <w:tc>
          <w:tcPr>
            <w:tcW w:w="1600" w:type="dxa"/>
          </w:tcPr>
          <w:p w14:paraId="19037179" w14:textId="77777777" w:rsidR="002C796D" w:rsidRDefault="00DE411C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Solution Process</w:t>
            </w:r>
          </w:p>
        </w:tc>
        <w:tc>
          <w:tcPr>
            <w:tcW w:w="1900" w:type="dxa"/>
          </w:tcPr>
          <w:p w14:paraId="3424FA1C" w14:textId="77777777" w:rsidR="002C796D" w:rsidRDefault="00DE411C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Accuracy of Calculation</w:t>
            </w:r>
          </w:p>
        </w:tc>
        <w:tc>
          <w:tcPr>
            <w:tcW w:w="1900" w:type="dxa"/>
          </w:tcPr>
          <w:p w14:paraId="099BE522" w14:textId="77777777" w:rsidR="002C796D" w:rsidRDefault="00DE411C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Interpretation of Results</w:t>
            </w:r>
          </w:p>
        </w:tc>
        <w:tc>
          <w:tcPr>
            <w:tcW w:w="1200" w:type="dxa"/>
          </w:tcPr>
          <w:p w14:paraId="3CB1FE7A" w14:textId="77777777" w:rsidR="002C796D" w:rsidRDefault="00DE411C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Sub. Total</w:t>
            </w:r>
          </w:p>
        </w:tc>
        <w:tc>
          <w:tcPr>
            <w:tcW w:w="1000" w:type="dxa"/>
          </w:tcPr>
          <w:p w14:paraId="137C5FD8" w14:textId="77777777" w:rsidR="002C796D" w:rsidRDefault="00DE411C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Total %</w:t>
            </w:r>
          </w:p>
        </w:tc>
      </w:tr>
      <w:tr w:rsidR="002C796D" w14:paraId="199D56F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2E77B034" w14:textId="77777777" w:rsidR="002C796D" w:rsidRDefault="00DE411C">
            <w:pPr>
              <w:spacing w:after="40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900" w:type="dxa"/>
          </w:tcPr>
          <w:p w14:paraId="40AF85E5" w14:textId="77777777" w:rsidR="002C796D" w:rsidRDefault="002C796D">
            <w:pPr>
              <w:spacing w:after="40"/>
            </w:pPr>
          </w:p>
        </w:tc>
        <w:tc>
          <w:tcPr>
            <w:tcW w:w="1600" w:type="dxa"/>
          </w:tcPr>
          <w:p w14:paraId="28B07537" w14:textId="77777777" w:rsidR="002C796D" w:rsidRDefault="002C796D">
            <w:pPr>
              <w:spacing w:after="40"/>
            </w:pPr>
          </w:p>
        </w:tc>
        <w:tc>
          <w:tcPr>
            <w:tcW w:w="1600" w:type="dxa"/>
          </w:tcPr>
          <w:p w14:paraId="148D7C5A" w14:textId="77777777" w:rsidR="002C796D" w:rsidRDefault="002C796D">
            <w:pPr>
              <w:spacing w:after="40"/>
            </w:pPr>
          </w:p>
        </w:tc>
        <w:tc>
          <w:tcPr>
            <w:tcW w:w="1900" w:type="dxa"/>
          </w:tcPr>
          <w:p w14:paraId="12E8331C" w14:textId="77777777" w:rsidR="002C796D" w:rsidRDefault="002C796D">
            <w:pPr>
              <w:spacing w:after="40"/>
            </w:pPr>
          </w:p>
        </w:tc>
        <w:tc>
          <w:tcPr>
            <w:tcW w:w="1900" w:type="dxa"/>
          </w:tcPr>
          <w:p w14:paraId="70FD654D" w14:textId="77777777" w:rsidR="002C796D" w:rsidRDefault="002C796D">
            <w:pPr>
              <w:spacing w:after="40"/>
            </w:pPr>
          </w:p>
        </w:tc>
        <w:tc>
          <w:tcPr>
            <w:tcW w:w="1200" w:type="dxa"/>
          </w:tcPr>
          <w:p w14:paraId="44243AA7" w14:textId="77777777" w:rsidR="002C796D" w:rsidRDefault="002C796D">
            <w:pPr>
              <w:spacing w:after="40"/>
            </w:pPr>
          </w:p>
        </w:tc>
        <w:tc>
          <w:tcPr>
            <w:tcW w:w="1000" w:type="dxa"/>
          </w:tcPr>
          <w:p w14:paraId="3CEADFED" w14:textId="77777777" w:rsidR="002C796D" w:rsidRDefault="002C796D">
            <w:pPr>
              <w:spacing w:after="40"/>
            </w:pPr>
          </w:p>
        </w:tc>
      </w:tr>
      <w:tr w:rsidR="002C796D" w14:paraId="037359C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441E5A0F" w14:textId="77777777" w:rsidR="002C796D" w:rsidRDefault="00DE411C">
            <w:pPr>
              <w:spacing w:after="40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900" w:type="dxa"/>
          </w:tcPr>
          <w:p w14:paraId="5B71D5DA" w14:textId="77777777" w:rsidR="002C796D" w:rsidRDefault="002C796D">
            <w:pPr>
              <w:spacing w:after="40"/>
            </w:pPr>
          </w:p>
        </w:tc>
        <w:tc>
          <w:tcPr>
            <w:tcW w:w="1600" w:type="dxa"/>
          </w:tcPr>
          <w:p w14:paraId="3925F552" w14:textId="77777777" w:rsidR="002C796D" w:rsidRDefault="002C796D">
            <w:pPr>
              <w:spacing w:after="40"/>
            </w:pPr>
          </w:p>
        </w:tc>
        <w:tc>
          <w:tcPr>
            <w:tcW w:w="1600" w:type="dxa"/>
          </w:tcPr>
          <w:p w14:paraId="00411E90" w14:textId="77777777" w:rsidR="002C796D" w:rsidRDefault="002C796D">
            <w:pPr>
              <w:spacing w:after="40"/>
            </w:pPr>
          </w:p>
        </w:tc>
        <w:tc>
          <w:tcPr>
            <w:tcW w:w="1900" w:type="dxa"/>
          </w:tcPr>
          <w:p w14:paraId="5D3E30A2" w14:textId="77777777" w:rsidR="002C796D" w:rsidRDefault="002C796D">
            <w:pPr>
              <w:spacing w:after="40"/>
            </w:pPr>
          </w:p>
        </w:tc>
        <w:tc>
          <w:tcPr>
            <w:tcW w:w="1900" w:type="dxa"/>
          </w:tcPr>
          <w:p w14:paraId="35DCAB25" w14:textId="77777777" w:rsidR="002C796D" w:rsidRDefault="002C796D">
            <w:pPr>
              <w:spacing w:after="40"/>
            </w:pPr>
          </w:p>
        </w:tc>
        <w:tc>
          <w:tcPr>
            <w:tcW w:w="1200" w:type="dxa"/>
          </w:tcPr>
          <w:p w14:paraId="6D9E68B4" w14:textId="77777777" w:rsidR="002C796D" w:rsidRDefault="002C796D">
            <w:pPr>
              <w:spacing w:after="40"/>
            </w:pPr>
          </w:p>
        </w:tc>
        <w:tc>
          <w:tcPr>
            <w:tcW w:w="1000" w:type="dxa"/>
          </w:tcPr>
          <w:p w14:paraId="7123BF6B" w14:textId="77777777" w:rsidR="002C796D" w:rsidRDefault="002C796D">
            <w:pPr>
              <w:spacing w:after="40"/>
            </w:pPr>
          </w:p>
        </w:tc>
      </w:tr>
      <w:tr w:rsidR="002C796D" w14:paraId="34BDE41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7B488634" w14:textId="77777777" w:rsidR="002C796D" w:rsidRDefault="00DE411C">
            <w:pPr>
              <w:spacing w:after="40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900" w:type="dxa"/>
          </w:tcPr>
          <w:p w14:paraId="28516158" w14:textId="77777777" w:rsidR="002C796D" w:rsidRDefault="002C796D">
            <w:pPr>
              <w:spacing w:after="40"/>
            </w:pPr>
          </w:p>
        </w:tc>
        <w:tc>
          <w:tcPr>
            <w:tcW w:w="1600" w:type="dxa"/>
          </w:tcPr>
          <w:p w14:paraId="55102889" w14:textId="77777777" w:rsidR="002C796D" w:rsidRDefault="002C796D">
            <w:pPr>
              <w:spacing w:after="40"/>
            </w:pPr>
          </w:p>
        </w:tc>
        <w:tc>
          <w:tcPr>
            <w:tcW w:w="1600" w:type="dxa"/>
          </w:tcPr>
          <w:p w14:paraId="67EFF91E" w14:textId="77777777" w:rsidR="002C796D" w:rsidRDefault="002C796D">
            <w:pPr>
              <w:spacing w:after="40"/>
            </w:pPr>
          </w:p>
        </w:tc>
        <w:tc>
          <w:tcPr>
            <w:tcW w:w="1900" w:type="dxa"/>
          </w:tcPr>
          <w:p w14:paraId="7C34DC92" w14:textId="77777777" w:rsidR="002C796D" w:rsidRDefault="002C796D">
            <w:pPr>
              <w:spacing w:after="40"/>
            </w:pPr>
          </w:p>
        </w:tc>
        <w:tc>
          <w:tcPr>
            <w:tcW w:w="1900" w:type="dxa"/>
          </w:tcPr>
          <w:p w14:paraId="12FEC3BB" w14:textId="77777777" w:rsidR="002C796D" w:rsidRDefault="002C796D">
            <w:pPr>
              <w:spacing w:after="40"/>
            </w:pPr>
          </w:p>
        </w:tc>
        <w:tc>
          <w:tcPr>
            <w:tcW w:w="1200" w:type="dxa"/>
          </w:tcPr>
          <w:p w14:paraId="52A7859E" w14:textId="77777777" w:rsidR="002C796D" w:rsidRDefault="002C796D">
            <w:pPr>
              <w:spacing w:after="40"/>
            </w:pPr>
          </w:p>
        </w:tc>
        <w:tc>
          <w:tcPr>
            <w:tcW w:w="1000" w:type="dxa"/>
          </w:tcPr>
          <w:p w14:paraId="7FBDF070" w14:textId="77777777" w:rsidR="002C796D" w:rsidRDefault="002C796D">
            <w:pPr>
              <w:spacing w:after="40"/>
            </w:pPr>
          </w:p>
        </w:tc>
      </w:tr>
      <w:tr w:rsidR="002C796D" w14:paraId="1062C46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73E2F886" w14:textId="77777777" w:rsidR="002C796D" w:rsidRDefault="00DE411C">
            <w:pPr>
              <w:spacing w:after="40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900" w:type="dxa"/>
          </w:tcPr>
          <w:p w14:paraId="65652E27" w14:textId="77777777" w:rsidR="002C796D" w:rsidRDefault="002C796D">
            <w:pPr>
              <w:spacing w:after="40"/>
            </w:pPr>
          </w:p>
        </w:tc>
        <w:tc>
          <w:tcPr>
            <w:tcW w:w="1600" w:type="dxa"/>
          </w:tcPr>
          <w:p w14:paraId="75A88992" w14:textId="77777777" w:rsidR="002C796D" w:rsidRDefault="002C796D">
            <w:pPr>
              <w:spacing w:after="40"/>
            </w:pPr>
          </w:p>
        </w:tc>
        <w:tc>
          <w:tcPr>
            <w:tcW w:w="1600" w:type="dxa"/>
          </w:tcPr>
          <w:p w14:paraId="5DB2AC75" w14:textId="77777777" w:rsidR="002C796D" w:rsidRDefault="002C796D">
            <w:pPr>
              <w:spacing w:after="40"/>
            </w:pPr>
          </w:p>
        </w:tc>
        <w:tc>
          <w:tcPr>
            <w:tcW w:w="1900" w:type="dxa"/>
          </w:tcPr>
          <w:p w14:paraId="2A8EFF9D" w14:textId="77777777" w:rsidR="002C796D" w:rsidRDefault="002C796D">
            <w:pPr>
              <w:spacing w:after="40"/>
            </w:pPr>
          </w:p>
        </w:tc>
        <w:tc>
          <w:tcPr>
            <w:tcW w:w="1900" w:type="dxa"/>
          </w:tcPr>
          <w:p w14:paraId="4AF0EE38" w14:textId="77777777" w:rsidR="002C796D" w:rsidRDefault="002C796D">
            <w:pPr>
              <w:spacing w:after="40"/>
            </w:pPr>
          </w:p>
        </w:tc>
        <w:tc>
          <w:tcPr>
            <w:tcW w:w="1200" w:type="dxa"/>
          </w:tcPr>
          <w:p w14:paraId="17EFBF6D" w14:textId="77777777" w:rsidR="002C796D" w:rsidRDefault="002C796D">
            <w:pPr>
              <w:spacing w:after="40"/>
            </w:pPr>
          </w:p>
        </w:tc>
        <w:tc>
          <w:tcPr>
            <w:tcW w:w="1000" w:type="dxa"/>
          </w:tcPr>
          <w:p w14:paraId="638F6D58" w14:textId="77777777" w:rsidR="002C796D" w:rsidRDefault="002C796D">
            <w:pPr>
              <w:spacing w:after="40"/>
            </w:pPr>
          </w:p>
        </w:tc>
      </w:tr>
      <w:tr w:rsidR="002C796D" w14:paraId="3756312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381476EF" w14:textId="77777777" w:rsidR="002C796D" w:rsidRDefault="00DE411C">
            <w:pPr>
              <w:spacing w:after="40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900" w:type="dxa"/>
          </w:tcPr>
          <w:p w14:paraId="0423836C" w14:textId="77777777" w:rsidR="002C796D" w:rsidRDefault="002C796D">
            <w:pPr>
              <w:spacing w:after="40"/>
            </w:pPr>
          </w:p>
        </w:tc>
        <w:tc>
          <w:tcPr>
            <w:tcW w:w="1600" w:type="dxa"/>
          </w:tcPr>
          <w:p w14:paraId="61757C7B" w14:textId="77777777" w:rsidR="002C796D" w:rsidRDefault="002C796D">
            <w:pPr>
              <w:spacing w:after="40"/>
            </w:pPr>
          </w:p>
        </w:tc>
        <w:tc>
          <w:tcPr>
            <w:tcW w:w="1600" w:type="dxa"/>
          </w:tcPr>
          <w:p w14:paraId="73356800" w14:textId="77777777" w:rsidR="002C796D" w:rsidRDefault="002C796D">
            <w:pPr>
              <w:spacing w:after="40"/>
            </w:pPr>
          </w:p>
        </w:tc>
        <w:tc>
          <w:tcPr>
            <w:tcW w:w="1900" w:type="dxa"/>
          </w:tcPr>
          <w:p w14:paraId="62E3C8BA" w14:textId="77777777" w:rsidR="002C796D" w:rsidRDefault="002C796D">
            <w:pPr>
              <w:spacing w:after="40"/>
            </w:pPr>
          </w:p>
        </w:tc>
        <w:tc>
          <w:tcPr>
            <w:tcW w:w="1900" w:type="dxa"/>
          </w:tcPr>
          <w:p w14:paraId="579863CE" w14:textId="77777777" w:rsidR="002C796D" w:rsidRDefault="002C796D">
            <w:pPr>
              <w:spacing w:after="40"/>
            </w:pPr>
          </w:p>
        </w:tc>
        <w:tc>
          <w:tcPr>
            <w:tcW w:w="1200" w:type="dxa"/>
          </w:tcPr>
          <w:p w14:paraId="0C39C6AE" w14:textId="77777777" w:rsidR="002C796D" w:rsidRDefault="002C796D">
            <w:pPr>
              <w:spacing w:after="40"/>
            </w:pPr>
          </w:p>
        </w:tc>
        <w:tc>
          <w:tcPr>
            <w:tcW w:w="1000" w:type="dxa"/>
          </w:tcPr>
          <w:p w14:paraId="1F87C9D2" w14:textId="77777777" w:rsidR="002C796D" w:rsidRDefault="002C796D">
            <w:pPr>
              <w:spacing w:after="40"/>
            </w:pPr>
          </w:p>
        </w:tc>
      </w:tr>
    </w:tbl>
    <w:p w14:paraId="00A8003C" w14:textId="77777777" w:rsidR="002C796D" w:rsidRDefault="002C796D">
      <w:pPr>
        <w:spacing w:after="120"/>
      </w:pPr>
    </w:p>
    <w:p w14:paraId="481D9C38" w14:textId="77777777" w:rsidR="002C796D" w:rsidRDefault="00DE411C">
      <w:pPr>
        <w:spacing w:before="200" w:after="200"/>
      </w:pPr>
      <w:r>
        <w:t>Faculty In-charge</w:t>
      </w:r>
      <w:r>
        <w:tab/>
      </w:r>
      <w:r>
        <w:tab/>
        <w:t>Course Coordinator</w:t>
      </w:r>
      <w:r>
        <w:tab/>
      </w:r>
      <w:r>
        <w:tab/>
        <w:t>Program Director</w:t>
      </w:r>
    </w:p>
    <w:p w14:paraId="32FEE072" w14:textId="77777777" w:rsidR="002C796D" w:rsidRDefault="00DE411C">
      <w:pPr>
        <w:spacing w:after="120"/>
      </w:pPr>
      <w:r>
        <w:t>Signature: _______________          Signature: _______________          Signature: _______________</w:t>
      </w:r>
    </w:p>
    <w:p w14:paraId="76F53B05" w14:textId="77777777" w:rsidR="002C796D" w:rsidRDefault="00DE411C">
      <w:pPr>
        <w:spacing w:after="120"/>
      </w:pPr>
      <w:r>
        <w:t>Date: ___________________          Date: ___________________          Date: ___________________</w:t>
      </w:r>
    </w:p>
    <w:p w14:paraId="38E62534" w14:textId="77777777" w:rsidR="002C796D" w:rsidRDefault="00DE411C">
      <w:r>
        <w:br w:type="page"/>
      </w:r>
    </w:p>
    <w:p w14:paraId="702E156D" w14:textId="77777777" w:rsidR="002C796D" w:rsidRDefault="00DE411C">
      <w:pPr>
        <w:spacing w:before="240" w:after="140"/>
      </w:pPr>
      <w:r>
        <w:rPr>
          <w:b/>
          <w:bCs/>
          <w:sz w:val="26"/>
          <w:szCs w:val="26"/>
        </w:rPr>
        <w:lastRenderedPageBreak/>
        <w:t>ANSWERS</w:t>
      </w:r>
    </w:p>
    <w:p w14:paraId="32F8F920" w14:textId="77777777" w:rsidR="002C796D" w:rsidRDefault="00DE411C">
      <w:pPr>
        <w:spacing w:before="180" w:after="100"/>
      </w:pPr>
      <w:r>
        <w:rPr>
          <w:b/>
          <w:bCs/>
          <w:sz w:val="22"/>
          <w:szCs w:val="22"/>
        </w:rPr>
        <w:t>Answer 1: connected, connecting, connection</w:t>
      </w:r>
    </w:p>
    <w:p w14:paraId="147A044A" w14:textId="77777777" w:rsidR="002C796D" w:rsidRDefault="00DE411C">
      <w:pPr>
        <w:spacing w:after="120"/>
      </w:pPr>
      <w:r>
        <w:t>connected = connect + –ed → Inflectional (past tense/past participle) → Verb → Verb → normalized root: connect.</w:t>
      </w:r>
    </w:p>
    <w:p w14:paraId="28033F2F" w14:textId="77777777" w:rsidR="002C796D" w:rsidRDefault="00DE411C">
      <w:pPr>
        <w:spacing w:after="120"/>
      </w:pPr>
      <w:r>
        <w:t>connecting = connect + –</w:t>
      </w:r>
      <w:proofErr w:type="spellStart"/>
      <w:r>
        <w:t>ing</w:t>
      </w:r>
      <w:proofErr w:type="spellEnd"/>
      <w:r>
        <w:t xml:space="preserve"> → Inflectional (present participle/gerund) → Verb → Verb → normalized root: connect.</w:t>
      </w:r>
    </w:p>
    <w:p w14:paraId="1F9BBFAC" w14:textId="77777777" w:rsidR="002C796D" w:rsidRDefault="00DE411C">
      <w:pPr>
        <w:spacing w:after="120"/>
      </w:pPr>
      <w:r>
        <w:t>connection = connect + –ion → Derivational (nominalizing suffix) → Verb → Noun → normalized root: connect.</w:t>
      </w:r>
    </w:p>
    <w:p w14:paraId="3514FBE8" w14:textId="77777777" w:rsidR="002C796D" w:rsidRDefault="00DE411C">
      <w:pPr>
        <w:spacing w:after="120"/>
      </w:pPr>
      <w:r>
        <w:t>Pipeline: tokenize → apply suffix-stripping rules (strip –ed, –</w:t>
      </w:r>
      <w:proofErr w:type="spellStart"/>
      <w:r>
        <w:t>ing</w:t>
      </w:r>
      <w:proofErr w:type="spellEnd"/>
      <w:r>
        <w:t>, –ion) → classify each as inflectional or derivational → map all three to the common index term “connect” so a search on any one form retrieves documents containing the others.</w:t>
      </w:r>
    </w:p>
    <w:p w14:paraId="0110C5A2" w14:textId="77777777" w:rsidR="002C796D" w:rsidRDefault="00DE411C">
      <w:pPr>
        <w:spacing w:before="180" w:after="100"/>
      </w:pPr>
      <w:r>
        <w:rPr>
          <w:b/>
          <w:bCs/>
          <w:sz w:val="22"/>
          <w:szCs w:val="22"/>
        </w:rPr>
        <w:t>Answer 2: unhappy, happiness, happily</w:t>
      </w:r>
    </w:p>
    <w:p w14:paraId="7B7A7CDD" w14:textId="77777777" w:rsidR="002C796D" w:rsidRDefault="00DE411C">
      <w:pPr>
        <w:spacing w:after="120"/>
      </w:pPr>
      <w:r>
        <w:t xml:space="preserve">unhappy = un– (negation prefix) + happy → Derivational (polarity reversed, </w:t>
      </w:r>
      <w:proofErr w:type="spellStart"/>
      <w:r>
        <w:t>Adj</w:t>
      </w:r>
      <w:proofErr w:type="spellEnd"/>
      <w:r>
        <w:t xml:space="preserve"> → </w:t>
      </w:r>
      <w:proofErr w:type="spellStart"/>
      <w:r>
        <w:t>Adj</w:t>
      </w:r>
      <w:proofErr w:type="spellEnd"/>
      <w:r>
        <w:t>) → base: happy.</w:t>
      </w:r>
    </w:p>
    <w:p w14:paraId="25152027" w14:textId="77777777" w:rsidR="002C796D" w:rsidRDefault="00DE411C">
      <w:pPr>
        <w:spacing w:after="120"/>
      </w:pPr>
      <w:r>
        <w:t>happiness = happy + –ness → Derivational (</w:t>
      </w:r>
      <w:proofErr w:type="spellStart"/>
      <w:r>
        <w:t>Adj</w:t>
      </w:r>
      <w:proofErr w:type="spellEnd"/>
      <w:r>
        <w:t xml:space="preserve"> → Noun) → base: happy.</w:t>
      </w:r>
    </w:p>
    <w:p w14:paraId="367F2C8B" w14:textId="77777777" w:rsidR="002C796D" w:rsidRDefault="00DE411C">
      <w:pPr>
        <w:spacing w:after="120"/>
      </w:pPr>
      <w:proofErr w:type="gramStart"/>
      <w:r>
        <w:t>happily</w:t>
      </w:r>
      <w:proofErr w:type="gramEnd"/>
      <w:r>
        <w:t xml:space="preserve"> = happy + –</w:t>
      </w:r>
      <w:proofErr w:type="spellStart"/>
      <w:r>
        <w:t>ly</w:t>
      </w:r>
      <w:proofErr w:type="spellEnd"/>
      <w:r>
        <w:t xml:space="preserve"> → Derivational (</w:t>
      </w:r>
      <w:proofErr w:type="spellStart"/>
      <w:r>
        <w:t>Adj</w:t>
      </w:r>
      <w:proofErr w:type="spellEnd"/>
      <w:r>
        <w:t xml:space="preserve"> → Adverb) → base: happy.</w:t>
      </w:r>
    </w:p>
    <w:p w14:paraId="47DCA910" w14:textId="77777777" w:rsidR="002C796D" w:rsidRDefault="00DE411C">
      <w:pPr>
        <w:spacing w:after="120"/>
      </w:pPr>
      <w:r>
        <w:t>All three are derivational, since each changes part of speech or reverses meaning rather than just marking grammar. For sentiment analysis, happy/happiness/happily share positive polarity, but unhappy must be tagged with reversed (negative) polarity because the “un-” prefix flips sentiment — it should not be stripped blindly.</w:t>
      </w:r>
    </w:p>
    <w:p w14:paraId="774E991C" w14:textId="77777777" w:rsidR="002C796D" w:rsidRDefault="00DE411C">
      <w:pPr>
        <w:spacing w:before="180" w:after="100"/>
      </w:pPr>
      <w:r>
        <w:rPr>
          <w:b/>
          <w:bCs/>
          <w:sz w:val="22"/>
          <w:szCs w:val="22"/>
        </w:rPr>
        <w:t>Answer 3: played, player, playing</w:t>
      </w:r>
    </w:p>
    <w:p w14:paraId="1D54C042" w14:textId="77777777" w:rsidR="002C796D" w:rsidRDefault="00DE411C">
      <w:pPr>
        <w:spacing w:after="120"/>
      </w:pPr>
      <w:r>
        <w:t>played = play + –ed → Inflectional (past tense) → stem: play.</w:t>
      </w:r>
    </w:p>
    <w:p w14:paraId="57606BD5" w14:textId="77777777" w:rsidR="002C796D" w:rsidRDefault="00DE411C">
      <w:pPr>
        <w:spacing w:after="120"/>
      </w:pPr>
      <w:r>
        <w:t>player = play + –er → Derivational (agentive noun, Verb → Noun) → stem: play.</w:t>
      </w:r>
    </w:p>
    <w:p w14:paraId="2915ABA3" w14:textId="77777777" w:rsidR="002C796D" w:rsidRDefault="00DE411C">
      <w:pPr>
        <w:spacing w:after="120"/>
      </w:pPr>
      <w:r>
        <w:t>playing = play + –</w:t>
      </w:r>
      <w:proofErr w:type="spellStart"/>
      <w:r>
        <w:t>ing</w:t>
      </w:r>
      <w:proofErr w:type="spellEnd"/>
      <w:r>
        <w:t xml:space="preserve"> → Inflectional (progressive/gerund) → stem: play.</w:t>
      </w:r>
    </w:p>
    <w:p w14:paraId="3F665D36" w14:textId="77777777" w:rsidR="002C796D" w:rsidRDefault="00DE411C">
      <w:pPr>
        <w:spacing w:after="120"/>
      </w:pPr>
      <w:r>
        <w:t>All reduce to the common stem “play” for search-engine indexing, improving recall. Because “player” is derivational (a person, not an action), a precision-sensitive system may retain a secondary POS tag alongside the stem.</w:t>
      </w:r>
    </w:p>
    <w:p w14:paraId="5512C804" w14:textId="77777777" w:rsidR="002C796D" w:rsidRDefault="00DE411C">
      <w:pPr>
        <w:spacing w:before="180" w:after="100"/>
      </w:pPr>
      <w:r>
        <w:rPr>
          <w:b/>
          <w:bCs/>
          <w:sz w:val="22"/>
          <w:szCs w:val="22"/>
        </w:rPr>
        <w:t>Answer 4: writes, writing, written</w:t>
      </w:r>
    </w:p>
    <w:p w14:paraId="4C9034C4" w14:textId="77777777" w:rsidR="002C796D" w:rsidRDefault="00DE411C">
      <w:pPr>
        <w:spacing w:after="120"/>
      </w:pPr>
      <w:r>
        <w:t xml:space="preserve">writes: q0 → “write” → q1 → +s → </w:t>
      </w:r>
      <w:proofErr w:type="spellStart"/>
      <w:r>
        <w:t>qf</w:t>
      </w:r>
      <w:proofErr w:type="spellEnd"/>
      <w:r>
        <w:t xml:space="preserve"> (Regular) → write+VERB+3SG+PRES → root: write.</w:t>
      </w:r>
    </w:p>
    <w:p w14:paraId="534531F2" w14:textId="77777777" w:rsidR="002C796D" w:rsidRDefault="00DE411C">
      <w:pPr>
        <w:spacing w:after="120"/>
      </w:pPr>
      <w:r>
        <w:t>writing: q0 → “writ” (e-deletion) → q1 → +</w:t>
      </w:r>
      <w:proofErr w:type="spellStart"/>
      <w:r>
        <w:t>ing</w:t>
      </w:r>
      <w:proofErr w:type="spellEnd"/>
      <w:r>
        <w:t xml:space="preserve"> → </w:t>
      </w:r>
      <w:proofErr w:type="spellStart"/>
      <w:r>
        <w:t>qf</w:t>
      </w:r>
      <w:proofErr w:type="spellEnd"/>
      <w:r>
        <w:t xml:space="preserve"> (Regular, with spelling rule) → </w:t>
      </w:r>
      <w:proofErr w:type="spellStart"/>
      <w:r>
        <w:t>write+VERB+PROG</w:t>
      </w:r>
      <w:proofErr w:type="spellEnd"/>
      <w:r>
        <w:t xml:space="preserve"> → root: write.</w:t>
      </w:r>
    </w:p>
    <w:p w14:paraId="2099FC97" w14:textId="77777777" w:rsidR="002C796D" w:rsidRDefault="00DE411C">
      <w:pPr>
        <w:spacing w:after="120"/>
      </w:pPr>
      <w:r>
        <w:t>written: q0 → lexicon lookup “</w:t>
      </w:r>
      <w:proofErr w:type="gramStart"/>
      <w:r>
        <w:t>write</w:t>
      </w:r>
      <w:proofErr w:type="gramEnd"/>
      <w:r>
        <w:t xml:space="preserve">” → irregular exception state → written → </w:t>
      </w:r>
      <w:proofErr w:type="spellStart"/>
      <w:r>
        <w:t>qf</w:t>
      </w:r>
      <w:proofErr w:type="spellEnd"/>
      <w:r>
        <w:t xml:space="preserve"> (Irregular) → </w:t>
      </w:r>
      <w:proofErr w:type="spellStart"/>
      <w:r>
        <w:t>write+VERB+PAST_PART</w:t>
      </w:r>
      <w:proofErr w:type="spellEnd"/>
      <w:r>
        <w:t xml:space="preserve"> → root: write.</w:t>
      </w:r>
    </w:p>
    <w:p w14:paraId="4E7BE101" w14:textId="77777777" w:rsidR="002C796D" w:rsidRDefault="00DE411C">
      <w:pPr>
        <w:spacing w:after="120"/>
      </w:pPr>
      <w:r>
        <w:t xml:space="preserve">“writes” and “writing” follow regular suffixation (writing also needs silent-e deletion: write → writ + </w:t>
      </w:r>
      <w:proofErr w:type="spellStart"/>
      <w:r>
        <w:t>ing</w:t>
      </w:r>
      <w:proofErr w:type="spellEnd"/>
      <w:r>
        <w:t>). “written” cannot come from a regular rule (the regular form would be “</w:t>
      </w:r>
      <w:proofErr w:type="spellStart"/>
      <w:r>
        <w:t>writed</w:t>
      </w:r>
      <w:proofErr w:type="spellEnd"/>
      <w:r>
        <w:t>”), so the FST routes it through an irregular-verb lexicon transition. All three paths still terminate at the same lexical root “write.”</w:t>
      </w:r>
    </w:p>
    <w:p w14:paraId="0173CD64" w14:textId="77777777" w:rsidR="002C796D" w:rsidRDefault="00DE411C">
      <w:pPr>
        <w:spacing w:before="180" w:after="100"/>
      </w:pPr>
      <w:r>
        <w:rPr>
          <w:b/>
          <w:bCs/>
          <w:sz w:val="22"/>
          <w:szCs w:val="22"/>
        </w:rPr>
        <w:t>Answer 5: relational, relation, relate</w:t>
      </w:r>
    </w:p>
    <w:p w14:paraId="529B29A1" w14:textId="77777777" w:rsidR="002C796D" w:rsidRDefault="00DE411C">
      <w:pPr>
        <w:spacing w:after="120"/>
      </w:pPr>
      <w:r>
        <w:t>relational: Step 2 rule ATIONAL→ATE (m&gt;0 for “</w:t>
      </w:r>
      <w:proofErr w:type="spellStart"/>
      <w:r>
        <w:t>rel</w:t>
      </w:r>
      <w:proofErr w:type="spellEnd"/>
      <w:r>
        <w:t>”) → relate; Step 4 ATE→∅ needs m&gt;1, but m=1 so no change; Step 5a final E→∅ (m=2 for “</w:t>
      </w:r>
      <w:proofErr w:type="spellStart"/>
      <w:r>
        <w:t>relat</w:t>
      </w:r>
      <w:proofErr w:type="spellEnd"/>
      <w:r>
        <w:t xml:space="preserve">”) → relate → </w:t>
      </w:r>
      <w:proofErr w:type="spellStart"/>
      <w:r>
        <w:t>relat</w:t>
      </w:r>
      <w:proofErr w:type="spellEnd"/>
      <w:r>
        <w:t xml:space="preserve">. Final stem: </w:t>
      </w:r>
      <w:proofErr w:type="spellStart"/>
      <w:r>
        <w:t>relat</w:t>
      </w:r>
      <w:proofErr w:type="spellEnd"/>
      <w:r>
        <w:t>.</w:t>
      </w:r>
    </w:p>
    <w:p w14:paraId="2598D717" w14:textId="77777777" w:rsidR="002C796D" w:rsidRDefault="00DE411C">
      <w:pPr>
        <w:spacing w:after="120"/>
      </w:pPr>
      <w:r>
        <w:lastRenderedPageBreak/>
        <w:t>relation: Step 4 rule (*S or *</w:t>
      </w:r>
      <w:proofErr w:type="gramStart"/>
      <w:r>
        <w:t>T)+</w:t>
      </w:r>
      <w:proofErr w:type="gramEnd"/>
      <w:r>
        <w:t>ION→∅ (m&gt;1; stem “</w:t>
      </w:r>
      <w:proofErr w:type="spellStart"/>
      <w:r>
        <w:t>relat</w:t>
      </w:r>
      <w:proofErr w:type="spellEnd"/>
      <w:r>
        <w:t xml:space="preserve">” ends in T, m=2) → relation → </w:t>
      </w:r>
      <w:proofErr w:type="spellStart"/>
      <w:r>
        <w:t>relat</w:t>
      </w:r>
      <w:proofErr w:type="spellEnd"/>
      <w:r>
        <w:t xml:space="preserve">. Final stem: </w:t>
      </w:r>
      <w:proofErr w:type="spellStart"/>
      <w:r>
        <w:t>relat</w:t>
      </w:r>
      <w:proofErr w:type="spellEnd"/>
      <w:r>
        <w:t>.</w:t>
      </w:r>
    </w:p>
    <w:p w14:paraId="738044E0" w14:textId="77777777" w:rsidR="002C796D" w:rsidRDefault="00DE411C">
      <w:pPr>
        <w:spacing w:after="120"/>
      </w:pPr>
      <w:r>
        <w:t>relate: Step 5a rule final E→∅ (m&gt;0 for “</w:t>
      </w:r>
      <w:proofErr w:type="spellStart"/>
      <w:r>
        <w:t>relat</w:t>
      </w:r>
      <w:proofErr w:type="spellEnd"/>
      <w:r>
        <w:t xml:space="preserve">”, m=2) → relate → </w:t>
      </w:r>
      <w:proofErr w:type="spellStart"/>
      <w:r>
        <w:t>relat</w:t>
      </w:r>
      <w:proofErr w:type="spellEnd"/>
      <w:r>
        <w:t xml:space="preserve">. Final stem: </w:t>
      </w:r>
      <w:proofErr w:type="spellStart"/>
      <w:r>
        <w:t>relat</w:t>
      </w:r>
      <w:proofErr w:type="spellEnd"/>
      <w:r>
        <w:t>.</w:t>
      </w:r>
    </w:p>
    <w:p w14:paraId="1ADF3612" w14:textId="77777777" w:rsidR="002C796D" w:rsidRDefault="00DE411C">
      <w:pPr>
        <w:spacing w:after="120"/>
      </w:pPr>
      <w:r>
        <w:t>All three surface forms converge to the single Porter stem “</w:t>
      </w:r>
      <w:proofErr w:type="spellStart"/>
      <w:r>
        <w:t>relat</w:t>
      </w:r>
      <w:proofErr w:type="spellEnd"/>
      <w:r>
        <w:t>,” confirming that heterogeneous derivational variants of the same concept fold into one index term for document retrieval, preserving recall without losing semantic relatedness.</w:t>
      </w:r>
    </w:p>
    <w:p w14:paraId="002A0B36" w14:textId="77777777" w:rsidR="002C796D" w:rsidRDefault="002C796D">
      <w:pPr>
        <w:spacing w:after="120"/>
      </w:pPr>
    </w:p>
    <w:tbl>
      <w:tblPr>
        <w:tblW w:w="10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3600"/>
        <w:gridCol w:w="3600"/>
        <w:gridCol w:w="1800"/>
      </w:tblGrid>
      <w:tr w:rsidR="002C796D" w14:paraId="79151EB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67FCD2B5" w14:textId="77777777" w:rsidR="002C796D" w:rsidRDefault="00DE411C">
            <w:pPr>
              <w:spacing w:after="40"/>
            </w:pPr>
            <w:proofErr w:type="spellStart"/>
            <w:r>
              <w:rPr>
                <w:b/>
                <w:bCs/>
                <w:sz w:val="20"/>
                <w:szCs w:val="20"/>
              </w:rPr>
              <w:t>Q.No</w:t>
            </w:r>
            <w:proofErr w:type="spellEnd"/>
            <w:r>
              <w:rPr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3600" w:type="dxa"/>
          </w:tcPr>
          <w:p w14:paraId="692C5D84" w14:textId="77777777" w:rsidR="002C796D" w:rsidRDefault="00DE411C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Input Words</w:t>
            </w:r>
          </w:p>
        </w:tc>
        <w:tc>
          <w:tcPr>
            <w:tcW w:w="3600" w:type="dxa"/>
          </w:tcPr>
          <w:p w14:paraId="660C9187" w14:textId="77777777" w:rsidR="002C796D" w:rsidRDefault="00DE411C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Technique</w:t>
            </w:r>
          </w:p>
        </w:tc>
        <w:tc>
          <w:tcPr>
            <w:tcW w:w="1800" w:type="dxa"/>
          </w:tcPr>
          <w:p w14:paraId="0B37DC8F" w14:textId="77777777" w:rsidR="002C796D" w:rsidRDefault="00DE411C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Common Normalized Root</w:t>
            </w:r>
          </w:p>
        </w:tc>
      </w:tr>
      <w:tr w:rsidR="002C796D" w14:paraId="105E1E8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3A48E265" w14:textId="77777777" w:rsidR="002C796D" w:rsidRDefault="00DE411C">
            <w:pPr>
              <w:spacing w:after="40"/>
            </w:pPr>
            <w:r>
              <w:rPr>
                <w:sz w:val="20"/>
                <w:szCs w:val="20"/>
              </w:rPr>
              <w:t>Q1</w:t>
            </w:r>
          </w:p>
        </w:tc>
        <w:tc>
          <w:tcPr>
            <w:tcW w:w="3600" w:type="dxa"/>
          </w:tcPr>
          <w:p w14:paraId="19221D47" w14:textId="77777777" w:rsidR="002C796D" w:rsidRDefault="00DE411C">
            <w:pPr>
              <w:spacing w:after="40"/>
            </w:pPr>
            <w:r>
              <w:rPr>
                <w:sz w:val="20"/>
                <w:szCs w:val="20"/>
              </w:rPr>
              <w:t>connected, connecting, connection</w:t>
            </w:r>
          </w:p>
        </w:tc>
        <w:tc>
          <w:tcPr>
            <w:tcW w:w="3600" w:type="dxa"/>
          </w:tcPr>
          <w:p w14:paraId="4CC9E570" w14:textId="77777777" w:rsidR="002C796D" w:rsidRDefault="00DE411C">
            <w:pPr>
              <w:spacing w:after="40"/>
            </w:pPr>
            <w:r>
              <w:rPr>
                <w:sz w:val="20"/>
                <w:szCs w:val="20"/>
              </w:rPr>
              <w:t>Rule-based morphological decomposition</w:t>
            </w:r>
          </w:p>
        </w:tc>
        <w:tc>
          <w:tcPr>
            <w:tcW w:w="1800" w:type="dxa"/>
          </w:tcPr>
          <w:p w14:paraId="7873DFD0" w14:textId="77777777" w:rsidR="002C796D" w:rsidRDefault="00DE411C">
            <w:pPr>
              <w:spacing w:after="40"/>
            </w:pPr>
            <w:r>
              <w:rPr>
                <w:sz w:val="20"/>
                <w:szCs w:val="20"/>
              </w:rPr>
              <w:t>connect</w:t>
            </w:r>
          </w:p>
        </w:tc>
      </w:tr>
      <w:tr w:rsidR="002C796D" w14:paraId="6AB3085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05C52318" w14:textId="77777777" w:rsidR="002C796D" w:rsidRDefault="00DE411C">
            <w:pPr>
              <w:spacing w:after="40"/>
            </w:pPr>
            <w:r>
              <w:rPr>
                <w:sz w:val="20"/>
                <w:szCs w:val="20"/>
              </w:rPr>
              <w:t>Q2</w:t>
            </w:r>
          </w:p>
        </w:tc>
        <w:tc>
          <w:tcPr>
            <w:tcW w:w="3600" w:type="dxa"/>
          </w:tcPr>
          <w:p w14:paraId="76DFF63B" w14:textId="77777777" w:rsidR="002C796D" w:rsidRDefault="00DE411C">
            <w:pPr>
              <w:spacing w:after="40"/>
            </w:pPr>
            <w:r>
              <w:rPr>
                <w:sz w:val="20"/>
                <w:szCs w:val="20"/>
              </w:rPr>
              <w:t>unhappy, happiness, happily</w:t>
            </w:r>
          </w:p>
        </w:tc>
        <w:tc>
          <w:tcPr>
            <w:tcW w:w="3600" w:type="dxa"/>
          </w:tcPr>
          <w:p w14:paraId="08F61D37" w14:textId="77777777" w:rsidR="002C796D" w:rsidRDefault="00DE411C">
            <w:pPr>
              <w:spacing w:after="40"/>
            </w:pPr>
            <w:r>
              <w:rPr>
                <w:sz w:val="20"/>
                <w:szCs w:val="20"/>
              </w:rPr>
              <w:t>Prefix/suffix rule-based parsing</w:t>
            </w:r>
          </w:p>
        </w:tc>
        <w:tc>
          <w:tcPr>
            <w:tcW w:w="1800" w:type="dxa"/>
          </w:tcPr>
          <w:p w14:paraId="64CB6A1F" w14:textId="77777777" w:rsidR="002C796D" w:rsidRDefault="00DE411C">
            <w:pPr>
              <w:spacing w:after="40"/>
            </w:pPr>
            <w:r>
              <w:rPr>
                <w:sz w:val="20"/>
                <w:szCs w:val="20"/>
              </w:rPr>
              <w:t>happy</w:t>
            </w:r>
          </w:p>
        </w:tc>
      </w:tr>
      <w:tr w:rsidR="002C796D" w14:paraId="3EDB3FC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7154E792" w14:textId="77777777" w:rsidR="002C796D" w:rsidRDefault="00DE411C">
            <w:pPr>
              <w:spacing w:after="40"/>
            </w:pPr>
            <w:r>
              <w:rPr>
                <w:sz w:val="20"/>
                <w:szCs w:val="20"/>
              </w:rPr>
              <w:t>Q3</w:t>
            </w:r>
          </w:p>
        </w:tc>
        <w:tc>
          <w:tcPr>
            <w:tcW w:w="3600" w:type="dxa"/>
          </w:tcPr>
          <w:p w14:paraId="6144BBAE" w14:textId="77777777" w:rsidR="002C796D" w:rsidRDefault="00DE411C">
            <w:pPr>
              <w:spacing w:after="40"/>
            </w:pPr>
            <w:r>
              <w:rPr>
                <w:sz w:val="20"/>
                <w:szCs w:val="20"/>
              </w:rPr>
              <w:t>played, player, playing</w:t>
            </w:r>
          </w:p>
        </w:tc>
        <w:tc>
          <w:tcPr>
            <w:tcW w:w="3600" w:type="dxa"/>
          </w:tcPr>
          <w:p w14:paraId="24E0F4EE" w14:textId="77777777" w:rsidR="002C796D" w:rsidRDefault="00DE411C">
            <w:pPr>
              <w:spacing w:after="40"/>
            </w:pPr>
            <w:r>
              <w:rPr>
                <w:sz w:val="20"/>
                <w:szCs w:val="20"/>
              </w:rPr>
              <w:t>Suffix-stripping stemming</w:t>
            </w:r>
          </w:p>
        </w:tc>
        <w:tc>
          <w:tcPr>
            <w:tcW w:w="1800" w:type="dxa"/>
          </w:tcPr>
          <w:p w14:paraId="65210575" w14:textId="77777777" w:rsidR="002C796D" w:rsidRDefault="00DE411C">
            <w:pPr>
              <w:spacing w:after="40"/>
            </w:pPr>
            <w:r>
              <w:rPr>
                <w:sz w:val="20"/>
                <w:szCs w:val="20"/>
              </w:rPr>
              <w:t>play</w:t>
            </w:r>
          </w:p>
        </w:tc>
      </w:tr>
      <w:tr w:rsidR="002C796D" w14:paraId="2664E9D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7C2AB32B" w14:textId="77777777" w:rsidR="002C796D" w:rsidRDefault="00DE411C">
            <w:pPr>
              <w:spacing w:after="40"/>
            </w:pPr>
            <w:r>
              <w:rPr>
                <w:sz w:val="20"/>
                <w:szCs w:val="20"/>
              </w:rPr>
              <w:t>Q4</w:t>
            </w:r>
          </w:p>
        </w:tc>
        <w:tc>
          <w:tcPr>
            <w:tcW w:w="3600" w:type="dxa"/>
          </w:tcPr>
          <w:p w14:paraId="0D287ED2" w14:textId="77777777" w:rsidR="002C796D" w:rsidRDefault="00DE411C">
            <w:pPr>
              <w:spacing w:after="40"/>
            </w:pPr>
            <w:r>
              <w:rPr>
                <w:sz w:val="20"/>
                <w:szCs w:val="20"/>
              </w:rPr>
              <w:t>writes, writing, written</w:t>
            </w:r>
          </w:p>
        </w:tc>
        <w:tc>
          <w:tcPr>
            <w:tcW w:w="3600" w:type="dxa"/>
          </w:tcPr>
          <w:p w14:paraId="6595FE0D" w14:textId="77777777" w:rsidR="002C796D" w:rsidRDefault="00DE411C">
            <w:pPr>
              <w:spacing w:after="40"/>
            </w:pPr>
            <w:r>
              <w:rPr>
                <w:sz w:val="20"/>
                <w:szCs w:val="20"/>
              </w:rPr>
              <w:t>Finite-state transducer (regular + irregular)</w:t>
            </w:r>
          </w:p>
        </w:tc>
        <w:tc>
          <w:tcPr>
            <w:tcW w:w="1800" w:type="dxa"/>
          </w:tcPr>
          <w:p w14:paraId="464028AA" w14:textId="77777777" w:rsidR="002C796D" w:rsidRDefault="00DE411C">
            <w:pPr>
              <w:spacing w:after="40"/>
            </w:pPr>
            <w:r>
              <w:rPr>
                <w:sz w:val="20"/>
                <w:szCs w:val="20"/>
              </w:rPr>
              <w:t>write</w:t>
            </w:r>
          </w:p>
        </w:tc>
      </w:tr>
      <w:tr w:rsidR="002C796D" w14:paraId="50E345F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086B75B0" w14:textId="77777777" w:rsidR="002C796D" w:rsidRDefault="00DE411C">
            <w:pPr>
              <w:spacing w:after="40"/>
            </w:pPr>
            <w:r>
              <w:rPr>
                <w:sz w:val="20"/>
                <w:szCs w:val="20"/>
              </w:rPr>
              <w:t>Q5</w:t>
            </w:r>
          </w:p>
        </w:tc>
        <w:tc>
          <w:tcPr>
            <w:tcW w:w="3600" w:type="dxa"/>
          </w:tcPr>
          <w:p w14:paraId="1D8E843B" w14:textId="77777777" w:rsidR="002C796D" w:rsidRDefault="00DE411C">
            <w:pPr>
              <w:spacing w:after="40"/>
            </w:pPr>
            <w:r>
              <w:rPr>
                <w:sz w:val="20"/>
                <w:szCs w:val="20"/>
              </w:rPr>
              <w:t>relational, relation, relate</w:t>
            </w:r>
          </w:p>
        </w:tc>
        <w:tc>
          <w:tcPr>
            <w:tcW w:w="3600" w:type="dxa"/>
          </w:tcPr>
          <w:p w14:paraId="7F73941C" w14:textId="77777777" w:rsidR="002C796D" w:rsidRDefault="00DE411C">
            <w:pPr>
              <w:spacing w:after="40"/>
            </w:pPr>
            <w:r>
              <w:rPr>
                <w:sz w:val="20"/>
                <w:szCs w:val="20"/>
              </w:rPr>
              <w:t>Porter Stemmer (Steps 1–5)</w:t>
            </w:r>
          </w:p>
        </w:tc>
        <w:tc>
          <w:tcPr>
            <w:tcW w:w="1800" w:type="dxa"/>
          </w:tcPr>
          <w:p w14:paraId="1005FDB8" w14:textId="77777777" w:rsidR="002C796D" w:rsidRDefault="00DE411C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relat</w:t>
            </w:r>
            <w:proofErr w:type="spellEnd"/>
          </w:p>
        </w:tc>
      </w:tr>
    </w:tbl>
    <w:p w14:paraId="39FF4768" w14:textId="77777777" w:rsidR="00DE411C" w:rsidRDefault="00DE411C"/>
    <w:sectPr w:rsidR="00DE411C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323A14"/>
    <w:multiLevelType w:val="hybridMultilevel"/>
    <w:tmpl w:val="11F06FE8"/>
    <w:lvl w:ilvl="0" w:tplc="7842F0EC">
      <w:start w:val="1"/>
      <w:numFmt w:val="bullet"/>
      <w:lvlText w:val="●"/>
      <w:lvlJc w:val="left"/>
      <w:pPr>
        <w:ind w:left="720" w:hanging="360"/>
      </w:pPr>
    </w:lvl>
    <w:lvl w:ilvl="1" w:tplc="3BA6BFCE">
      <w:start w:val="1"/>
      <w:numFmt w:val="bullet"/>
      <w:lvlText w:val="○"/>
      <w:lvlJc w:val="left"/>
      <w:pPr>
        <w:ind w:left="1440" w:hanging="360"/>
      </w:pPr>
    </w:lvl>
    <w:lvl w:ilvl="2" w:tplc="B6124BB2">
      <w:start w:val="1"/>
      <w:numFmt w:val="bullet"/>
      <w:lvlText w:val="■"/>
      <w:lvlJc w:val="left"/>
      <w:pPr>
        <w:ind w:left="2160" w:hanging="360"/>
      </w:pPr>
    </w:lvl>
    <w:lvl w:ilvl="3" w:tplc="3C202992">
      <w:start w:val="1"/>
      <w:numFmt w:val="bullet"/>
      <w:lvlText w:val="●"/>
      <w:lvlJc w:val="left"/>
      <w:pPr>
        <w:ind w:left="2880" w:hanging="360"/>
      </w:pPr>
    </w:lvl>
    <w:lvl w:ilvl="4" w:tplc="4238F336">
      <w:start w:val="1"/>
      <w:numFmt w:val="bullet"/>
      <w:lvlText w:val="○"/>
      <w:lvlJc w:val="left"/>
      <w:pPr>
        <w:ind w:left="3600" w:hanging="360"/>
      </w:pPr>
    </w:lvl>
    <w:lvl w:ilvl="5" w:tplc="28A0EEE0">
      <w:start w:val="1"/>
      <w:numFmt w:val="bullet"/>
      <w:lvlText w:val="■"/>
      <w:lvlJc w:val="left"/>
      <w:pPr>
        <w:ind w:left="4320" w:hanging="360"/>
      </w:pPr>
    </w:lvl>
    <w:lvl w:ilvl="6" w:tplc="9AB208D2">
      <w:start w:val="1"/>
      <w:numFmt w:val="bullet"/>
      <w:lvlText w:val="●"/>
      <w:lvlJc w:val="left"/>
      <w:pPr>
        <w:ind w:left="5040" w:hanging="360"/>
      </w:pPr>
    </w:lvl>
    <w:lvl w:ilvl="7" w:tplc="E26E4676">
      <w:start w:val="1"/>
      <w:numFmt w:val="bullet"/>
      <w:lvlText w:val="●"/>
      <w:lvlJc w:val="left"/>
      <w:pPr>
        <w:ind w:left="5760" w:hanging="360"/>
      </w:pPr>
    </w:lvl>
    <w:lvl w:ilvl="8" w:tplc="6F822EB6">
      <w:start w:val="1"/>
      <w:numFmt w:val="bullet"/>
      <w:lvlText w:val="●"/>
      <w:lvlJc w:val="left"/>
      <w:pPr>
        <w:ind w:left="6480" w:hanging="360"/>
      </w:pPr>
    </w:lvl>
  </w:abstractNum>
  <w:num w:numId="1" w16cid:durableId="182034189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796D"/>
    <w:rsid w:val="002C796D"/>
    <w:rsid w:val="00381AB6"/>
    <w:rsid w:val="004462CD"/>
    <w:rsid w:val="00C46430"/>
    <w:rsid w:val="00CC1ECF"/>
    <w:rsid w:val="00DE41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CDE9A9"/>
  <w15:docId w15:val="{11403A5C-FCA3-4D30-A5D3-87531905F6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1420</Words>
  <Characters>8095</Characters>
  <Application>Microsoft Office Word</Application>
  <DocSecurity>0</DocSecurity>
  <Lines>67</Lines>
  <Paragraphs>18</Paragraphs>
  <ScaleCrop>false</ScaleCrop>
  <Company/>
  <LinksUpToDate>false</LinksUpToDate>
  <CharactersWithSpaces>9497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THONDURU SUSHMA</cp:lastModifiedBy>
  <cp:revision>2</cp:revision>
  <dcterms:created xsi:type="dcterms:W3CDTF">2026-08-01T08:49:00Z</dcterms:created>
  <dcterms:modified xsi:type="dcterms:W3CDTF">2026-08-01T08:49:00Z</dcterms:modified>
</cp:coreProperties>
</file>