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C0528" w14:textId="6EB21508" w:rsidR="005B7C1F" w:rsidRPr="00C1514E" w:rsidRDefault="002F0694">
      <w:pPr>
        <w:rPr>
          <w:rFonts w:ascii="Times New Roman" w:hAnsi="Times New Roman" w:cs="Times New Roman"/>
        </w:rPr>
      </w:pPr>
      <w:r w:rsidRPr="00C1514E">
        <w:rPr>
          <w:rFonts w:ascii="Times New Roman" w:hAnsi="Times New Roman" w:cs="Times New Roman"/>
          <w:noProof/>
        </w:rPr>
        <w:drawing>
          <wp:inline distT="0" distB="0" distL="0" distR="0" wp14:anchorId="40DDD2FC" wp14:editId="0B3CCEC1">
            <wp:extent cx="6146800" cy="3429635"/>
            <wp:effectExtent l="0" t="0" r="0" b="0"/>
            <wp:docPr id="7675925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592505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26CC7" w14:textId="454DB557" w:rsidR="002F0694" w:rsidRPr="00C1514E" w:rsidRDefault="00C1514E">
      <w:pPr>
        <w:rPr>
          <w:rFonts w:ascii="Times New Roman" w:hAnsi="Times New Roman" w:cs="Times New Roman"/>
        </w:rPr>
      </w:pPr>
      <w:r w:rsidRPr="00C1514E">
        <w:rPr>
          <w:rFonts w:ascii="Times New Roman" w:hAnsi="Times New Roman" w:cs="Times New Roman"/>
        </w:rPr>
        <w:t>G</w:t>
      </w:r>
      <w:r w:rsidRPr="00C1514E">
        <w:rPr>
          <w:rFonts w:ascii="Times New Roman" w:hAnsi="Times New Roman" w:cs="Times New Roman"/>
        </w:rPr>
        <w:t>raph as a picture</w:t>
      </w:r>
    </w:p>
    <w:p w14:paraId="204E4A68" w14:textId="77777777" w:rsidR="00C1514E" w:rsidRPr="00C1514E" w:rsidRDefault="00C1514E">
      <w:pPr>
        <w:rPr>
          <w:rFonts w:ascii="Times New Roman" w:hAnsi="Times New Roman" w:cs="Times New Roman"/>
        </w:rPr>
      </w:pPr>
    </w:p>
    <w:p w14:paraId="23C8D8AC" w14:textId="0A99E153" w:rsidR="00C1514E" w:rsidRPr="00C1514E" w:rsidRDefault="00C1514E">
      <w:pPr>
        <w:rPr>
          <w:rFonts w:ascii="Times New Roman" w:hAnsi="Times New Roman" w:cs="Times New Roman"/>
        </w:rPr>
      </w:pPr>
      <w:r w:rsidRPr="00C1514E">
        <w:rPr>
          <w:rFonts w:ascii="Times New Roman" w:hAnsi="Times New Roman" w:cs="Times New Roman"/>
          <w:noProof/>
        </w:rPr>
        <w:drawing>
          <wp:inline distT="0" distB="0" distL="0" distR="0" wp14:anchorId="7A56F531" wp14:editId="3BA35A84">
            <wp:extent cx="2457450" cy="3486150"/>
            <wp:effectExtent l="0" t="0" r="6350" b="6350"/>
            <wp:docPr id="1245702672" name="Picture 2" descr="A diagram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702672" name="Picture 2" descr="A diagram of a numb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78A03" w14:textId="77777777" w:rsidR="00F72239" w:rsidRDefault="00F72239" w:rsidP="00F7223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Graph:</w:t>
      </w:r>
    </w:p>
    <w:p w14:paraId="2F365EBF" w14:textId="77777777" w:rsidR="00F72239" w:rsidRDefault="00F72239" w:rsidP="00F72239">
      <w:pPr>
        <w:rPr>
          <w:rFonts w:ascii="Times New Roman" w:hAnsi="Times New Roman" w:cs="Times New Roman"/>
          <w:b/>
          <w:bCs/>
        </w:rPr>
      </w:pPr>
    </w:p>
    <w:p w14:paraId="53DD8E11" w14:textId="77777777" w:rsidR="00F72239" w:rsidRDefault="00F72239" w:rsidP="00F72239">
      <w:pPr>
        <w:rPr>
          <w:rFonts w:ascii="Times New Roman" w:hAnsi="Times New Roman" w:cs="Times New Roman"/>
          <w:sz w:val="21"/>
          <w:szCs w:val="21"/>
        </w:rPr>
      </w:pPr>
      <w:r w:rsidRPr="00F72239">
        <w:rPr>
          <w:rFonts w:ascii="Times New Roman" w:hAnsi="Times New Roman" w:cs="Times New Roman"/>
          <w:sz w:val="21"/>
          <w:szCs w:val="21"/>
        </w:rPr>
        <w:t>This diagram provides a clear view of the nodes and their connections, showing the parent-child relationships and the weights of the edges.</w:t>
      </w:r>
    </w:p>
    <w:p w14:paraId="651418E2" w14:textId="77777777" w:rsidR="00F72239" w:rsidRDefault="00F72239" w:rsidP="00F72239">
      <w:pPr>
        <w:rPr>
          <w:rFonts w:ascii="Times New Roman" w:hAnsi="Times New Roman" w:cs="Times New Roman"/>
          <w:sz w:val="21"/>
          <w:szCs w:val="21"/>
        </w:rPr>
      </w:pPr>
    </w:p>
    <w:p w14:paraId="09784CAF" w14:textId="52456157" w:rsidR="00F72239" w:rsidRPr="00F72239" w:rsidRDefault="00F72239" w:rsidP="00F72239">
      <w:pPr>
        <w:rPr>
          <w:rFonts w:ascii="Times New Roman" w:hAnsi="Times New Roman" w:cs="Times New Roman"/>
          <w:sz w:val="21"/>
          <w:szCs w:val="21"/>
        </w:rPr>
      </w:pPr>
      <w:r w:rsidRPr="00F72239">
        <w:rPr>
          <w:rFonts w:ascii="Times New Roman" w:hAnsi="Times New Roman" w:cs="Times New Roman"/>
          <w:sz w:val="21"/>
          <w:szCs w:val="21"/>
        </w:rPr>
        <w:lastRenderedPageBreak/>
        <w:t xml:space="preserve">A </w:t>
      </w:r>
      <w:r w:rsidRPr="00F72239">
        <w:rPr>
          <w:rStyle w:val="Strong"/>
          <w:rFonts w:ascii="Times New Roman" w:hAnsi="Times New Roman" w:cs="Times New Roman"/>
          <w:b w:val="0"/>
          <w:bCs w:val="0"/>
          <w:sz w:val="21"/>
          <w:szCs w:val="21"/>
        </w:rPr>
        <w:t>directed graph</w:t>
      </w:r>
      <w:r w:rsidRPr="00F72239">
        <w:rPr>
          <w:rFonts w:ascii="Times New Roman" w:hAnsi="Times New Roman" w:cs="Times New Roman"/>
          <w:b/>
          <w:bCs/>
          <w:sz w:val="21"/>
          <w:szCs w:val="21"/>
        </w:rPr>
        <w:t xml:space="preserve"> (or </w:t>
      </w:r>
      <w:r w:rsidRPr="00F72239">
        <w:rPr>
          <w:rStyle w:val="Strong"/>
          <w:rFonts w:ascii="Times New Roman" w:hAnsi="Times New Roman" w:cs="Times New Roman"/>
          <w:b w:val="0"/>
          <w:bCs w:val="0"/>
          <w:sz w:val="21"/>
          <w:szCs w:val="21"/>
        </w:rPr>
        <w:t>digraph</w:t>
      </w:r>
      <w:r w:rsidRPr="00F72239">
        <w:rPr>
          <w:rFonts w:ascii="Times New Roman" w:hAnsi="Times New Roman" w:cs="Times New Roman"/>
          <w:b/>
          <w:bCs/>
          <w:sz w:val="21"/>
          <w:szCs w:val="21"/>
        </w:rPr>
        <w:t>)</w:t>
      </w:r>
      <w:r w:rsidRPr="00F72239">
        <w:rPr>
          <w:rFonts w:ascii="Times New Roman" w:hAnsi="Times New Roman" w:cs="Times New Roman"/>
          <w:sz w:val="21"/>
          <w:szCs w:val="21"/>
        </w:rPr>
        <w:t xml:space="preserve"> is a type of graph where edges have directions. This means each edge has a start vertex and an end vertex, indicating a one-way relationship.</w:t>
      </w:r>
    </w:p>
    <w:p w14:paraId="23B2B873" w14:textId="77777777" w:rsidR="00F72239" w:rsidRPr="00F72239" w:rsidRDefault="00F72239" w:rsidP="00F72239">
      <w:pPr>
        <w:rPr>
          <w:rFonts w:ascii="Times New Roman" w:hAnsi="Times New Roman" w:cs="Times New Roman"/>
          <w:sz w:val="21"/>
          <w:szCs w:val="21"/>
        </w:rPr>
      </w:pPr>
    </w:p>
    <w:p w14:paraId="2B5DCEF6" w14:textId="0DB10C78" w:rsidR="00F72239" w:rsidRDefault="00F72239" w:rsidP="00F72239">
      <w:pPr>
        <w:rPr>
          <w:rFonts w:ascii="Times New Roman" w:hAnsi="Times New Roman" w:cs="Times New Roman"/>
          <w:sz w:val="21"/>
          <w:szCs w:val="21"/>
        </w:rPr>
      </w:pPr>
      <w:r w:rsidRPr="00F72239">
        <w:rPr>
          <w:rFonts w:ascii="Times New Roman" w:hAnsi="Times New Roman" w:cs="Times New Roman"/>
          <w:sz w:val="21"/>
          <w:szCs w:val="21"/>
        </w:rPr>
        <w:t xml:space="preserve">In a directed graph, you can only travel from the start vertex to the end vertex in the direction of the edge. If there's an edge from </w:t>
      </w:r>
      <w:r w:rsidRPr="00F72239">
        <w:rPr>
          <w:rStyle w:val="HTMLCode"/>
          <w:rFonts w:ascii="Times New Roman" w:eastAsiaTheme="majorEastAsia" w:hAnsi="Times New Roman" w:cs="Times New Roman"/>
          <w:sz w:val="21"/>
          <w:szCs w:val="21"/>
        </w:rPr>
        <w:t>s</w:t>
      </w:r>
      <w:r w:rsidRPr="00F72239">
        <w:rPr>
          <w:rFonts w:ascii="Times New Roman" w:hAnsi="Times New Roman" w:cs="Times New Roman"/>
          <w:sz w:val="21"/>
          <w:szCs w:val="21"/>
        </w:rPr>
        <w:t xml:space="preserve"> to </w:t>
      </w:r>
      <w:r w:rsidRPr="00F72239">
        <w:rPr>
          <w:rStyle w:val="HTMLCode"/>
          <w:rFonts w:ascii="Times New Roman" w:eastAsiaTheme="majorEastAsia" w:hAnsi="Times New Roman" w:cs="Times New Roman"/>
          <w:sz w:val="21"/>
          <w:szCs w:val="21"/>
        </w:rPr>
        <w:t>0</w:t>
      </w:r>
      <w:r w:rsidRPr="00F72239">
        <w:rPr>
          <w:rFonts w:ascii="Times New Roman" w:hAnsi="Times New Roman" w:cs="Times New Roman"/>
          <w:sz w:val="21"/>
          <w:szCs w:val="21"/>
        </w:rPr>
        <w:t xml:space="preserve">, you can go from </w:t>
      </w:r>
      <w:r w:rsidRPr="00F72239">
        <w:rPr>
          <w:rStyle w:val="HTMLCode"/>
          <w:rFonts w:ascii="Times New Roman" w:eastAsiaTheme="majorEastAsia" w:hAnsi="Times New Roman" w:cs="Times New Roman"/>
          <w:sz w:val="21"/>
          <w:szCs w:val="21"/>
        </w:rPr>
        <w:t>s</w:t>
      </w:r>
      <w:r w:rsidRPr="00F72239">
        <w:rPr>
          <w:rFonts w:ascii="Times New Roman" w:hAnsi="Times New Roman" w:cs="Times New Roman"/>
          <w:sz w:val="21"/>
          <w:szCs w:val="21"/>
        </w:rPr>
        <w:t xml:space="preserve"> to </w:t>
      </w:r>
      <w:r w:rsidRPr="00F72239">
        <w:rPr>
          <w:rStyle w:val="HTMLCode"/>
          <w:rFonts w:ascii="Times New Roman" w:eastAsiaTheme="majorEastAsia" w:hAnsi="Times New Roman" w:cs="Times New Roman"/>
          <w:sz w:val="21"/>
          <w:szCs w:val="21"/>
        </w:rPr>
        <w:t>0</w:t>
      </w:r>
      <w:r w:rsidRPr="00F72239">
        <w:rPr>
          <w:rFonts w:ascii="Times New Roman" w:hAnsi="Times New Roman" w:cs="Times New Roman"/>
          <w:sz w:val="21"/>
          <w:szCs w:val="21"/>
        </w:rPr>
        <w:t xml:space="preserve">, but not necessarily from </w:t>
      </w:r>
      <w:r w:rsidRPr="00F72239">
        <w:rPr>
          <w:rStyle w:val="HTMLCode"/>
          <w:rFonts w:ascii="Times New Roman" w:eastAsiaTheme="majorEastAsia" w:hAnsi="Times New Roman" w:cs="Times New Roman"/>
          <w:sz w:val="21"/>
          <w:szCs w:val="21"/>
        </w:rPr>
        <w:t>0</w:t>
      </w:r>
      <w:r w:rsidRPr="00F72239">
        <w:rPr>
          <w:rFonts w:ascii="Times New Roman" w:hAnsi="Times New Roman" w:cs="Times New Roman"/>
          <w:sz w:val="21"/>
          <w:szCs w:val="21"/>
        </w:rPr>
        <w:t xml:space="preserve"> to </w:t>
      </w:r>
      <w:r w:rsidRPr="00F72239">
        <w:rPr>
          <w:rStyle w:val="HTMLCode"/>
          <w:rFonts w:ascii="Times New Roman" w:eastAsiaTheme="majorEastAsia" w:hAnsi="Times New Roman" w:cs="Times New Roman"/>
          <w:sz w:val="21"/>
          <w:szCs w:val="21"/>
        </w:rPr>
        <w:t>s</w:t>
      </w:r>
      <w:r w:rsidRPr="00F72239">
        <w:rPr>
          <w:rFonts w:ascii="Times New Roman" w:hAnsi="Times New Roman" w:cs="Times New Roman"/>
          <w:sz w:val="21"/>
          <w:szCs w:val="21"/>
        </w:rPr>
        <w:t xml:space="preserve"> unless there's another edge explicitly connecting </w:t>
      </w:r>
      <w:r w:rsidRPr="00F72239">
        <w:rPr>
          <w:rStyle w:val="HTMLCode"/>
          <w:rFonts w:ascii="Times New Roman" w:eastAsiaTheme="majorEastAsia" w:hAnsi="Times New Roman" w:cs="Times New Roman"/>
          <w:sz w:val="21"/>
          <w:szCs w:val="21"/>
        </w:rPr>
        <w:t>0</w:t>
      </w:r>
      <w:r w:rsidRPr="00F72239">
        <w:rPr>
          <w:rFonts w:ascii="Times New Roman" w:hAnsi="Times New Roman" w:cs="Times New Roman"/>
          <w:sz w:val="21"/>
          <w:szCs w:val="21"/>
        </w:rPr>
        <w:t xml:space="preserve"> back to </w:t>
      </w:r>
      <w:r w:rsidRPr="00F72239">
        <w:rPr>
          <w:rStyle w:val="HTMLCode"/>
          <w:rFonts w:ascii="Times New Roman" w:eastAsiaTheme="majorEastAsia" w:hAnsi="Times New Roman" w:cs="Times New Roman"/>
          <w:sz w:val="21"/>
          <w:szCs w:val="21"/>
        </w:rPr>
        <w:t>s</w:t>
      </w:r>
      <w:r w:rsidRPr="00F72239">
        <w:rPr>
          <w:rFonts w:ascii="Times New Roman" w:hAnsi="Times New Roman" w:cs="Times New Roman"/>
          <w:sz w:val="21"/>
          <w:szCs w:val="21"/>
        </w:rPr>
        <w:t>.</w:t>
      </w:r>
    </w:p>
    <w:p w14:paraId="5B5CB740" w14:textId="77777777" w:rsidR="00F72239" w:rsidRDefault="00F72239" w:rsidP="00F72239">
      <w:pPr>
        <w:rPr>
          <w:rFonts w:ascii="Times New Roman" w:hAnsi="Times New Roman" w:cs="Times New Roman"/>
          <w:sz w:val="21"/>
          <w:szCs w:val="21"/>
        </w:rPr>
      </w:pPr>
    </w:p>
    <w:p w14:paraId="7E79A4CF" w14:textId="41127072" w:rsidR="00F72239" w:rsidRPr="00F72239" w:rsidRDefault="00F72239" w:rsidP="00F72239">
      <w:pPr>
        <w:rPr>
          <w:rFonts w:ascii="Times New Roman" w:hAnsi="Times New Roman" w:cs="Times New Roman"/>
          <w:sz w:val="21"/>
          <w:szCs w:val="21"/>
        </w:rPr>
      </w:pPr>
      <w:r w:rsidRPr="00F72239">
        <w:rPr>
          <w:rFonts w:ascii="Times New Roman" w:hAnsi="Times New Roman" w:cs="Times New Roman"/>
          <w:sz w:val="21"/>
          <w:szCs w:val="21"/>
        </w:rPr>
        <w:t xml:space="preserve">This diagram shows a directed graph where you can see the direction from </w:t>
      </w:r>
      <w:r w:rsidRPr="00F72239">
        <w:rPr>
          <w:rStyle w:val="HTMLCode"/>
          <w:rFonts w:ascii="Times New Roman" w:eastAsiaTheme="majorEastAsia" w:hAnsi="Times New Roman" w:cs="Times New Roman"/>
          <w:sz w:val="21"/>
          <w:szCs w:val="21"/>
        </w:rPr>
        <w:t>s</w:t>
      </w:r>
      <w:r w:rsidRPr="00F72239">
        <w:rPr>
          <w:rFonts w:ascii="Times New Roman" w:hAnsi="Times New Roman" w:cs="Times New Roman"/>
          <w:sz w:val="21"/>
          <w:szCs w:val="21"/>
        </w:rPr>
        <w:t xml:space="preserve"> to </w:t>
      </w:r>
      <w:r w:rsidRPr="00F72239">
        <w:rPr>
          <w:rStyle w:val="HTMLCode"/>
          <w:rFonts w:ascii="Times New Roman" w:eastAsiaTheme="majorEastAsia" w:hAnsi="Times New Roman" w:cs="Times New Roman"/>
          <w:sz w:val="21"/>
          <w:szCs w:val="21"/>
        </w:rPr>
        <w:t>t</w:t>
      </w:r>
      <w:r w:rsidRPr="00F72239">
        <w:rPr>
          <w:rFonts w:ascii="Times New Roman" w:hAnsi="Times New Roman" w:cs="Times New Roman"/>
          <w:sz w:val="21"/>
          <w:szCs w:val="21"/>
        </w:rPr>
        <w:t xml:space="preserve"> through intermediate nodes </w:t>
      </w:r>
      <w:r w:rsidRPr="00F72239">
        <w:rPr>
          <w:rStyle w:val="HTMLCode"/>
          <w:rFonts w:ascii="Times New Roman" w:eastAsiaTheme="majorEastAsia" w:hAnsi="Times New Roman" w:cs="Times New Roman"/>
          <w:sz w:val="21"/>
          <w:szCs w:val="21"/>
        </w:rPr>
        <w:t>0</w:t>
      </w:r>
      <w:r w:rsidRPr="00F72239">
        <w:rPr>
          <w:rFonts w:ascii="Times New Roman" w:hAnsi="Times New Roman" w:cs="Times New Roman"/>
          <w:sz w:val="21"/>
          <w:szCs w:val="21"/>
        </w:rPr>
        <w:t xml:space="preserve"> and </w:t>
      </w:r>
      <w:r w:rsidRPr="00F72239">
        <w:rPr>
          <w:rStyle w:val="HTMLCode"/>
          <w:rFonts w:ascii="Times New Roman" w:eastAsiaTheme="majorEastAsia" w:hAnsi="Times New Roman" w:cs="Times New Roman"/>
          <w:sz w:val="21"/>
          <w:szCs w:val="21"/>
        </w:rPr>
        <w:t>1</w:t>
      </w:r>
      <w:r w:rsidRPr="00F72239">
        <w:rPr>
          <w:rFonts w:ascii="Times New Roman" w:hAnsi="Times New Roman" w:cs="Times New Roman"/>
          <w:sz w:val="21"/>
          <w:szCs w:val="21"/>
        </w:rPr>
        <w:t>, with the respective weights of each edge.</w:t>
      </w:r>
    </w:p>
    <w:p w14:paraId="75A0035B" w14:textId="77777777" w:rsidR="00F72239" w:rsidRPr="00F72239" w:rsidRDefault="00F72239" w:rsidP="00F72239">
      <w:pPr>
        <w:rPr>
          <w:rFonts w:ascii="Times New Roman" w:hAnsi="Times New Roman" w:cs="Times New Roman"/>
          <w:sz w:val="21"/>
          <w:szCs w:val="21"/>
        </w:rPr>
      </w:pPr>
    </w:p>
    <w:p w14:paraId="16ADAA74" w14:textId="77777777" w:rsidR="00F72239" w:rsidRPr="00F72239" w:rsidRDefault="00F72239" w:rsidP="00F72239">
      <w:pP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F72239">
        <w:rPr>
          <w:rFonts w:ascii="Times New Roman" w:eastAsia="Times New Roman" w:hAnsi="Times New Roman" w:cs="Times New Roman"/>
          <w:i/>
          <w:iCs/>
          <w:kern w:val="0"/>
          <w:sz w:val="21"/>
          <w:szCs w:val="21"/>
          <w14:ligatures w14:val="none"/>
        </w:rPr>
        <w:t>Vertices:</w:t>
      </w:r>
      <w:r w:rsidRPr="00F72239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4 (s, 0, 1, t)</w:t>
      </w:r>
    </w:p>
    <w:p w14:paraId="1F70E94D" w14:textId="77777777" w:rsidR="00F72239" w:rsidRDefault="00F72239" w:rsidP="00F72239">
      <w:pP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F72239">
        <w:rPr>
          <w:rFonts w:ascii="Times New Roman" w:eastAsia="Times New Roman" w:hAnsi="Times New Roman" w:cs="Times New Roman"/>
          <w:i/>
          <w:iCs/>
          <w:kern w:val="0"/>
          <w:sz w:val="21"/>
          <w:szCs w:val="21"/>
          <w14:ligatures w14:val="none"/>
        </w:rPr>
        <w:t>Edges:</w:t>
      </w:r>
      <w:r w:rsidRPr="00F72239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3 ((s, 0, 1), (0, 1, 5), (1, t, 0.5))</w:t>
      </w:r>
    </w:p>
    <w:p w14:paraId="2DB10FDE" w14:textId="77777777" w:rsidR="00F72239" w:rsidRDefault="00F72239" w:rsidP="00F72239">
      <w:pP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4C54CCD2" w14:textId="459470BE" w:rsidR="00F72239" w:rsidRPr="00F72239" w:rsidRDefault="00F72239" w:rsidP="00F72239">
      <w:pP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kern w:val="0"/>
          <w:sz w:val="21"/>
          <w:szCs w:val="21"/>
          <w14:ligatures w14:val="none"/>
        </w:rPr>
      </w:pPr>
      <w:r w:rsidRPr="00F72239">
        <w:rPr>
          <w:rFonts w:ascii="Times New Roman" w:eastAsia="Times New Roman" w:hAnsi="Times New Roman" w:cs="Times New Roman"/>
          <w:i/>
          <w:iCs/>
          <w:kern w:val="0"/>
          <w:sz w:val="21"/>
          <w:szCs w:val="21"/>
          <w14:ligatures w14:val="none"/>
        </w:rPr>
        <w:t>Vertices (Nodes):</w:t>
      </w:r>
    </w:p>
    <w:p w14:paraId="6C4260DD" w14:textId="77777777" w:rsidR="00F72239" w:rsidRPr="00F72239" w:rsidRDefault="00F72239" w:rsidP="00F7223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F72239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Vertices are the fundamental units of a graph.</w:t>
      </w:r>
    </w:p>
    <w:p w14:paraId="498AF08D" w14:textId="77777777" w:rsidR="00F72239" w:rsidRPr="00F72239" w:rsidRDefault="00F72239" w:rsidP="00F7223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F72239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In the context of a graph, each vertex represents a distinct entity or point.</w:t>
      </w:r>
    </w:p>
    <w:p w14:paraId="723B2B35" w14:textId="77777777" w:rsidR="00F72239" w:rsidRPr="00F72239" w:rsidRDefault="00F72239" w:rsidP="00F7223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F72239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For example, in a social network graph, each vertex could represent a person.</w:t>
      </w:r>
    </w:p>
    <w:p w14:paraId="62F59639" w14:textId="6EF847E4" w:rsidR="00F72239" w:rsidRPr="00F72239" w:rsidRDefault="00F72239" w:rsidP="00F72239">
      <w:pP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kern w:val="0"/>
          <w:sz w:val="21"/>
          <w:szCs w:val="21"/>
          <w14:ligatures w14:val="none"/>
        </w:rPr>
      </w:pPr>
      <w:r w:rsidRPr="00F72239">
        <w:rPr>
          <w:rFonts w:ascii="Times New Roman" w:eastAsia="Times New Roman" w:hAnsi="Times New Roman" w:cs="Times New Roman"/>
          <w:i/>
          <w:iCs/>
          <w:kern w:val="0"/>
          <w:sz w:val="21"/>
          <w:szCs w:val="21"/>
          <w14:ligatures w14:val="none"/>
        </w:rPr>
        <w:t>Edges:</w:t>
      </w:r>
    </w:p>
    <w:p w14:paraId="02910039" w14:textId="77777777" w:rsidR="00F72239" w:rsidRPr="00F72239" w:rsidRDefault="00F72239" w:rsidP="00F7223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F72239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Edges are the connections between vertices in a graph.</w:t>
      </w:r>
    </w:p>
    <w:p w14:paraId="0FC23352" w14:textId="77777777" w:rsidR="00F72239" w:rsidRPr="00F72239" w:rsidRDefault="00F72239" w:rsidP="00F7223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F72239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An edge connects two vertices and can represent a relationship or a link between those entities.</w:t>
      </w:r>
    </w:p>
    <w:p w14:paraId="28379581" w14:textId="77777777" w:rsidR="00F72239" w:rsidRPr="00F72239" w:rsidRDefault="00F72239" w:rsidP="00F7223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F72239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Edges can have weights (representing the cost, distance, or any other metric) associated with them.</w:t>
      </w:r>
    </w:p>
    <w:p w14:paraId="776F2FA1" w14:textId="77777777" w:rsidR="00F72239" w:rsidRPr="00F72239" w:rsidRDefault="00F72239" w:rsidP="00F7223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F72239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In an undirected graph, edges don't have a direction, meaning the relationship is bidirectional.</w:t>
      </w:r>
    </w:p>
    <w:p w14:paraId="7F833569" w14:textId="77777777" w:rsidR="00F72239" w:rsidRPr="00F72239" w:rsidRDefault="00F72239" w:rsidP="00F7223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F72239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In a directed graph, edges have a direction, indicating a one-way relationship from one vertex to another.</w:t>
      </w:r>
    </w:p>
    <w:p w14:paraId="1C639A79" w14:textId="77777777" w:rsidR="00F72239" w:rsidRPr="00F72239" w:rsidRDefault="00F72239" w:rsidP="00F72239">
      <w:pPr>
        <w:rPr>
          <w:rFonts w:ascii="Times New Roman" w:hAnsi="Times New Roman" w:cs="Times New Roman"/>
          <w:b/>
          <w:bCs/>
          <w:sz w:val="21"/>
          <w:szCs w:val="21"/>
        </w:rPr>
      </w:pPr>
    </w:p>
    <w:p w14:paraId="76669551" w14:textId="77777777" w:rsidR="00F72239" w:rsidRDefault="00F72239" w:rsidP="00C1514E">
      <w:pPr>
        <w:rPr>
          <w:rFonts w:ascii="Times New Roman" w:hAnsi="Times New Roman" w:cs="Times New Roman"/>
          <w:b/>
          <w:bCs/>
        </w:rPr>
      </w:pPr>
    </w:p>
    <w:p w14:paraId="0994E23A" w14:textId="77777777" w:rsidR="00F72239" w:rsidRDefault="00F72239" w:rsidP="00C1514E">
      <w:pPr>
        <w:rPr>
          <w:rFonts w:ascii="Times New Roman" w:hAnsi="Times New Roman" w:cs="Times New Roman"/>
          <w:b/>
          <w:bCs/>
        </w:rPr>
      </w:pPr>
    </w:p>
    <w:p w14:paraId="7B0BB133" w14:textId="587B345E" w:rsidR="00C1514E" w:rsidRDefault="00C1514E" w:rsidP="00C1514E">
      <w:pPr>
        <w:rPr>
          <w:rFonts w:ascii="Times New Roman" w:hAnsi="Times New Roman" w:cs="Times New Roman"/>
          <w:b/>
          <w:bCs/>
        </w:rPr>
      </w:pPr>
      <w:r w:rsidRPr="00C1514E">
        <w:rPr>
          <w:rFonts w:ascii="Times New Roman" w:hAnsi="Times New Roman" w:cs="Times New Roman"/>
          <w:b/>
          <w:bCs/>
        </w:rPr>
        <w:t>Nodes:</w:t>
      </w:r>
    </w:p>
    <w:p w14:paraId="1332935E" w14:textId="77777777" w:rsidR="00F72239" w:rsidRPr="00C1514E" w:rsidRDefault="00F72239" w:rsidP="00C1514E">
      <w:pPr>
        <w:rPr>
          <w:rFonts w:ascii="Times New Roman" w:hAnsi="Times New Roman" w:cs="Times New Roman"/>
          <w:b/>
          <w:bCs/>
        </w:rPr>
      </w:pPr>
    </w:p>
    <w:p w14:paraId="0FA30DE6" w14:textId="3286DE52" w:rsidR="00C1514E" w:rsidRPr="00C1514E" w:rsidRDefault="00C1514E" w:rsidP="00C1514E">
      <w:pPr>
        <w:rPr>
          <w:rFonts w:ascii="Times New Roman" w:hAnsi="Times New Roman" w:cs="Times New Roman"/>
        </w:rPr>
      </w:pPr>
      <w:r w:rsidRPr="00C1514E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Node s:</w:t>
      </w:r>
    </w:p>
    <w:p w14:paraId="7D58DDF5" w14:textId="77777777" w:rsidR="00C1514E" w:rsidRPr="00C1514E" w:rsidRDefault="00C1514E" w:rsidP="00C1514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C1514E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Represents the starting or root node of the graph.</w:t>
      </w:r>
    </w:p>
    <w:p w14:paraId="5548030D" w14:textId="77777777" w:rsidR="00C1514E" w:rsidRPr="00C1514E" w:rsidRDefault="00C1514E" w:rsidP="00C1514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C1514E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It has one child node: 0.</w:t>
      </w:r>
    </w:p>
    <w:p w14:paraId="46A9FE16" w14:textId="7BC098D6" w:rsidR="00C1514E" w:rsidRPr="00C1514E" w:rsidRDefault="00C1514E" w:rsidP="00C1514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C1514E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Node 0:</w:t>
      </w:r>
    </w:p>
    <w:p w14:paraId="02856F35" w14:textId="77777777" w:rsidR="00C1514E" w:rsidRPr="00C1514E" w:rsidRDefault="00C1514E" w:rsidP="00C1514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C1514E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Represents an intermediate node.</w:t>
      </w:r>
    </w:p>
    <w:p w14:paraId="5407F63B" w14:textId="77777777" w:rsidR="00C1514E" w:rsidRPr="00C1514E" w:rsidRDefault="00C1514E" w:rsidP="00C1514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C1514E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It is a child of node s.</w:t>
      </w:r>
    </w:p>
    <w:p w14:paraId="507E1532" w14:textId="77777777" w:rsidR="00C1514E" w:rsidRPr="00C1514E" w:rsidRDefault="00C1514E" w:rsidP="00C1514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C1514E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It has one child node: 1.</w:t>
      </w:r>
    </w:p>
    <w:p w14:paraId="0FFFEEE4" w14:textId="1C655764" w:rsidR="00C1514E" w:rsidRPr="00C1514E" w:rsidRDefault="00C1514E" w:rsidP="00C1514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C1514E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Node 1:</w:t>
      </w:r>
    </w:p>
    <w:p w14:paraId="687C5E7E" w14:textId="77777777" w:rsidR="00C1514E" w:rsidRPr="00C1514E" w:rsidRDefault="00C1514E" w:rsidP="00C1514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C1514E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Represents another intermediate node.</w:t>
      </w:r>
    </w:p>
    <w:p w14:paraId="0641F46C" w14:textId="77777777" w:rsidR="00C1514E" w:rsidRPr="00C1514E" w:rsidRDefault="00C1514E" w:rsidP="00C1514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C1514E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It is a child of node 0.</w:t>
      </w:r>
    </w:p>
    <w:p w14:paraId="2B4A953F" w14:textId="77777777" w:rsidR="00C1514E" w:rsidRPr="00C1514E" w:rsidRDefault="00C1514E" w:rsidP="00C1514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C1514E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It has one child node: t.</w:t>
      </w:r>
    </w:p>
    <w:p w14:paraId="674C6CB3" w14:textId="7F2BF128" w:rsidR="00C1514E" w:rsidRPr="00C1514E" w:rsidRDefault="00C1514E" w:rsidP="00C1514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C1514E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lastRenderedPageBreak/>
        <w:t>Node t:</w:t>
      </w:r>
    </w:p>
    <w:p w14:paraId="79F2EE8F" w14:textId="77777777" w:rsidR="00C1514E" w:rsidRPr="00C1514E" w:rsidRDefault="00C1514E" w:rsidP="00C1514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C1514E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Represents the terminal or end node.</w:t>
      </w:r>
    </w:p>
    <w:p w14:paraId="77B6D47D" w14:textId="77777777" w:rsidR="00C1514E" w:rsidRPr="00C1514E" w:rsidRDefault="00C1514E" w:rsidP="00C1514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C1514E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It is a child of node 1.</w:t>
      </w:r>
    </w:p>
    <w:p w14:paraId="54AB455A" w14:textId="029C90FF" w:rsidR="00C1514E" w:rsidRDefault="00C1514E">
      <w:pPr>
        <w:rPr>
          <w:rFonts w:ascii="Times New Roman" w:hAnsi="Times New Roman" w:cs="Times New Roman"/>
          <w:b/>
          <w:bCs/>
        </w:rPr>
      </w:pPr>
      <w:r w:rsidRPr="00C1514E">
        <w:rPr>
          <w:rFonts w:ascii="Times New Roman" w:hAnsi="Times New Roman" w:cs="Times New Roman"/>
          <w:b/>
          <w:bCs/>
        </w:rPr>
        <w:t>Edges:</w:t>
      </w:r>
    </w:p>
    <w:p w14:paraId="4850895A" w14:textId="77777777" w:rsidR="00C1514E" w:rsidRPr="00C1514E" w:rsidRDefault="00C1514E" w:rsidP="00C1514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C1514E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Edge from Node s to Node 0 with weight 1.</w:t>
      </w:r>
    </w:p>
    <w:p w14:paraId="54B22CB1" w14:textId="77777777" w:rsidR="00C1514E" w:rsidRPr="00C1514E" w:rsidRDefault="00C1514E" w:rsidP="00C1514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C1514E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Edge from Node 0 to Node 1 with weight 5.</w:t>
      </w:r>
    </w:p>
    <w:p w14:paraId="52696AD3" w14:textId="77777777" w:rsidR="00C1514E" w:rsidRPr="00C1514E" w:rsidRDefault="00C1514E" w:rsidP="00C1514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C1514E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Edge from Node 1 to Node t with weight 0.5.</w:t>
      </w:r>
    </w:p>
    <w:sectPr w:rsidR="00C1514E" w:rsidRPr="00C15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22FB"/>
    <w:multiLevelType w:val="multilevel"/>
    <w:tmpl w:val="6F26A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53E30"/>
    <w:multiLevelType w:val="multilevel"/>
    <w:tmpl w:val="D732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7F5BED"/>
    <w:multiLevelType w:val="multilevel"/>
    <w:tmpl w:val="C608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9B4229"/>
    <w:multiLevelType w:val="multilevel"/>
    <w:tmpl w:val="BF304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C4720D"/>
    <w:multiLevelType w:val="multilevel"/>
    <w:tmpl w:val="4086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FE431C"/>
    <w:multiLevelType w:val="multilevel"/>
    <w:tmpl w:val="942A7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3C3A52"/>
    <w:multiLevelType w:val="multilevel"/>
    <w:tmpl w:val="5A2C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1756588">
    <w:abstractNumId w:val="2"/>
  </w:num>
  <w:num w:numId="2" w16cid:durableId="1066487388">
    <w:abstractNumId w:val="3"/>
  </w:num>
  <w:num w:numId="3" w16cid:durableId="867060157">
    <w:abstractNumId w:val="4"/>
  </w:num>
  <w:num w:numId="4" w16cid:durableId="227889065">
    <w:abstractNumId w:val="1"/>
  </w:num>
  <w:num w:numId="5" w16cid:durableId="1563830341">
    <w:abstractNumId w:val="5"/>
  </w:num>
  <w:num w:numId="6" w16cid:durableId="865365556">
    <w:abstractNumId w:val="0"/>
  </w:num>
  <w:num w:numId="7" w16cid:durableId="7030927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694"/>
    <w:rsid w:val="001F3494"/>
    <w:rsid w:val="002F0694"/>
    <w:rsid w:val="005B7C1F"/>
    <w:rsid w:val="009C3AE7"/>
    <w:rsid w:val="00C1514E"/>
    <w:rsid w:val="00C965B9"/>
    <w:rsid w:val="00F72239"/>
    <w:rsid w:val="00F9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E8E77"/>
  <w15:chartTrackingRefBased/>
  <w15:docId w15:val="{2C2ADC4B-AB41-EA47-9B19-AC36CDEDA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6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6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6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6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6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69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69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69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69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6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6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6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6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6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6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6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6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6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69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6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69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6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6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6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6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6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6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6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69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1514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1514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151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Kunjangada Arun</dc:creator>
  <cp:keywords/>
  <dc:description/>
  <cp:lastModifiedBy>Sushma Kunjangada Arun</cp:lastModifiedBy>
  <cp:revision>2</cp:revision>
  <dcterms:created xsi:type="dcterms:W3CDTF">2024-06-22T14:20:00Z</dcterms:created>
  <dcterms:modified xsi:type="dcterms:W3CDTF">2024-06-22T15:41:00Z</dcterms:modified>
</cp:coreProperties>
</file>