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F0B" w:rsidRDefault="00CE2A1F">
      <w:pPr>
        <w:pStyle w:val="Title"/>
      </w:pPr>
      <w:bookmarkStart w:id="0" w:name="_GoBack"/>
      <w:r>
        <w:t>Supply Chain Finance Management</w:t>
      </w:r>
    </w:p>
    <w:bookmarkEnd w:id="0"/>
    <w:p w:rsidR="00460F0B" w:rsidRDefault="00CE2A1F">
      <w:r>
        <w:rPr>
          <w:b/>
        </w:rPr>
        <w:t>SQL Project for Business Analyst / Data Analyst Portfolio</w:t>
      </w:r>
      <w:r>
        <w:rPr>
          <w:b/>
        </w:rPr>
        <w:br/>
      </w:r>
    </w:p>
    <w:p w:rsidR="00460F0B" w:rsidRDefault="00CE2A1F">
      <w:pPr>
        <w:pStyle w:val="Heading1"/>
      </w:pPr>
      <w:r>
        <w:t>Project Overview</w:t>
      </w:r>
    </w:p>
    <w:p w:rsidR="00460F0B" w:rsidRDefault="00CE2A1F">
      <w:r>
        <w:t xml:space="preserve">This project demonstrates the design and implementation of a Supply Chain Finance Management database using SQL. The solution supports sales </w:t>
      </w:r>
      <w:r>
        <w:t>analysis, customer segmentation, forecasting, pricing, profitability, freight cost evaluation, and inventory management.</w:t>
      </w:r>
    </w:p>
    <w:p w:rsidR="00460F0B" w:rsidRDefault="00CE2A1F">
      <w:pPr>
        <w:pStyle w:val="Heading1"/>
      </w:pPr>
      <w:r>
        <w:t>Business Problem Statement</w:t>
      </w:r>
    </w:p>
    <w:p w:rsidR="00460F0B" w:rsidRDefault="00CE2A1F">
      <w:r>
        <w:t>Organizations need visibility into sales performance, customer behavior, profitability, freight costs, and d</w:t>
      </w:r>
      <w:r>
        <w:t>emand forecasts. This project centralizes supply-chain data and enables business decision-making through SQL-based analytics.</w:t>
      </w:r>
    </w:p>
    <w:p w:rsidR="00460F0B" w:rsidRDefault="00CE2A1F">
      <w:pPr>
        <w:pStyle w:val="Heading1"/>
      </w:pPr>
      <w:r>
        <w:t>Database Design</w:t>
      </w:r>
    </w:p>
    <w:p w:rsidR="00460F0B" w:rsidRDefault="00CE2A1F">
      <w:r>
        <w:t>The database follows a star-schema style design with dimension and fact tables.</w:t>
      </w:r>
    </w:p>
    <w:p w:rsidR="00460F0B" w:rsidRDefault="00CE2A1F">
      <w:pPr>
        <w:pStyle w:val="Heading1"/>
      </w:pPr>
      <w:r>
        <w:t>Core Tables</w:t>
      </w:r>
    </w:p>
    <w:p w:rsidR="00460F0B" w:rsidRDefault="00CE2A1F">
      <w:r>
        <w:t>Dimension Tables:</w:t>
      </w:r>
      <w:r>
        <w:br/>
        <w:t>• di</w:t>
      </w:r>
      <w:r>
        <w:t>m_customer</w:t>
      </w:r>
      <w:r>
        <w:br/>
        <w:t>• dim_product</w:t>
      </w:r>
      <w:r>
        <w:br/>
      </w:r>
      <w:r>
        <w:br/>
        <w:t>Fact Tables:</w:t>
      </w:r>
      <w:r>
        <w:br/>
        <w:t>• fact_sales_monthly</w:t>
      </w:r>
      <w:r>
        <w:br/>
        <w:t>• fact_forecast_monthly</w:t>
      </w:r>
      <w:r>
        <w:br/>
        <w:t>• fact_freight_cost</w:t>
      </w:r>
      <w:r>
        <w:br/>
        <w:t>• fact_gross_price</w:t>
      </w:r>
      <w:r>
        <w:br/>
        <w:t>• fact_manufacturing_cost</w:t>
      </w:r>
      <w:r>
        <w:br/>
        <w:t>• fact_pre_invoice_deductions</w:t>
      </w:r>
      <w:r>
        <w:br/>
        <w:t>• fact_post_invoice_deductions</w:t>
      </w:r>
    </w:p>
    <w:p w:rsidR="00460F0B" w:rsidRDefault="00CE2A1F">
      <w:pPr>
        <w:pStyle w:val="Heading1"/>
      </w:pPr>
      <w:r>
        <w:t>SQL Concepts Used</w:t>
      </w:r>
    </w:p>
    <w:p w:rsidR="00460F0B" w:rsidRDefault="00CE2A1F">
      <w:r>
        <w:t>• Joins</w:t>
      </w:r>
      <w:r>
        <w:br/>
        <w:t>• Aggregate Function</w:t>
      </w:r>
      <w:r>
        <w:t>s</w:t>
      </w:r>
      <w:r>
        <w:br/>
        <w:t>• CASE Statements</w:t>
      </w:r>
      <w:r>
        <w:br/>
      </w:r>
      <w:r>
        <w:lastRenderedPageBreak/>
        <w:t>• CTEs</w:t>
      </w:r>
      <w:r>
        <w:br/>
        <w:t xml:space="preserve">• Window Functions </w:t>
      </w:r>
      <w:r w:rsidR="00C70E56">
        <w:t>(RANK, LAG</w:t>
      </w:r>
      <w:proofErr w:type="gramStart"/>
      <w:r w:rsidR="00C70E56">
        <w:t>)</w:t>
      </w:r>
      <w:proofErr w:type="gramEnd"/>
      <w:r w:rsidR="00C70E56">
        <w:br/>
        <w:t>• Stored Procedures</w:t>
      </w:r>
      <w:r>
        <w:br/>
        <w:t>• Triggers</w:t>
      </w:r>
      <w:r>
        <w:br/>
        <w:t>• Forecast Accuracy Analysis</w:t>
      </w:r>
    </w:p>
    <w:p w:rsidR="00460F0B" w:rsidRDefault="00CE2A1F">
      <w:pPr>
        <w:pStyle w:val="Heading1"/>
      </w:pPr>
      <w:r>
        <w:t>Business Analysis Queries</w:t>
      </w:r>
    </w:p>
    <w:p w:rsidR="00460F0B" w:rsidRDefault="00CE2A1F">
      <w:r>
        <w:t>1. Fiscal Year Calculation</w:t>
      </w:r>
      <w:r>
        <w:br/>
        <w:t>2. Customer Sales Report</w:t>
      </w:r>
      <w:r>
        <w:br/>
        <w:t>3. Sales Trend Analysis</w:t>
      </w:r>
      <w:r>
        <w:br/>
        <w:t>4. C</w:t>
      </w:r>
      <w:r>
        <w:t>ustomer Segmentation</w:t>
      </w:r>
      <w:r>
        <w:br/>
        <w:t>5. Product Performance Analysis</w:t>
      </w:r>
      <w:r>
        <w:br/>
        <w:t>6. Market Expansion Analysis</w:t>
      </w:r>
      <w:r>
        <w:br/>
        <w:t>7. Profitability Analysis</w:t>
      </w:r>
      <w:r>
        <w:br/>
        <w:t>8. Discount Impact Analysis</w:t>
      </w:r>
      <w:r>
        <w:br/>
        <w:t>9. Freight Cost Analysis</w:t>
      </w:r>
      <w:r>
        <w:br/>
        <w:t>10. Seasonal Sales Analysis</w:t>
      </w:r>
      <w:r>
        <w:br/>
        <w:t>11. Forecast Accuracy Analysis</w:t>
      </w:r>
      <w:r>
        <w:br/>
        <w:t>12. Channel Performance Analysis</w:t>
      </w:r>
      <w:r>
        <w:br/>
        <w:t>13.</w:t>
      </w:r>
      <w:r>
        <w:t xml:space="preserve"> Geographical Sales Distribution</w:t>
      </w:r>
      <w:r>
        <w:br/>
        <w:t>14. Customer Lifetime Value Analysis</w:t>
      </w:r>
      <w:r>
        <w:br/>
        <w:t>15. Inventory Management Analysis</w:t>
      </w:r>
      <w:r>
        <w:br/>
        <w:t>16. Product Ranking Analysis</w:t>
      </w:r>
    </w:p>
    <w:p w:rsidR="00460F0B" w:rsidRDefault="00CE2A1F">
      <w:pPr>
        <w:pStyle w:val="Heading1"/>
      </w:pPr>
      <w:r>
        <w:t>Key Insights</w:t>
      </w:r>
    </w:p>
    <w:p w:rsidR="00460F0B" w:rsidRDefault="00CE2A1F">
      <w:r>
        <w:t>• Identify top-performing products.</w:t>
      </w:r>
      <w:r>
        <w:br/>
        <w:t>• Analyze customer revenue contribution.</w:t>
      </w:r>
      <w:r>
        <w:br/>
        <w:t>• Evaluate profitability by produ</w:t>
      </w:r>
      <w:r>
        <w:t>ct.</w:t>
      </w:r>
      <w:r>
        <w:br/>
        <w:t>• Compare forecasted demand with actual sales.</w:t>
      </w:r>
      <w:r>
        <w:br/>
        <w:t>• Monitor freight and operational costs.</w:t>
      </w:r>
      <w:r>
        <w:br/>
        <w:t>• Support inventory planning and market expansion.</w:t>
      </w:r>
    </w:p>
    <w:p w:rsidR="00460F0B" w:rsidRDefault="00CE2A1F">
      <w:pPr>
        <w:pStyle w:val="Heading1"/>
      </w:pPr>
      <w:r>
        <w:t>Conclusion</w:t>
      </w:r>
    </w:p>
    <w:p w:rsidR="00460F0B" w:rsidRDefault="00CE2A1F">
      <w:r>
        <w:t>The project provides a complete SQL-based analytical framework for supply chain and finance operations</w:t>
      </w:r>
      <w:r>
        <w:t>. It demonstrates database design, advanced SQL programming, and business analysis capabilities suitable for Data Analyst and Business Analyst roles.</w:t>
      </w:r>
    </w:p>
    <w:p w:rsidR="00460F0B" w:rsidRDefault="00CE2A1F">
      <w:pPr>
        <w:pStyle w:val="Heading1"/>
      </w:pPr>
      <w:r>
        <w:t>GitHub Repository Structure</w:t>
      </w:r>
    </w:p>
    <w:p w:rsidR="00460F0B" w:rsidRDefault="00CE2A1F">
      <w:r>
        <w:t>README.md</w:t>
      </w:r>
      <w:r>
        <w:br/>
        <w:t>SQL Scripts/</w:t>
      </w:r>
      <w:r>
        <w:br/>
      </w:r>
      <w:r>
        <w:lastRenderedPageBreak/>
        <w:t>ER Diagram/</w:t>
      </w:r>
      <w:r>
        <w:br/>
        <w:t>Project Report/</w:t>
      </w:r>
      <w:r>
        <w:br/>
        <w:t>Business Insights/</w:t>
      </w:r>
      <w:r>
        <w:br/>
        <w:t>Screensh</w:t>
      </w:r>
      <w:r>
        <w:t>ots/</w:t>
      </w:r>
    </w:p>
    <w:sectPr w:rsidR="00460F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F0B"/>
    <w:rsid w:val="00AA1D8D"/>
    <w:rsid w:val="00B47730"/>
    <w:rsid w:val="00C70E56"/>
    <w:rsid w:val="00CB0664"/>
    <w:rsid w:val="00CE2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A0A9DC-A4CB-4E0F-A040-250B321F2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2026-06-18T17:23:00Z</dcterms:modified>
  <cp:category/>
</cp:coreProperties>
</file>