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05E4E" w:rsidR="00105E4E" w:rsidP="00105E4E" w:rsidRDefault="00105E4E" w14:paraId="1BCE3FB4" w14:textId="77777777">
      <w:pPr>
        <w:rPr>
          <w:b/>
          <w:bCs/>
        </w:rPr>
      </w:pPr>
      <w:r w:rsidRPr="00105E4E">
        <w:rPr>
          <w:b/>
          <w:bCs/>
        </w:rPr>
        <w:t>Digital Art and Modern Creativity</w:t>
      </w:r>
    </w:p>
    <w:p w:rsidRPr="00105E4E" w:rsidR="00105E4E" w:rsidP="00105E4E" w:rsidRDefault="00105E4E" w14:paraId="526E9F73" w14:textId="77777777">
      <w:r w:rsidRPr="00105E4E">
        <w:t>Digital art refers to artistic work created using digital technology. Unlike traditional art forms such as painting and sculpture, digital art is produced with the help of computers, graphic tablets, and specialized software.</w:t>
      </w:r>
    </w:p>
    <w:p w:rsidRPr="00105E4E" w:rsidR="00105E4E" w:rsidP="00105E4E" w:rsidRDefault="00105E4E" w14:paraId="78E7EE6B" w14:textId="77777777">
      <w:r w:rsidRPr="00105E4E">
        <w:t xml:space="preserve">The rise of digital technology has transformed the way artists create and share their work. Digital artists use tools such as graphic design software, animation programs, and 3D </w:t>
      </w:r>
      <w:proofErr w:type="spellStart"/>
      <w:r w:rsidRPr="00105E4E">
        <w:t>modeling</w:t>
      </w:r>
      <w:proofErr w:type="spellEnd"/>
      <w:r w:rsidRPr="00105E4E">
        <w:t xml:space="preserve"> applications to produce detailed images and visual effects.</w:t>
      </w:r>
    </w:p>
    <w:p w:rsidRPr="00105E4E" w:rsidR="00105E4E" w:rsidP="00105E4E" w:rsidRDefault="00105E4E" w14:paraId="74B2716F" w14:textId="77777777">
      <w:r w:rsidRPr="00105E4E">
        <w:t xml:space="preserve">One of the most common forms of digital art is digital illustration. Artists use drawing tablets and stylus pens to create artwork directly on a computer screen. This technique allows artists to experiment with </w:t>
      </w:r>
      <w:proofErr w:type="spellStart"/>
      <w:r w:rsidRPr="00105E4E">
        <w:t>colors</w:t>
      </w:r>
      <w:proofErr w:type="spellEnd"/>
      <w:r w:rsidRPr="00105E4E">
        <w:t>, textures, and effects that would be difficult to achieve with traditional materials.</w:t>
      </w:r>
    </w:p>
    <w:p w:rsidRPr="00105E4E" w:rsidR="00105E4E" w:rsidP="00105E4E" w:rsidRDefault="00105E4E" w14:paraId="7CB6A52F" w14:textId="77777777">
      <w:r w:rsidRPr="00105E4E">
        <w:t>Digital art also plays an important role in industries such as film, video games, and advertising. Visual effects artists use digital tools to create realistic environments, characters, and special effects for movies and television shows.</w:t>
      </w:r>
    </w:p>
    <w:p w:rsidRPr="00105E4E" w:rsidR="00105E4E" w:rsidP="00105E4E" w:rsidRDefault="00105E4E" w14:paraId="05EBF1A4" w14:textId="77777777">
      <w:r w:rsidRPr="00105E4E">
        <w:t>Animation is another important branch of digital art. Animators design characters and scenes that are brought to life through motion and storytelling. Animated films and television shows are produced using sophisticated digital animation software.</w:t>
      </w:r>
    </w:p>
    <w:p w:rsidRPr="00105E4E" w:rsidR="00105E4E" w:rsidP="00105E4E" w:rsidRDefault="00105E4E" w14:paraId="47A1D3E7" w14:textId="77777777">
      <w:r w:rsidRPr="00105E4E">
        <w:t xml:space="preserve">Three-dimensional </w:t>
      </w:r>
      <w:proofErr w:type="spellStart"/>
      <w:r w:rsidRPr="00105E4E">
        <w:t>modeling</w:t>
      </w:r>
      <w:proofErr w:type="spellEnd"/>
      <w:r w:rsidRPr="00105E4E">
        <w:t xml:space="preserve"> is widely used in architecture, engineering, and entertainment. Artists create virtual objects and environments that can be viewed from different angles and rendered with realistic lighting and textures.</w:t>
      </w:r>
    </w:p>
    <w:p w:rsidRPr="00105E4E" w:rsidR="00105E4E" w:rsidP="00105E4E" w:rsidRDefault="00105E4E" w14:paraId="264B2F05" w14:textId="77777777">
      <w:r w:rsidRPr="00105E4E">
        <w:t>The internet has provided digital artists with new opportunities to share their work with global audiences. Online platforms allow artists to display portfolios, collaborate with other creators, and sell digital artwork.</w:t>
      </w:r>
    </w:p>
    <w:p w:rsidRPr="00105E4E" w:rsidR="00105E4E" w:rsidP="00105E4E" w:rsidRDefault="00105E4E" w14:paraId="2D578E16" w14:textId="77777777">
      <w:r w:rsidRPr="00105E4E">
        <w:t>Digital art continues to expand as new technologies emerge. Virtual reality, augmented reality, and artificial intelligence are opening new possibilities for artistic expression.</w:t>
      </w:r>
    </w:p>
    <w:p w:rsidRPr="00105E4E" w:rsidR="00105E4E" w:rsidP="00105E4E" w:rsidRDefault="00105E4E" w14:paraId="12F2AF79" w14:textId="77777777">
      <w:r w:rsidRPr="00105E4E">
        <w:t>As technology continues to evolve, digital art will remain an important and innovative field within the broader world of art.</w:t>
      </w:r>
    </w:p>
    <w:p w:rsidRPr="00105E4E" w:rsidR="00105E4E" w:rsidP="00105E4E" w:rsidRDefault="00105E4E" w14:paraId="1FBB7ADD" w14:textId="77777777"/>
    <w:sectPr w:rsidRPr="00105E4E" w:rsidR="00105E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E4E"/>
    <w:rsid w:val="00105E4E"/>
    <w:rsid w:val="00417C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4188B"/>
  <w15:chartTrackingRefBased/>
  <w15:docId w15:val="{2D633AC8-BE75-4736-960B-A7CDBFE4B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E4E"/>
    <w:rPr>
      <w:rFonts w:eastAsiaTheme="majorEastAsia" w:cstheme="majorBidi"/>
      <w:color w:val="272727" w:themeColor="text1" w:themeTint="D8"/>
    </w:rPr>
  </w:style>
  <w:style w:type="paragraph" w:styleId="Title">
    <w:name w:val="Title"/>
    <w:basedOn w:val="Normal"/>
    <w:next w:val="Normal"/>
    <w:link w:val="TitleChar"/>
    <w:uiPriority w:val="10"/>
    <w:qFormat/>
    <w:rsid w:val="00105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E4E"/>
    <w:pPr>
      <w:spacing w:before="160"/>
      <w:jc w:val="center"/>
    </w:pPr>
    <w:rPr>
      <w:i/>
      <w:iCs/>
      <w:color w:val="404040" w:themeColor="text1" w:themeTint="BF"/>
    </w:rPr>
  </w:style>
  <w:style w:type="character" w:customStyle="1" w:styleId="QuoteChar">
    <w:name w:val="Quote Char"/>
    <w:basedOn w:val="DefaultParagraphFont"/>
    <w:link w:val="Quote"/>
    <w:uiPriority w:val="29"/>
    <w:rsid w:val="00105E4E"/>
    <w:rPr>
      <w:i/>
      <w:iCs/>
      <w:color w:val="404040" w:themeColor="text1" w:themeTint="BF"/>
    </w:rPr>
  </w:style>
  <w:style w:type="paragraph" w:styleId="ListParagraph">
    <w:name w:val="List Paragraph"/>
    <w:basedOn w:val="Normal"/>
    <w:uiPriority w:val="34"/>
    <w:qFormat/>
    <w:rsid w:val="00105E4E"/>
    <w:pPr>
      <w:ind w:left="720"/>
      <w:contextualSpacing/>
    </w:pPr>
  </w:style>
  <w:style w:type="character" w:styleId="IntenseEmphasis">
    <w:name w:val="Intense Emphasis"/>
    <w:basedOn w:val="DefaultParagraphFont"/>
    <w:uiPriority w:val="21"/>
    <w:qFormat/>
    <w:rsid w:val="00105E4E"/>
    <w:rPr>
      <w:i/>
      <w:iCs/>
      <w:color w:val="0F4761" w:themeColor="accent1" w:themeShade="BF"/>
    </w:rPr>
  </w:style>
  <w:style w:type="paragraph" w:styleId="IntenseQuote">
    <w:name w:val="Intense Quote"/>
    <w:basedOn w:val="Normal"/>
    <w:next w:val="Normal"/>
    <w:link w:val="IntenseQuoteChar"/>
    <w:uiPriority w:val="30"/>
    <w:qFormat/>
    <w:rsid w:val="00105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E4E"/>
    <w:rPr>
      <w:i/>
      <w:iCs/>
      <w:color w:val="0F4761" w:themeColor="accent1" w:themeShade="BF"/>
    </w:rPr>
  </w:style>
  <w:style w:type="character" w:styleId="IntenseReference">
    <w:name w:val="Intense Reference"/>
    <w:basedOn w:val="DefaultParagraphFont"/>
    <w:uiPriority w:val="32"/>
    <w:qFormat/>
    <w:rsid w:val="00105E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306</Words>
  <Characters>1750</Characters>
  <Application>Microsoft Office Word</Application>
  <DocSecurity>0</DocSecurity>
  <Lines>14</Lines>
  <Paragraphs>4</Paragraphs>
  <ScaleCrop>false</ScaleCrop>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P Patil</dc:creator>
  <cp:keywords/>
  <dc:description/>
  <cp:lastModifiedBy>Sushma P Patil</cp:lastModifiedBy>
  <cp:revision>1</cp:revision>
  <cp:lastPrinted>2026-03-10T21:38:00Z</cp:lastPrinted>
  <dcterms:created xsi:type="dcterms:W3CDTF">2026-03-10T21:34:00Z</dcterms:created>
  <dcterms:modified xsi:type="dcterms:W3CDTF">2026-03-10T21:39:00Z</dcterms:modified>
</cp:coreProperties>
</file>