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9055C" w:rsidR="0079055C" w:rsidP="0079055C" w:rsidRDefault="0079055C" w14:paraId="04C99AA1" w14:textId="4932DD93">
      <w:pPr>
        <w:rPr>
          <w:b/>
          <w:bCs/>
        </w:rPr>
      </w:pPr>
      <w:proofErr w:type="spellStart"/>
      <w:r w:rsidRPr="0079055C">
        <w:rPr>
          <w:b/>
          <w:bCs/>
        </w:rPr>
        <w:t>solutions_to_climate_change</w:t>
      </w:r>
      <w:proofErr w:type="spellEnd"/>
    </w:p>
    <w:p w:rsidRPr="0079055C" w:rsidR="0079055C" w:rsidP="0079055C" w:rsidRDefault="0079055C" w14:paraId="453DD7B9" w14:textId="77777777">
      <w:r w:rsidRPr="0079055C">
        <w:t>Addressing climate change requires coordinated action at local, national, and international levels. Governments, businesses, and individuals all play a role in reducing greenhouse gas emissions and protecting the environment.</w:t>
      </w:r>
    </w:p>
    <w:p w:rsidRPr="0079055C" w:rsidR="0079055C" w:rsidP="0079055C" w:rsidRDefault="0079055C" w14:paraId="7089A7C0" w14:textId="77777777">
      <w:r w:rsidRPr="0079055C">
        <w:t>One of the most important solutions is the transition to renewable energy sources. Solar power, wind energy, and hydropower provide electricity without producing greenhouse gas emissions. Many countries are investing in renewable energy infrastructure to reduce their dependence on fossil fuels.</w:t>
      </w:r>
    </w:p>
    <w:p w:rsidRPr="0079055C" w:rsidR="0079055C" w:rsidP="0079055C" w:rsidRDefault="0079055C" w14:paraId="6BF55EE4" w14:textId="77777777">
      <w:r w:rsidRPr="0079055C">
        <w:t>Improving energy efficiency is another important strategy. Energy-efficient buildings, appliances, and transportation systems can significantly reduce energy consumption.</w:t>
      </w:r>
    </w:p>
    <w:p w:rsidRPr="0079055C" w:rsidR="0079055C" w:rsidP="0079055C" w:rsidRDefault="0079055C" w14:paraId="3F4651A1" w14:textId="77777777">
      <w:r w:rsidRPr="0079055C">
        <w:t>Reforestation and forest conservation are also essential for climate mitigation. Planting trees helps absorb carbon dioxide from the atmosphere and restore natural ecosystems.</w:t>
      </w:r>
    </w:p>
    <w:p w:rsidRPr="0079055C" w:rsidR="0079055C" w:rsidP="0079055C" w:rsidRDefault="0079055C" w14:paraId="07B6709F" w14:textId="77777777">
      <w:r w:rsidRPr="0079055C">
        <w:t>International agreements such as the Paris Climate Agreement encourage countries to set targets for reducing emissions and limiting global warming.</w:t>
      </w:r>
    </w:p>
    <w:p w:rsidRPr="0079055C" w:rsidR="0079055C" w:rsidP="0079055C" w:rsidRDefault="0079055C" w14:paraId="7D0B4326" w14:textId="77777777">
      <w:r w:rsidRPr="0079055C">
        <w:t>Individuals can also contribute to climate solutions by adopting sustainable lifestyles. Actions such as reducing waste, conserving energy, and using public transportation can help reduce environmental impact.</w:t>
      </w:r>
    </w:p>
    <w:p w:rsidRPr="0079055C" w:rsidR="0079055C" w:rsidP="0079055C" w:rsidRDefault="0079055C" w14:paraId="341BFC45" w14:textId="77777777">
      <w:r w:rsidRPr="0079055C">
        <w:t>Through collective efforts, it is possible to address climate change and create a more sustainable future for future generations.</w:t>
      </w:r>
    </w:p>
    <w:p w:rsidR="0091029B" w:rsidRDefault="0091029B" w14:paraId="32C099C9" w14:textId="77777777"/>
    <w:sectPr w:rsidR="009102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29B"/>
    <w:rsid w:val="0052521F"/>
    <w:rsid w:val="0079055C"/>
    <w:rsid w:val="009102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C1E77"/>
  <w15:chartTrackingRefBased/>
  <w15:docId w15:val="{0B6A64E2-B10E-4350-A133-0A21AAD7D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29B"/>
    <w:rPr>
      <w:rFonts w:eastAsiaTheme="majorEastAsia" w:cstheme="majorBidi"/>
      <w:color w:val="272727" w:themeColor="text1" w:themeTint="D8"/>
    </w:rPr>
  </w:style>
  <w:style w:type="paragraph" w:styleId="Title">
    <w:name w:val="Title"/>
    <w:basedOn w:val="Normal"/>
    <w:next w:val="Normal"/>
    <w:link w:val="TitleChar"/>
    <w:uiPriority w:val="10"/>
    <w:qFormat/>
    <w:rsid w:val="00910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29B"/>
    <w:pPr>
      <w:spacing w:before="160"/>
      <w:jc w:val="center"/>
    </w:pPr>
    <w:rPr>
      <w:i/>
      <w:iCs/>
      <w:color w:val="404040" w:themeColor="text1" w:themeTint="BF"/>
    </w:rPr>
  </w:style>
  <w:style w:type="character" w:customStyle="1" w:styleId="QuoteChar">
    <w:name w:val="Quote Char"/>
    <w:basedOn w:val="DefaultParagraphFont"/>
    <w:link w:val="Quote"/>
    <w:uiPriority w:val="29"/>
    <w:rsid w:val="0091029B"/>
    <w:rPr>
      <w:i/>
      <w:iCs/>
      <w:color w:val="404040" w:themeColor="text1" w:themeTint="BF"/>
    </w:rPr>
  </w:style>
  <w:style w:type="paragraph" w:styleId="ListParagraph">
    <w:name w:val="List Paragraph"/>
    <w:basedOn w:val="Normal"/>
    <w:uiPriority w:val="34"/>
    <w:qFormat/>
    <w:rsid w:val="0091029B"/>
    <w:pPr>
      <w:ind w:left="720"/>
      <w:contextualSpacing/>
    </w:pPr>
  </w:style>
  <w:style w:type="character" w:styleId="IntenseEmphasis">
    <w:name w:val="Intense Emphasis"/>
    <w:basedOn w:val="DefaultParagraphFont"/>
    <w:uiPriority w:val="21"/>
    <w:qFormat/>
    <w:rsid w:val="0091029B"/>
    <w:rPr>
      <w:i/>
      <w:iCs/>
      <w:color w:val="0F4761" w:themeColor="accent1" w:themeShade="BF"/>
    </w:rPr>
  </w:style>
  <w:style w:type="paragraph" w:styleId="IntenseQuote">
    <w:name w:val="Intense Quote"/>
    <w:basedOn w:val="Normal"/>
    <w:next w:val="Normal"/>
    <w:link w:val="IntenseQuoteChar"/>
    <w:uiPriority w:val="30"/>
    <w:qFormat/>
    <w:rsid w:val="00910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29B"/>
    <w:rPr>
      <w:i/>
      <w:iCs/>
      <w:color w:val="0F4761" w:themeColor="accent1" w:themeShade="BF"/>
    </w:rPr>
  </w:style>
  <w:style w:type="character" w:styleId="IntenseReference">
    <w:name w:val="Intense Reference"/>
    <w:basedOn w:val="DefaultParagraphFont"/>
    <w:uiPriority w:val="32"/>
    <w:qFormat/>
    <w:rsid w:val="009102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206</Words>
  <Characters>1180</Characters>
  <Application>Microsoft Office Word</Application>
  <DocSecurity>0</DocSecurity>
  <Lines>9</Lines>
  <Paragraphs>2</Paragraphs>
  <ScaleCrop>false</ScaleCrop>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P Patil</dc:creator>
  <cp:keywords/>
  <dc:description/>
  <cp:lastModifiedBy>Sushma P Patil</cp:lastModifiedBy>
  <cp:revision>3</cp:revision>
  <cp:lastPrinted>2026-03-14T08:22:00Z</cp:lastPrinted>
  <dcterms:created xsi:type="dcterms:W3CDTF">2026-03-14T08:21:00Z</dcterms:created>
  <dcterms:modified xsi:type="dcterms:W3CDTF">2026-03-14T08:23:00Z</dcterms:modified>
</cp:coreProperties>
</file>