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DATE:14-07-2020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39365"/>
            <wp:effectExtent l="0" t="0" r="635" b="635"/>
            <wp:docPr id="1" name="Picture 1" descr="Screenshot (3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00)"/>
                    <pic:cNvPicPr>
                      <a:picLocks noChangeAspect="1"/>
                    </pic:cNvPicPr>
                  </pic:nvPicPr>
                  <pic:blipFill>
                    <a:blip r:embed="rId4"/>
                    <a:srcRect t="8762" b="2939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94940"/>
            <wp:effectExtent l="0" t="0" r="635" b="10160"/>
            <wp:docPr id="2" name="Picture 2" descr="Screenshot (3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01)"/>
                    <pic:cNvPicPr>
                      <a:picLocks noChangeAspect="1"/>
                    </pic:cNvPicPr>
                  </pic:nvPicPr>
                  <pic:blipFill>
                    <a:blip r:embed="rId5"/>
                    <a:srcRect t="9850" b="1992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Python Program for Tower of Hanoi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</w:rPr>
        <w:t> Python Program for Tower of Hanoi</w:t>
      </w: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def hanoi(disks, source, auxiliary, target):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if disks == 1: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print('Move disk 1 from peg {} to peg {}.'.format(source, target))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return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hanoi(disks - 1, source, target, auxiliary)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print('Move disk {} from peg {} to peg {}.'.format(disks, source, target))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hanoi(disks - 1, auxiliary, source, target)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disks = int(input('Enter number of disks: '))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hanoi(disks, 'A', 'B', 'C')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  <w:r>
        <w:drawing>
          <wp:inline distT="0" distB="0" distL="114300" distR="114300">
            <wp:extent cx="6108065" cy="3681730"/>
            <wp:effectExtent l="0" t="0" r="63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0072" b="1766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  <w:r>
        <w:drawing>
          <wp:inline distT="0" distB="0" distL="114300" distR="114300">
            <wp:extent cx="6108065" cy="3139440"/>
            <wp:effectExtent l="0" t="0" r="63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9850" b="1888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6108065" cy="3630930"/>
            <wp:effectExtent l="0" t="0" r="635" b="12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10275" b="2936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BB0AE0"/>
    <w:multiLevelType w:val="singleLevel"/>
    <w:tmpl w:val="DEBB0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B03DFB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10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2020-07-14T13:13:46Z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