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C7565">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SIMATS ENGINEERING</w:t>
      </w:r>
    </w:p>
    <w:p w14:paraId="4580832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ASSESSMENT TOOL 3</w:t>
      </w:r>
    </w:p>
    <w:p w14:paraId="6E344961">
      <w:pPr>
        <w:jc w:val="center"/>
        <w:rPr>
          <w:rFonts w:ascii="Times New Roman" w:hAnsi="Times New Roman" w:eastAsia="Times New Roman" w:cs="Times New Roman"/>
          <w:b/>
          <w:bCs/>
          <w:sz w:val="24"/>
          <w:szCs w:val="24"/>
        </w:rPr>
      </w:pPr>
    </w:p>
    <w:p w14:paraId="66F002C0">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NAME: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DESIGN AND ANALYSIS OF ALGORITHMS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20A66AFA">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CODE: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CSA06</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2B62A986">
      <w:pPr>
        <w:rPr>
          <w:rFonts w:ascii="Times New Roman" w:hAnsi="Times New Roman" w:eastAsia="Times New Roman" w:cs="Times New Roman"/>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30E5612">
      <w:pPr>
        <w:rPr>
          <w:rFonts w:ascii="Times New Roman" w:hAnsi="Times New Roman" w:eastAsia="Times New Roman" w:cs="Times New Roman"/>
          <w:b/>
          <w:bCs/>
          <w:sz w:val="24"/>
          <w:szCs w:val="24"/>
        </w:rPr>
      </w:pPr>
    </w:p>
    <w:p w14:paraId="5808A297">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5E526195">
      <w:pPr>
        <w:rPr>
          <w:rFonts w:ascii="Times New Roman" w:hAnsi="Times New Roman" w:eastAsia="Times New Roman" w:cs="Times New Roman"/>
          <w:b/>
          <w:bCs/>
          <w:sz w:val="24"/>
          <w:szCs w:val="24"/>
        </w:rPr>
      </w:pPr>
    </w:p>
    <w:p w14:paraId="19768319">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 4 : </w:t>
      </w:r>
      <w:r>
        <w:rPr>
          <w:rFonts w:ascii="Times New Roman" w:hAnsi="Times New Roman" w:eastAsia="Times New Roman" w:cs="Times New Roman"/>
          <w:sz w:val="24"/>
          <w:szCs w:val="24"/>
        </w:rPr>
        <w:t>Solve optimization problems using dynamic programming and greedy strategies.</w:t>
      </w:r>
    </w:p>
    <w:p w14:paraId="7290141F">
      <w:pPr>
        <w:rPr>
          <w:rFonts w:ascii="Times New Roman" w:hAnsi="Times New Roman" w:eastAsia="Times New Roman" w:cs="Times New Roman"/>
          <w:sz w:val="24"/>
          <w:szCs w:val="24"/>
        </w:rPr>
      </w:pPr>
      <w:r>
        <w:rPr>
          <w:rFonts w:ascii="Times New Roman" w:hAnsi="Times New Roman" w:eastAsia="Times New Roman" w:cs="Times New Roman"/>
          <w:sz w:val="24"/>
          <w:szCs w:val="24"/>
        </w:rPr>
        <w:t>Levels of Rubrics</w:t>
      </w:r>
    </w:p>
    <w:p w14:paraId="1C60D263">
      <w:pP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(BL-4, BL-5)</w:t>
      </w:r>
    </w:p>
    <w:p w14:paraId="4973F3CF">
      <w:pPr>
        <w:rPr>
          <w:rFonts w:ascii="Times New Roman" w:hAnsi="Times New Roman" w:eastAsia="Times New Roman" w:cs="Times New Roman"/>
          <w:sz w:val="24"/>
          <w:szCs w:val="24"/>
        </w:rPr>
      </w:pPr>
    </w:p>
    <w:p w14:paraId="2BA966F7">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Annexure A</w:t>
      </w:r>
    </w:p>
    <w:p w14:paraId="1CDFCD00">
      <w:pPr>
        <w:rPr>
          <w:rFonts w:ascii="Times New Roman" w:hAnsi="Times New Roman" w:eastAsia="Times New Roman" w:cs="Times New Roman"/>
          <w:b/>
          <w:bCs/>
          <w:sz w:val="24"/>
          <w:szCs w:val="24"/>
        </w:rPr>
      </w:pPr>
    </w:p>
    <w:p w14:paraId="50C8467A">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Comparative Analysis</w:t>
      </w:r>
    </w:p>
    <w:p w14:paraId="2E44891E">
      <w:pPr>
        <w:rPr>
          <w:rFonts w:ascii="Times New Roman" w:hAnsi="Times New Roman" w:eastAsia="Times New Roman" w:cs="Times New Roman"/>
          <w:b/>
          <w:bCs/>
          <w:sz w:val="24"/>
          <w:szCs w:val="24"/>
        </w:rPr>
      </w:pPr>
    </w:p>
    <w:p w14:paraId="2FEF1712">
      <w:pPr>
        <w:spacing w:before="240" w:after="24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Q14. Assembly Line Scheduling vs Job Sequencing (DP vs Greedy)</w:t>
      </w:r>
    </w:p>
    <w:p w14:paraId="7581B6F8">
      <w:pPr>
        <w:pStyle w:val="2"/>
        <w:keepNext w:val="0"/>
        <w:keepLines w:val="0"/>
        <w:widowControl/>
        <w:suppressLineNumbers w:val="0"/>
        <w:rPr>
          <w:color w:val="auto"/>
        </w:rPr>
      </w:pPr>
      <w:r>
        <w:rPr>
          <w:rFonts w:ascii="Times New Roman" w:hAnsi="Times New Roman" w:eastAsia="Times New Roman" w:cs="Times New Roman"/>
          <w:sz w:val="24"/>
          <w:szCs w:val="24"/>
        </w:rPr>
        <w:t xml:space="preserve"> Given assembly line processing times and job deadlines, solve using assembly line scheduling (DP) and job sequencing (greedy). Compare total processing time and scheduling decisions. Analyze correctness and optimality of both approaches. Evaluate time complexity. Discuss real-world applicability. Generate insights on choosing DP vs greedy in scheduling problems.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color w:val="auto"/>
        </w:rPr>
        <w:t>Q14. Assembly Line Scheduling vs Job Sequencing (DP vs Greedy)</w:t>
      </w:r>
      <w:bookmarkStart w:id="0" w:name="_GoBack"/>
      <w:bookmarkEnd w:id="0"/>
    </w:p>
    <w:p w14:paraId="024C371E">
      <w:pPr>
        <w:pStyle w:val="3"/>
        <w:keepNext w:val="0"/>
        <w:keepLines w:val="0"/>
        <w:widowControl/>
        <w:suppressLineNumbers w:val="0"/>
        <w:rPr>
          <w:color w:val="auto"/>
        </w:rPr>
      </w:pPr>
      <w:r>
        <w:rPr>
          <w:color w:val="auto"/>
        </w:rPr>
        <w:t>Problem Description</w:t>
      </w:r>
    </w:p>
    <w:p w14:paraId="141A4E7A">
      <w:pPr>
        <w:pStyle w:val="12"/>
        <w:keepNext w:val="0"/>
        <w:keepLines w:val="0"/>
        <w:widowControl/>
        <w:suppressLineNumbers w:val="0"/>
        <w:rPr>
          <w:color w:val="auto"/>
        </w:rPr>
      </w:pPr>
      <w:r>
        <w:rPr>
          <w:color w:val="auto"/>
        </w:rPr>
        <w:t xml:space="preserve">Assembly line scheduling and job sequencing are two important scheduling problems used to determine the best order in which tasks should be completed. </w:t>
      </w:r>
      <w:r>
        <w:rPr>
          <w:rStyle w:val="13"/>
          <w:color w:val="auto"/>
        </w:rPr>
        <w:t>Assembly Line Scheduling</w:t>
      </w:r>
      <w:r>
        <w:rPr>
          <w:color w:val="auto"/>
        </w:rPr>
        <w:t xml:space="preserve"> is generally solved using </w:t>
      </w:r>
      <w:r>
        <w:rPr>
          <w:rStyle w:val="13"/>
          <w:color w:val="auto"/>
        </w:rPr>
        <w:t>Dynamic Programming</w:t>
      </w:r>
      <w:r>
        <w:rPr>
          <w:color w:val="auto"/>
        </w:rPr>
        <w:t xml:space="preserve">, while </w:t>
      </w:r>
      <w:r>
        <w:rPr>
          <w:rStyle w:val="13"/>
          <w:color w:val="auto"/>
        </w:rPr>
        <w:t>Job Sequencing with Deadlines</w:t>
      </w:r>
      <w:r>
        <w:rPr>
          <w:color w:val="auto"/>
        </w:rPr>
        <w:t xml:space="preserve"> can be efficiently solved using a </w:t>
      </w:r>
      <w:r>
        <w:rPr>
          <w:rStyle w:val="13"/>
          <w:color w:val="auto"/>
        </w:rPr>
        <w:t>Greedy approach</w:t>
      </w:r>
      <w:r>
        <w:rPr>
          <w:color w:val="auto"/>
        </w:rPr>
        <w:t>.</w:t>
      </w:r>
    </w:p>
    <w:p w14:paraId="3D4E5816">
      <w:pPr>
        <w:pStyle w:val="12"/>
        <w:keepNext w:val="0"/>
        <w:keepLines w:val="0"/>
        <w:widowControl/>
        <w:suppressLineNumbers w:val="0"/>
        <w:rPr>
          <w:color w:val="auto"/>
        </w:rPr>
      </w:pPr>
      <w:r>
        <w:rPr>
          <w:color w:val="auto"/>
        </w:rPr>
        <w:t>The objective of assembly line scheduling is to minimize the total time required to process a product through multiple stations. The objective of job sequencing is to select and arrange jobs so that the total profit is maximized while satisfying their deadlines.</w:t>
      </w:r>
    </w:p>
    <w:p w14:paraId="553C43CA">
      <w:pPr>
        <w:keepNext w:val="0"/>
        <w:keepLines w:val="0"/>
        <w:widowControl/>
        <w:suppressLineNumbers w:val="0"/>
        <w:rPr>
          <w:color w:val="auto"/>
        </w:rPr>
      </w:pPr>
      <w:r>
        <w:rPr>
          <w:color w:val="auto"/>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EF1BE8">
      <w:pPr>
        <w:pStyle w:val="3"/>
        <w:keepNext w:val="0"/>
        <w:keepLines w:val="0"/>
        <w:widowControl/>
        <w:suppressLineNumbers w:val="0"/>
        <w:rPr>
          <w:color w:val="auto"/>
        </w:rPr>
      </w:pPr>
      <w:r>
        <w:rPr>
          <w:color w:val="auto"/>
        </w:rPr>
        <w:t>1. Assembly Line Scheduling Using Dynamic Programming</w:t>
      </w:r>
    </w:p>
    <w:p w14:paraId="5765C2CD">
      <w:pPr>
        <w:pStyle w:val="12"/>
        <w:keepNext w:val="0"/>
        <w:keepLines w:val="0"/>
        <w:widowControl/>
        <w:suppressLineNumbers w:val="0"/>
        <w:rPr>
          <w:color w:val="auto"/>
        </w:rPr>
      </w:pPr>
      <w:r>
        <w:rPr>
          <w:color w:val="auto"/>
        </w:rPr>
        <w:t>Consider two assembly lines with several stations. At each station, a product can either continue on the same line or switch to the other line. Switching requires additional transfer time.</w:t>
      </w:r>
    </w:p>
    <w:p w14:paraId="55C9A02B">
      <w:pPr>
        <w:pStyle w:val="12"/>
        <w:keepNext w:val="0"/>
        <w:keepLines w:val="0"/>
        <w:widowControl/>
        <w:suppressLineNumbers w:val="0"/>
        <w:rPr>
          <w:color w:val="auto"/>
        </w:rPr>
      </w:pPr>
      <w:r>
        <w:rPr>
          <w:color w:val="auto"/>
        </w:rPr>
        <w:t>For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2"/>
        <w:gridCol w:w="1390"/>
        <w:gridCol w:w="1390"/>
        <w:gridCol w:w="2236"/>
        <w:gridCol w:w="2251"/>
      </w:tblGrid>
      <w:tr w14:paraId="4AC41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D7B0021">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Station</w:t>
            </w:r>
          </w:p>
        </w:tc>
        <w:tc>
          <w:tcPr>
            <w:tcW w:w="0" w:type="auto"/>
            <w:shd w:val="clear"/>
            <w:vAlign w:val="center"/>
          </w:tcPr>
          <w:p w14:paraId="5D75FFB3">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Line 1 Time</w:t>
            </w:r>
          </w:p>
        </w:tc>
        <w:tc>
          <w:tcPr>
            <w:tcW w:w="0" w:type="auto"/>
            <w:shd w:val="clear"/>
            <w:vAlign w:val="center"/>
          </w:tcPr>
          <w:p w14:paraId="35238C53">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Line 2 Time</w:t>
            </w:r>
          </w:p>
        </w:tc>
        <w:tc>
          <w:tcPr>
            <w:tcW w:w="0" w:type="auto"/>
            <w:shd w:val="clear"/>
            <w:vAlign w:val="center"/>
          </w:tcPr>
          <w:p w14:paraId="55302AFB">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Transfer to Line 1</w:t>
            </w:r>
          </w:p>
        </w:tc>
        <w:tc>
          <w:tcPr>
            <w:tcW w:w="0" w:type="auto"/>
            <w:shd w:val="clear"/>
            <w:vAlign w:val="center"/>
          </w:tcPr>
          <w:p w14:paraId="3C04F8FB">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Transfer to Line 2</w:t>
            </w:r>
          </w:p>
        </w:tc>
      </w:tr>
      <w:tr w14:paraId="26132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2D146B">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1</w:t>
            </w:r>
          </w:p>
        </w:tc>
        <w:tc>
          <w:tcPr>
            <w:tcW w:w="0" w:type="auto"/>
            <w:shd w:val="clear"/>
            <w:vAlign w:val="center"/>
          </w:tcPr>
          <w:p w14:paraId="646C32A0">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4</w:t>
            </w:r>
          </w:p>
        </w:tc>
        <w:tc>
          <w:tcPr>
            <w:tcW w:w="0" w:type="auto"/>
            <w:shd w:val="clear"/>
            <w:vAlign w:val="center"/>
          </w:tcPr>
          <w:p w14:paraId="05F67F34">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5</w:t>
            </w:r>
          </w:p>
        </w:tc>
        <w:tc>
          <w:tcPr>
            <w:tcW w:w="0" w:type="auto"/>
            <w:shd w:val="clear"/>
            <w:vAlign w:val="center"/>
          </w:tcPr>
          <w:p w14:paraId="3391B4C9">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2</w:t>
            </w:r>
          </w:p>
        </w:tc>
        <w:tc>
          <w:tcPr>
            <w:tcW w:w="0" w:type="auto"/>
            <w:shd w:val="clear"/>
            <w:vAlign w:val="center"/>
          </w:tcPr>
          <w:p w14:paraId="5F5357EC">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3</w:t>
            </w:r>
          </w:p>
        </w:tc>
      </w:tr>
      <w:tr w14:paraId="108C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8FFF9C">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2</w:t>
            </w:r>
          </w:p>
        </w:tc>
        <w:tc>
          <w:tcPr>
            <w:tcW w:w="0" w:type="auto"/>
            <w:shd w:val="clear"/>
            <w:vAlign w:val="center"/>
          </w:tcPr>
          <w:p w14:paraId="15D880D4">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5</w:t>
            </w:r>
          </w:p>
        </w:tc>
        <w:tc>
          <w:tcPr>
            <w:tcW w:w="0" w:type="auto"/>
            <w:shd w:val="clear"/>
            <w:vAlign w:val="center"/>
          </w:tcPr>
          <w:p w14:paraId="7BE08F33">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6</w:t>
            </w:r>
          </w:p>
        </w:tc>
        <w:tc>
          <w:tcPr>
            <w:tcW w:w="0" w:type="auto"/>
            <w:shd w:val="clear"/>
            <w:vAlign w:val="center"/>
          </w:tcPr>
          <w:p w14:paraId="215B3371">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2</w:t>
            </w:r>
          </w:p>
        </w:tc>
        <w:tc>
          <w:tcPr>
            <w:tcW w:w="0" w:type="auto"/>
            <w:shd w:val="clear"/>
            <w:vAlign w:val="center"/>
          </w:tcPr>
          <w:p w14:paraId="3CB494D3">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2</w:t>
            </w:r>
          </w:p>
        </w:tc>
      </w:tr>
      <w:tr w14:paraId="09D53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A344E1">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3</w:t>
            </w:r>
          </w:p>
        </w:tc>
        <w:tc>
          <w:tcPr>
            <w:tcW w:w="0" w:type="auto"/>
            <w:shd w:val="clear"/>
            <w:vAlign w:val="center"/>
          </w:tcPr>
          <w:p w14:paraId="068D62E9">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3</w:t>
            </w:r>
          </w:p>
        </w:tc>
        <w:tc>
          <w:tcPr>
            <w:tcW w:w="0" w:type="auto"/>
            <w:shd w:val="clear"/>
            <w:vAlign w:val="center"/>
          </w:tcPr>
          <w:p w14:paraId="16B07816">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4</w:t>
            </w:r>
          </w:p>
        </w:tc>
        <w:tc>
          <w:tcPr>
            <w:tcW w:w="0" w:type="auto"/>
            <w:shd w:val="clear"/>
            <w:vAlign w:val="center"/>
          </w:tcPr>
          <w:p w14:paraId="35AC316B">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1</w:t>
            </w:r>
          </w:p>
        </w:tc>
        <w:tc>
          <w:tcPr>
            <w:tcW w:w="0" w:type="auto"/>
            <w:shd w:val="clear"/>
            <w:vAlign w:val="center"/>
          </w:tcPr>
          <w:p w14:paraId="33F1E57B">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2</w:t>
            </w:r>
          </w:p>
        </w:tc>
      </w:tr>
      <w:tr w14:paraId="3A147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C3D343">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4</w:t>
            </w:r>
          </w:p>
        </w:tc>
        <w:tc>
          <w:tcPr>
            <w:tcW w:w="0" w:type="auto"/>
            <w:shd w:val="clear"/>
            <w:vAlign w:val="center"/>
          </w:tcPr>
          <w:p w14:paraId="62F1DFBE">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6</w:t>
            </w:r>
          </w:p>
        </w:tc>
        <w:tc>
          <w:tcPr>
            <w:tcW w:w="0" w:type="auto"/>
            <w:shd w:val="clear"/>
            <w:vAlign w:val="center"/>
          </w:tcPr>
          <w:p w14:paraId="4145C845">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5</w:t>
            </w:r>
          </w:p>
        </w:tc>
        <w:tc>
          <w:tcPr>
            <w:tcW w:w="0" w:type="auto"/>
            <w:shd w:val="clear"/>
            <w:vAlign w:val="center"/>
          </w:tcPr>
          <w:p w14:paraId="5EC2BFC7">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w:t>
            </w:r>
          </w:p>
        </w:tc>
        <w:tc>
          <w:tcPr>
            <w:tcW w:w="0" w:type="auto"/>
            <w:shd w:val="clear"/>
            <w:vAlign w:val="center"/>
          </w:tcPr>
          <w:p w14:paraId="2D8809A5">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w:t>
            </w:r>
          </w:p>
        </w:tc>
      </w:tr>
    </w:tbl>
    <w:p w14:paraId="3DCA3DC3">
      <w:pPr>
        <w:pStyle w:val="12"/>
        <w:keepNext w:val="0"/>
        <w:keepLines w:val="0"/>
        <w:widowControl/>
        <w:suppressLineNumbers w:val="0"/>
        <w:rPr>
          <w:color w:val="auto"/>
        </w:rPr>
      </w:pPr>
      <w:r>
        <w:rPr>
          <w:color w:val="auto"/>
        </w:rPr>
        <w:t>The DP states can be defined as:</w:t>
      </w:r>
    </w:p>
    <w:p w14:paraId="71A1B83D">
      <w:pPr>
        <w:keepNext w:val="0"/>
        <w:keepLines w:val="0"/>
        <w:widowControl/>
        <w:numPr>
          <w:ilvl w:val="0"/>
          <w:numId w:val="1"/>
        </w:numPr>
        <w:suppressLineNumbers w:val="0"/>
        <w:spacing w:before="0" w:beforeAutospacing="1" w:after="0" w:afterAutospacing="1"/>
        <w:ind w:left="1440" w:hanging="360"/>
        <w:rPr>
          <w:color w:val="auto"/>
        </w:rPr>
      </w:pPr>
    </w:p>
    <w:p w14:paraId="5A2E4883">
      <w:pPr>
        <w:pStyle w:val="12"/>
        <w:keepNext w:val="0"/>
        <w:keepLines w:val="0"/>
        <w:widowControl/>
        <w:suppressLineNumbers w:val="0"/>
        <w:ind w:left="720"/>
        <w:rPr>
          <w:color w:val="auto"/>
        </w:rPr>
      </w:pPr>
      <w:r>
        <w:rPr>
          <w:rStyle w:val="10"/>
          <w:color w:val="auto"/>
        </w:rPr>
        <w:t>T1[i]</w:t>
      </w:r>
      <w:r>
        <w:rPr>
          <w:color w:val="auto"/>
        </w:rPr>
        <w:t xml:space="preserve"> = minimum time to reach station </w:t>
      </w:r>
      <w:r>
        <w:rPr>
          <w:rStyle w:val="10"/>
          <w:color w:val="auto"/>
        </w:rPr>
        <w:t>i</w:t>
      </w:r>
      <w:r>
        <w:rPr>
          <w:color w:val="auto"/>
        </w:rPr>
        <w:t xml:space="preserve"> on Line 1.</w:t>
      </w:r>
    </w:p>
    <w:p w14:paraId="3FA2E8AD">
      <w:pPr>
        <w:keepNext w:val="0"/>
        <w:keepLines w:val="0"/>
        <w:widowControl/>
        <w:numPr>
          <w:ilvl w:val="0"/>
          <w:numId w:val="1"/>
        </w:numPr>
        <w:suppressLineNumbers w:val="0"/>
        <w:spacing w:before="0" w:beforeAutospacing="1" w:after="0" w:afterAutospacing="1"/>
        <w:ind w:left="1440" w:hanging="360"/>
        <w:rPr>
          <w:color w:val="auto"/>
        </w:rPr>
      </w:pPr>
    </w:p>
    <w:p w14:paraId="70251D59">
      <w:pPr>
        <w:keepNext w:val="0"/>
        <w:keepLines w:val="0"/>
        <w:widowControl/>
        <w:numPr>
          <w:ilvl w:val="0"/>
          <w:numId w:val="1"/>
        </w:numPr>
        <w:suppressLineNumbers w:val="0"/>
        <w:spacing w:before="0" w:beforeAutospacing="1" w:after="0" w:afterAutospacing="1"/>
        <w:ind w:left="1440" w:hanging="360"/>
        <w:rPr>
          <w:color w:val="auto"/>
        </w:rPr>
      </w:pPr>
    </w:p>
    <w:p w14:paraId="04673074">
      <w:pPr>
        <w:pStyle w:val="12"/>
        <w:keepNext w:val="0"/>
        <w:keepLines w:val="0"/>
        <w:widowControl/>
        <w:suppressLineNumbers w:val="0"/>
        <w:ind w:left="720"/>
        <w:rPr>
          <w:color w:val="auto"/>
        </w:rPr>
      </w:pPr>
      <w:r>
        <w:rPr>
          <w:rStyle w:val="10"/>
          <w:color w:val="auto"/>
        </w:rPr>
        <w:t>T2[i]</w:t>
      </w:r>
      <w:r>
        <w:rPr>
          <w:color w:val="auto"/>
        </w:rPr>
        <w:t xml:space="preserve"> = minimum time to reach station </w:t>
      </w:r>
      <w:r>
        <w:rPr>
          <w:rStyle w:val="10"/>
          <w:color w:val="auto"/>
        </w:rPr>
        <w:t>i</w:t>
      </w:r>
      <w:r>
        <w:rPr>
          <w:color w:val="auto"/>
        </w:rPr>
        <w:t xml:space="preserve"> on Line 2.</w:t>
      </w:r>
    </w:p>
    <w:p w14:paraId="3875B386">
      <w:pPr>
        <w:keepNext w:val="0"/>
        <w:keepLines w:val="0"/>
        <w:widowControl/>
        <w:numPr>
          <w:ilvl w:val="0"/>
          <w:numId w:val="1"/>
        </w:numPr>
        <w:suppressLineNumbers w:val="0"/>
        <w:spacing w:before="0" w:beforeAutospacing="1" w:after="0" w:afterAutospacing="1"/>
        <w:ind w:left="1440" w:hanging="360"/>
        <w:rPr>
          <w:color w:val="auto"/>
        </w:rPr>
      </w:pPr>
    </w:p>
    <w:p w14:paraId="383615FF">
      <w:pPr>
        <w:pStyle w:val="12"/>
        <w:keepNext w:val="0"/>
        <w:keepLines w:val="0"/>
        <w:widowControl/>
        <w:suppressLineNumbers w:val="0"/>
        <w:rPr>
          <w:color w:val="auto"/>
        </w:rPr>
      </w:pPr>
      <w:r>
        <w:rPr>
          <w:color w:val="auto"/>
        </w:rPr>
        <w:t>The recurrence relations are:</w:t>
      </w:r>
    </w:p>
    <w:p w14:paraId="5D3C77EC">
      <w:pPr>
        <w:pStyle w:val="11"/>
        <w:keepNext w:val="0"/>
        <w:keepLines w:val="0"/>
        <w:widowControl/>
        <w:suppressLineNumbers w:val="0"/>
        <w:rPr>
          <w:rStyle w:val="10"/>
          <w:color w:val="auto"/>
        </w:rPr>
      </w:pPr>
      <w:r>
        <w:rPr>
          <w:rStyle w:val="10"/>
          <w:color w:val="auto"/>
        </w:rPr>
        <w:t>T1[i] = min(T1[i-1] + a1[i],</w:t>
      </w:r>
    </w:p>
    <w:p w14:paraId="65E92547">
      <w:pPr>
        <w:pStyle w:val="11"/>
        <w:keepNext w:val="0"/>
        <w:keepLines w:val="0"/>
        <w:widowControl/>
        <w:suppressLineNumbers w:val="0"/>
        <w:rPr>
          <w:rStyle w:val="10"/>
          <w:color w:val="auto"/>
        </w:rPr>
      </w:pPr>
      <w:r>
        <w:rPr>
          <w:rStyle w:val="10"/>
          <w:color w:val="auto"/>
        </w:rPr>
        <w:t xml:space="preserve">            T2[i-1] + transfer2to1[i] + a1[i])</w:t>
      </w:r>
    </w:p>
    <w:p w14:paraId="704FE24A">
      <w:pPr>
        <w:pStyle w:val="11"/>
        <w:keepNext w:val="0"/>
        <w:keepLines w:val="0"/>
        <w:widowControl/>
        <w:suppressLineNumbers w:val="0"/>
        <w:rPr>
          <w:rStyle w:val="10"/>
          <w:color w:val="auto"/>
        </w:rPr>
      </w:pPr>
    </w:p>
    <w:p w14:paraId="11464BCC">
      <w:pPr>
        <w:pStyle w:val="11"/>
        <w:keepNext w:val="0"/>
        <w:keepLines w:val="0"/>
        <w:widowControl/>
        <w:suppressLineNumbers w:val="0"/>
        <w:rPr>
          <w:rStyle w:val="10"/>
          <w:color w:val="auto"/>
        </w:rPr>
      </w:pPr>
      <w:r>
        <w:rPr>
          <w:rStyle w:val="10"/>
          <w:color w:val="auto"/>
        </w:rPr>
        <w:t>T2[i] = min(T2[i-1] + a2[i],</w:t>
      </w:r>
    </w:p>
    <w:p w14:paraId="5035C9C1">
      <w:pPr>
        <w:pStyle w:val="11"/>
        <w:keepNext w:val="0"/>
        <w:keepLines w:val="0"/>
        <w:widowControl/>
        <w:suppressLineNumbers w:val="0"/>
        <w:rPr>
          <w:color w:val="auto"/>
        </w:rPr>
      </w:pPr>
      <w:r>
        <w:rPr>
          <w:rStyle w:val="10"/>
          <w:color w:val="auto"/>
        </w:rPr>
        <w:t xml:space="preserve">            T1[i-1] + transfer1to2[i] + a2[i])</w:t>
      </w:r>
    </w:p>
    <w:p w14:paraId="7ECF913F">
      <w:pPr>
        <w:pStyle w:val="12"/>
        <w:keepNext w:val="0"/>
        <w:keepLines w:val="0"/>
        <w:widowControl/>
        <w:suppressLineNumbers w:val="0"/>
        <w:rPr>
          <w:color w:val="auto"/>
        </w:rPr>
      </w:pPr>
      <w:r>
        <w:rPr>
          <w:color w:val="auto"/>
        </w:rPr>
        <w:t>Finally:</w:t>
      </w:r>
    </w:p>
    <w:p w14:paraId="27AD93B1">
      <w:pPr>
        <w:pStyle w:val="11"/>
        <w:keepNext w:val="0"/>
        <w:keepLines w:val="0"/>
        <w:widowControl/>
        <w:suppressLineNumbers w:val="0"/>
        <w:rPr>
          <w:color w:val="auto"/>
        </w:rPr>
      </w:pPr>
      <w:r>
        <w:rPr>
          <w:rStyle w:val="10"/>
          <w:color w:val="auto"/>
        </w:rPr>
        <w:t>Minimum Time = min(T1[n], T2[n])</w:t>
      </w:r>
    </w:p>
    <w:p w14:paraId="695E1A72">
      <w:pPr>
        <w:pStyle w:val="12"/>
        <w:keepNext w:val="0"/>
        <w:keepLines w:val="0"/>
        <w:widowControl/>
        <w:suppressLineNumbers w:val="0"/>
        <w:rPr>
          <w:color w:val="auto"/>
        </w:rPr>
      </w:pPr>
      <w:r>
        <w:rPr>
          <w:color w:val="auto"/>
        </w:rPr>
        <w:t>The algorithm considers both possibilities at every station and stores the best result obtained so far.</w:t>
      </w:r>
    </w:p>
    <w:p w14:paraId="70733D14">
      <w:pPr>
        <w:keepNext w:val="0"/>
        <w:keepLines w:val="0"/>
        <w:widowControl/>
        <w:suppressLineNumbers w:val="0"/>
        <w:rPr>
          <w:color w:val="auto"/>
        </w:rPr>
      </w:pPr>
      <w:r>
        <w:rPr>
          <w:color w:val="auto"/>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744652A">
      <w:pPr>
        <w:pStyle w:val="3"/>
        <w:keepNext w:val="0"/>
        <w:keepLines w:val="0"/>
        <w:widowControl/>
        <w:suppressLineNumbers w:val="0"/>
        <w:rPr>
          <w:color w:val="auto"/>
        </w:rPr>
      </w:pPr>
      <w:r>
        <w:rPr>
          <w:color w:val="auto"/>
        </w:rPr>
        <w:t>2. Job Sequencing Using Greedy Method</w:t>
      </w:r>
    </w:p>
    <w:p w14:paraId="2D71A8EC">
      <w:pPr>
        <w:pStyle w:val="12"/>
        <w:keepNext w:val="0"/>
        <w:keepLines w:val="0"/>
        <w:widowControl/>
        <w:suppressLineNumbers w:val="0"/>
        <w:rPr>
          <w:color w:val="auto"/>
        </w:rPr>
      </w:pPr>
      <w:r>
        <w:rPr>
          <w:color w:val="auto"/>
        </w:rPr>
        <w:t>In job sequencing, each job has:</w:t>
      </w:r>
    </w:p>
    <w:p w14:paraId="52D68989">
      <w:pPr>
        <w:keepNext w:val="0"/>
        <w:keepLines w:val="0"/>
        <w:widowControl/>
        <w:numPr>
          <w:ilvl w:val="0"/>
          <w:numId w:val="2"/>
        </w:numPr>
        <w:suppressLineNumbers w:val="0"/>
        <w:spacing w:before="0" w:beforeAutospacing="1" w:after="0" w:afterAutospacing="1"/>
        <w:ind w:left="1440" w:hanging="360"/>
        <w:rPr>
          <w:color w:val="auto"/>
        </w:rPr>
      </w:pPr>
    </w:p>
    <w:p w14:paraId="1EE63E12">
      <w:pPr>
        <w:pStyle w:val="12"/>
        <w:keepNext w:val="0"/>
        <w:keepLines w:val="0"/>
        <w:widowControl/>
        <w:suppressLineNumbers w:val="0"/>
        <w:ind w:left="720"/>
        <w:rPr>
          <w:color w:val="auto"/>
        </w:rPr>
      </w:pPr>
      <w:r>
        <w:rPr>
          <w:color w:val="auto"/>
        </w:rPr>
        <w:t>A deadline</w:t>
      </w:r>
    </w:p>
    <w:p w14:paraId="6C6592CA">
      <w:pPr>
        <w:keepNext w:val="0"/>
        <w:keepLines w:val="0"/>
        <w:widowControl/>
        <w:numPr>
          <w:ilvl w:val="0"/>
          <w:numId w:val="2"/>
        </w:numPr>
        <w:suppressLineNumbers w:val="0"/>
        <w:spacing w:before="0" w:beforeAutospacing="1" w:after="0" w:afterAutospacing="1"/>
        <w:ind w:left="1440" w:hanging="360"/>
        <w:rPr>
          <w:color w:val="auto"/>
        </w:rPr>
      </w:pPr>
    </w:p>
    <w:p w14:paraId="7D984658">
      <w:pPr>
        <w:keepNext w:val="0"/>
        <w:keepLines w:val="0"/>
        <w:widowControl/>
        <w:numPr>
          <w:ilvl w:val="0"/>
          <w:numId w:val="2"/>
        </w:numPr>
        <w:suppressLineNumbers w:val="0"/>
        <w:spacing w:before="0" w:beforeAutospacing="1" w:after="0" w:afterAutospacing="1"/>
        <w:ind w:left="1440" w:hanging="360"/>
        <w:rPr>
          <w:color w:val="auto"/>
        </w:rPr>
      </w:pPr>
    </w:p>
    <w:p w14:paraId="24607A73">
      <w:pPr>
        <w:pStyle w:val="12"/>
        <w:keepNext w:val="0"/>
        <w:keepLines w:val="0"/>
        <w:widowControl/>
        <w:suppressLineNumbers w:val="0"/>
        <w:ind w:left="720"/>
        <w:rPr>
          <w:color w:val="auto"/>
        </w:rPr>
      </w:pPr>
      <w:r>
        <w:rPr>
          <w:color w:val="auto"/>
        </w:rPr>
        <w:t>A profit</w:t>
      </w:r>
    </w:p>
    <w:p w14:paraId="01670B6A">
      <w:pPr>
        <w:keepNext w:val="0"/>
        <w:keepLines w:val="0"/>
        <w:widowControl/>
        <w:numPr>
          <w:ilvl w:val="0"/>
          <w:numId w:val="2"/>
        </w:numPr>
        <w:suppressLineNumbers w:val="0"/>
        <w:spacing w:before="0" w:beforeAutospacing="1" w:after="0" w:afterAutospacing="1"/>
        <w:ind w:left="1440" w:hanging="360"/>
        <w:rPr>
          <w:color w:val="auto"/>
        </w:rPr>
      </w:pPr>
    </w:p>
    <w:p w14:paraId="7F861758">
      <w:pPr>
        <w:keepNext w:val="0"/>
        <w:keepLines w:val="0"/>
        <w:widowControl/>
        <w:numPr>
          <w:ilvl w:val="0"/>
          <w:numId w:val="2"/>
        </w:numPr>
        <w:suppressLineNumbers w:val="0"/>
        <w:spacing w:before="0" w:beforeAutospacing="1" w:after="0" w:afterAutospacing="1"/>
        <w:ind w:left="1440" w:hanging="360"/>
        <w:rPr>
          <w:color w:val="auto"/>
        </w:rPr>
      </w:pPr>
    </w:p>
    <w:p w14:paraId="1F283CC7">
      <w:pPr>
        <w:pStyle w:val="12"/>
        <w:keepNext w:val="0"/>
        <w:keepLines w:val="0"/>
        <w:widowControl/>
        <w:suppressLineNumbers w:val="0"/>
        <w:ind w:left="720"/>
        <w:rPr>
          <w:color w:val="auto"/>
        </w:rPr>
      </w:pPr>
      <w:r>
        <w:rPr>
          <w:color w:val="auto"/>
        </w:rPr>
        <w:t>A processing time, usually assumed to be one unit</w:t>
      </w:r>
    </w:p>
    <w:p w14:paraId="092497CD">
      <w:pPr>
        <w:keepNext w:val="0"/>
        <w:keepLines w:val="0"/>
        <w:widowControl/>
        <w:numPr>
          <w:ilvl w:val="0"/>
          <w:numId w:val="2"/>
        </w:numPr>
        <w:suppressLineNumbers w:val="0"/>
        <w:spacing w:before="0" w:beforeAutospacing="1" w:after="0" w:afterAutospacing="1"/>
        <w:ind w:left="1440" w:hanging="360"/>
        <w:rPr>
          <w:color w:val="auto"/>
        </w:rPr>
      </w:pPr>
    </w:p>
    <w:p w14:paraId="51C18973">
      <w:pPr>
        <w:pStyle w:val="12"/>
        <w:keepNext w:val="0"/>
        <w:keepLines w:val="0"/>
        <w:widowControl/>
        <w:suppressLineNumbers w:val="0"/>
        <w:rPr>
          <w:color w:val="auto"/>
        </w:rPr>
      </w:pPr>
      <w:r>
        <w:rPr>
          <w:color w:val="auto"/>
        </w:rPr>
        <w:t>The objective is to maximize the total profit while completing every selected job before its deadline.</w:t>
      </w:r>
    </w:p>
    <w:p w14:paraId="7EB79948">
      <w:pPr>
        <w:pStyle w:val="12"/>
        <w:keepNext w:val="0"/>
        <w:keepLines w:val="0"/>
        <w:widowControl/>
        <w:suppressLineNumbers w:val="0"/>
        <w:rPr>
          <w:color w:val="auto"/>
        </w:rPr>
      </w:pPr>
      <w:r>
        <w:rPr>
          <w:color w:val="auto"/>
        </w:rPr>
        <w:t>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8"/>
        <w:gridCol w:w="1028"/>
        <w:gridCol w:w="801"/>
      </w:tblGrid>
      <w:tr w14:paraId="1160B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1025B12">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Job</w:t>
            </w:r>
          </w:p>
        </w:tc>
        <w:tc>
          <w:tcPr>
            <w:tcW w:w="0" w:type="auto"/>
            <w:shd w:val="clear"/>
            <w:vAlign w:val="center"/>
          </w:tcPr>
          <w:p w14:paraId="196F7675">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Deadline</w:t>
            </w:r>
          </w:p>
        </w:tc>
        <w:tc>
          <w:tcPr>
            <w:tcW w:w="0" w:type="auto"/>
            <w:shd w:val="clear"/>
            <w:vAlign w:val="center"/>
          </w:tcPr>
          <w:p w14:paraId="2F358DB1">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Profit</w:t>
            </w:r>
          </w:p>
        </w:tc>
      </w:tr>
      <w:tr w14:paraId="0EAB1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E89091">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J1</w:t>
            </w:r>
          </w:p>
        </w:tc>
        <w:tc>
          <w:tcPr>
            <w:tcW w:w="0" w:type="auto"/>
            <w:shd w:val="clear"/>
            <w:vAlign w:val="center"/>
          </w:tcPr>
          <w:p w14:paraId="5ABBCAE4">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2</w:t>
            </w:r>
          </w:p>
        </w:tc>
        <w:tc>
          <w:tcPr>
            <w:tcW w:w="0" w:type="auto"/>
            <w:shd w:val="clear"/>
            <w:vAlign w:val="center"/>
          </w:tcPr>
          <w:p w14:paraId="7B2B5D93">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100</w:t>
            </w:r>
          </w:p>
        </w:tc>
      </w:tr>
      <w:tr w14:paraId="65C9C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80085E">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J2</w:t>
            </w:r>
          </w:p>
        </w:tc>
        <w:tc>
          <w:tcPr>
            <w:tcW w:w="0" w:type="auto"/>
            <w:shd w:val="clear"/>
            <w:vAlign w:val="center"/>
          </w:tcPr>
          <w:p w14:paraId="1B0E7A83">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1</w:t>
            </w:r>
          </w:p>
        </w:tc>
        <w:tc>
          <w:tcPr>
            <w:tcW w:w="0" w:type="auto"/>
            <w:shd w:val="clear"/>
            <w:vAlign w:val="center"/>
          </w:tcPr>
          <w:p w14:paraId="0B7B4E7A">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60</w:t>
            </w:r>
          </w:p>
        </w:tc>
      </w:tr>
      <w:tr w14:paraId="390AD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09431D">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J3</w:t>
            </w:r>
          </w:p>
        </w:tc>
        <w:tc>
          <w:tcPr>
            <w:tcW w:w="0" w:type="auto"/>
            <w:shd w:val="clear"/>
            <w:vAlign w:val="center"/>
          </w:tcPr>
          <w:p w14:paraId="7DB1DBBF">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2</w:t>
            </w:r>
          </w:p>
        </w:tc>
        <w:tc>
          <w:tcPr>
            <w:tcW w:w="0" w:type="auto"/>
            <w:shd w:val="clear"/>
            <w:vAlign w:val="center"/>
          </w:tcPr>
          <w:p w14:paraId="7125C57E">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80</w:t>
            </w:r>
          </w:p>
        </w:tc>
      </w:tr>
      <w:tr w14:paraId="13F76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5C0BF1">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J4</w:t>
            </w:r>
          </w:p>
        </w:tc>
        <w:tc>
          <w:tcPr>
            <w:tcW w:w="0" w:type="auto"/>
            <w:shd w:val="clear"/>
            <w:vAlign w:val="center"/>
          </w:tcPr>
          <w:p w14:paraId="1A9AA024">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3</w:t>
            </w:r>
          </w:p>
        </w:tc>
        <w:tc>
          <w:tcPr>
            <w:tcW w:w="0" w:type="auto"/>
            <w:shd w:val="clear"/>
            <w:vAlign w:val="center"/>
          </w:tcPr>
          <w:p w14:paraId="5C43B24E">
            <w:pPr>
              <w:keepNext w:val="0"/>
              <w:keepLines w:val="0"/>
              <w:widowControl/>
              <w:suppressLineNumbers w:val="0"/>
              <w:jc w:val="right"/>
              <w:rPr>
                <w:color w:val="auto"/>
              </w:rPr>
            </w:pPr>
            <w:r>
              <w:rPr>
                <w:rFonts w:ascii="SimSun" w:hAnsi="SimSun" w:eastAsia="SimSun" w:cs="SimSun"/>
                <w:color w:val="auto"/>
                <w:kern w:val="0"/>
                <w:sz w:val="24"/>
                <w:szCs w:val="24"/>
                <w:lang w:val="en-US" w:eastAsia="zh-CN" w:bidi="ar"/>
              </w:rPr>
              <w:t>40</w:t>
            </w:r>
          </w:p>
        </w:tc>
      </w:tr>
    </w:tbl>
    <w:p w14:paraId="1529D094">
      <w:pPr>
        <w:pStyle w:val="12"/>
        <w:keepNext w:val="0"/>
        <w:keepLines w:val="0"/>
        <w:widowControl/>
        <w:suppressLineNumbers w:val="0"/>
        <w:rPr>
          <w:color w:val="auto"/>
        </w:rPr>
      </w:pPr>
      <w:r>
        <w:rPr>
          <w:color w:val="auto"/>
        </w:rPr>
        <w:t>The greedy strategy is:</w:t>
      </w:r>
    </w:p>
    <w:p w14:paraId="6BA7F077">
      <w:pPr>
        <w:keepNext w:val="0"/>
        <w:keepLines w:val="0"/>
        <w:widowControl/>
        <w:numPr>
          <w:ilvl w:val="0"/>
          <w:numId w:val="3"/>
        </w:numPr>
        <w:suppressLineNumbers w:val="0"/>
        <w:spacing w:before="0" w:beforeAutospacing="1" w:after="0" w:afterAutospacing="1"/>
        <w:ind w:left="1440" w:hanging="360"/>
        <w:rPr>
          <w:color w:val="auto"/>
        </w:rPr>
      </w:pPr>
    </w:p>
    <w:p w14:paraId="4FBF0B56">
      <w:pPr>
        <w:pStyle w:val="12"/>
        <w:keepNext w:val="0"/>
        <w:keepLines w:val="0"/>
        <w:widowControl/>
        <w:suppressLineNumbers w:val="0"/>
        <w:ind w:left="720"/>
        <w:rPr>
          <w:color w:val="auto"/>
        </w:rPr>
      </w:pPr>
      <w:r>
        <w:rPr>
          <w:color w:val="auto"/>
        </w:rPr>
        <w:t>Sort jobs in descending order of profit.</w:t>
      </w:r>
    </w:p>
    <w:p w14:paraId="27E2A90C">
      <w:pPr>
        <w:keepNext w:val="0"/>
        <w:keepLines w:val="0"/>
        <w:widowControl/>
        <w:numPr>
          <w:ilvl w:val="0"/>
          <w:numId w:val="3"/>
        </w:numPr>
        <w:suppressLineNumbers w:val="0"/>
        <w:spacing w:before="0" w:beforeAutospacing="1" w:after="0" w:afterAutospacing="1"/>
        <w:ind w:left="1440" w:hanging="360"/>
        <w:rPr>
          <w:color w:val="auto"/>
        </w:rPr>
      </w:pPr>
    </w:p>
    <w:p w14:paraId="1A1C95BF">
      <w:pPr>
        <w:keepNext w:val="0"/>
        <w:keepLines w:val="0"/>
        <w:widowControl/>
        <w:numPr>
          <w:ilvl w:val="0"/>
          <w:numId w:val="3"/>
        </w:numPr>
        <w:suppressLineNumbers w:val="0"/>
        <w:spacing w:before="0" w:beforeAutospacing="1" w:after="0" w:afterAutospacing="1"/>
        <w:ind w:left="1440" w:hanging="360"/>
        <w:rPr>
          <w:color w:val="auto"/>
        </w:rPr>
      </w:pPr>
    </w:p>
    <w:p w14:paraId="446DDE21">
      <w:pPr>
        <w:pStyle w:val="12"/>
        <w:keepNext w:val="0"/>
        <w:keepLines w:val="0"/>
        <w:widowControl/>
        <w:suppressLineNumbers w:val="0"/>
        <w:ind w:left="720"/>
        <w:rPr>
          <w:color w:val="auto"/>
        </w:rPr>
      </w:pPr>
      <w:r>
        <w:rPr>
          <w:color w:val="auto"/>
        </w:rPr>
        <w:t>Select the highest-profit job.</w:t>
      </w:r>
    </w:p>
    <w:p w14:paraId="581B62A1">
      <w:pPr>
        <w:keepNext w:val="0"/>
        <w:keepLines w:val="0"/>
        <w:widowControl/>
        <w:numPr>
          <w:ilvl w:val="0"/>
          <w:numId w:val="3"/>
        </w:numPr>
        <w:suppressLineNumbers w:val="0"/>
        <w:spacing w:before="0" w:beforeAutospacing="1" w:after="0" w:afterAutospacing="1"/>
        <w:ind w:left="1440" w:hanging="360"/>
        <w:rPr>
          <w:color w:val="auto"/>
        </w:rPr>
      </w:pPr>
    </w:p>
    <w:p w14:paraId="7186A4BF">
      <w:pPr>
        <w:keepNext w:val="0"/>
        <w:keepLines w:val="0"/>
        <w:widowControl/>
        <w:numPr>
          <w:ilvl w:val="0"/>
          <w:numId w:val="3"/>
        </w:numPr>
        <w:suppressLineNumbers w:val="0"/>
        <w:spacing w:before="0" w:beforeAutospacing="1" w:after="0" w:afterAutospacing="1"/>
        <w:ind w:left="1440" w:hanging="360"/>
        <w:rPr>
          <w:color w:val="auto"/>
        </w:rPr>
      </w:pPr>
    </w:p>
    <w:p w14:paraId="5AE74C2E">
      <w:pPr>
        <w:pStyle w:val="12"/>
        <w:keepNext w:val="0"/>
        <w:keepLines w:val="0"/>
        <w:widowControl/>
        <w:suppressLineNumbers w:val="0"/>
        <w:ind w:left="720"/>
        <w:rPr>
          <w:color w:val="auto"/>
        </w:rPr>
      </w:pPr>
      <w:r>
        <w:rPr>
          <w:color w:val="auto"/>
        </w:rPr>
        <w:t>Place it in the latest available time slot before its deadline.</w:t>
      </w:r>
    </w:p>
    <w:p w14:paraId="7EBBE0A4">
      <w:pPr>
        <w:keepNext w:val="0"/>
        <w:keepLines w:val="0"/>
        <w:widowControl/>
        <w:numPr>
          <w:ilvl w:val="0"/>
          <w:numId w:val="3"/>
        </w:numPr>
        <w:suppressLineNumbers w:val="0"/>
        <w:spacing w:before="0" w:beforeAutospacing="1" w:after="0" w:afterAutospacing="1"/>
        <w:ind w:left="1440" w:hanging="360"/>
        <w:rPr>
          <w:color w:val="auto"/>
        </w:rPr>
      </w:pPr>
    </w:p>
    <w:p w14:paraId="1004A173">
      <w:pPr>
        <w:keepNext w:val="0"/>
        <w:keepLines w:val="0"/>
        <w:widowControl/>
        <w:numPr>
          <w:ilvl w:val="0"/>
          <w:numId w:val="3"/>
        </w:numPr>
        <w:suppressLineNumbers w:val="0"/>
        <w:spacing w:before="0" w:beforeAutospacing="1" w:after="0" w:afterAutospacing="1"/>
        <w:ind w:left="1440" w:hanging="360"/>
        <w:rPr>
          <w:color w:val="auto"/>
        </w:rPr>
      </w:pPr>
    </w:p>
    <w:p w14:paraId="2800DD98">
      <w:pPr>
        <w:pStyle w:val="12"/>
        <w:keepNext w:val="0"/>
        <w:keepLines w:val="0"/>
        <w:widowControl/>
        <w:suppressLineNumbers w:val="0"/>
        <w:ind w:left="720"/>
        <w:rPr>
          <w:color w:val="auto"/>
        </w:rPr>
      </w:pPr>
      <w:r>
        <w:rPr>
          <w:color w:val="auto"/>
        </w:rPr>
        <w:t>Continue until all jobs are considered.</w:t>
      </w:r>
    </w:p>
    <w:p w14:paraId="42D0596F">
      <w:pPr>
        <w:keepNext w:val="0"/>
        <w:keepLines w:val="0"/>
        <w:widowControl/>
        <w:numPr>
          <w:ilvl w:val="0"/>
          <w:numId w:val="3"/>
        </w:numPr>
        <w:suppressLineNumbers w:val="0"/>
        <w:spacing w:before="0" w:beforeAutospacing="1" w:after="0" w:afterAutospacing="1"/>
        <w:ind w:left="1440" w:hanging="360"/>
        <w:rPr>
          <w:color w:val="auto"/>
        </w:rPr>
      </w:pPr>
    </w:p>
    <w:p w14:paraId="548EEDC7">
      <w:pPr>
        <w:pStyle w:val="12"/>
        <w:keepNext w:val="0"/>
        <w:keepLines w:val="0"/>
        <w:widowControl/>
        <w:suppressLineNumbers w:val="0"/>
        <w:rPr>
          <w:color w:val="auto"/>
        </w:rPr>
      </w:pPr>
      <w:r>
        <w:rPr>
          <w:color w:val="auto"/>
        </w:rPr>
        <w:t>The resulting schedule can be:</w:t>
      </w:r>
    </w:p>
    <w:p w14:paraId="74CFE885">
      <w:pPr>
        <w:pStyle w:val="11"/>
        <w:keepNext w:val="0"/>
        <w:keepLines w:val="0"/>
        <w:widowControl/>
        <w:suppressLineNumbers w:val="0"/>
        <w:rPr>
          <w:rStyle w:val="10"/>
          <w:color w:val="auto"/>
        </w:rPr>
      </w:pPr>
      <w:r>
        <w:rPr>
          <w:rStyle w:val="10"/>
          <w:color w:val="auto"/>
        </w:rPr>
        <w:t>Slot 1 → J3</w:t>
      </w:r>
    </w:p>
    <w:p w14:paraId="0BCD1EA2">
      <w:pPr>
        <w:pStyle w:val="11"/>
        <w:keepNext w:val="0"/>
        <w:keepLines w:val="0"/>
        <w:widowControl/>
        <w:suppressLineNumbers w:val="0"/>
        <w:rPr>
          <w:rStyle w:val="10"/>
          <w:color w:val="auto"/>
        </w:rPr>
      </w:pPr>
      <w:r>
        <w:rPr>
          <w:rStyle w:val="10"/>
          <w:color w:val="auto"/>
        </w:rPr>
        <w:t>Slot 2 → J1</w:t>
      </w:r>
    </w:p>
    <w:p w14:paraId="2E7DA11D">
      <w:pPr>
        <w:pStyle w:val="11"/>
        <w:keepNext w:val="0"/>
        <w:keepLines w:val="0"/>
        <w:widowControl/>
        <w:suppressLineNumbers w:val="0"/>
        <w:rPr>
          <w:color w:val="auto"/>
        </w:rPr>
      </w:pPr>
      <w:r>
        <w:rPr>
          <w:rStyle w:val="10"/>
          <w:color w:val="auto"/>
        </w:rPr>
        <w:t>Slot 3 → J4</w:t>
      </w:r>
    </w:p>
    <w:p w14:paraId="1E371CED">
      <w:pPr>
        <w:pStyle w:val="12"/>
        <w:keepNext w:val="0"/>
        <w:keepLines w:val="0"/>
        <w:widowControl/>
        <w:suppressLineNumbers w:val="0"/>
        <w:rPr>
          <w:color w:val="auto"/>
        </w:rPr>
      </w:pPr>
      <w:r>
        <w:rPr>
          <w:color w:val="auto"/>
        </w:rPr>
        <w:t>Total profit:</w:t>
      </w:r>
    </w:p>
    <w:p w14:paraId="734A044D">
      <w:pPr>
        <w:pStyle w:val="11"/>
        <w:keepNext w:val="0"/>
        <w:keepLines w:val="0"/>
        <w:widowControl/>
        <w:suppressLineNumbers w:val="0"/>
        <w:rPr>
          <w:color w:val="auto"/>
        </w:rPr>
      </w:pPr>
      <w:r>
        <w:rPr>
          <w:rStyle w:val="10"/>
          <w:color w:val="auto"/>
        </w:rPr>
        <w:t>80 + 100 + 40 = 220</w:t>
      </w:r>
    </w:p>
    <w:p w14:paraId="76421954">
      <w:pPr>
        <w:pStyle w:val="12"/>
        <w:keepNext w:val="0"/>
        <w:keepLines w:val="0"/>
        <w:widowControl/>
        <w:suppressLineNumbers w:val="0"/>
        <w:rPr>
          <w:color w:val="auto"/>
        </w:rPr>
      </w:pPr>
      <w:r>
        <w:rPr>
          <w:color w:val="auto"/>
        </w:rPr>
        <w:t>The greedy approach works because selecting the most profitable available job and placing it as late as possible preserves earlier slots for other jobs.</w:t>
      </w:r>
    </w:p>
    <w:p w14:paraId="4A78F1DA">
      <w:pPr>
        <w:keepNext w:val="0"/>
        <w:keepLines w:val="0"/>
        <w:widowControl/>
        <w:suppressLineNumbers w:val="0"/>
        <w:rPr>
          <w:color w:val="auto"/>
        </w:rPr>
      </w:pPr>
      <w:r>
        <w:rPr>
          <w:color w:val="auto"/>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0B899C5">
      <w:pPr>
        <w:pStyle w:val="3"/>
        <w:keepNext w:val="0"/>
        <w:keepLines w:val="0"/>
        <w:widowControl/>
        <w:suppressLineNumbers w:val="0"/>
        <w:rPr>
          <w:color w:val="auto"/>
        </w:rPr>
      </w:pPr>
      <w:r>
        <w:rPr>
          <w:color w:val="auto"/>
        </w:rPr>
        <w:t>3. Comparison of DP and Greedy Approaches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7"/>
        <w:gridCol w:w="3030"/>
        <w:gridCol w:w="4232"/>
      </w:tblGrid>
      <w:tr w14:paraId="50BE2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0935E7">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Feature</w:t>
            </w:r>
          </w:p>
        </w:tc>
        <w:tc>
          <w:tcPr>
            <w:tcW w:w="0" w:type="auto"/>
            <w:shd w:val="clear"/>
            <w:vAlign w:val="center"/>
          </w:tcPr>
          <w:p w14:paraId="1D3D6843">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Assembly Line Scheduling</w:t>
            </w:r>
          </w:p>
        </w:tc>
        <w:tc>
          <w:tcPr>
            <w:tcW w:w="0" w:type="auto"/>
            <w:shd w:val="clear"/>
            <w:vAlign w:val="center"/>
          </w:tcPr>
          <w:p w14:paraId="3B4ADD0C">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Job Sequencing</w:t>
            </w:r>
          </w:p>
        </w:tc>
      </w:tr>
      <w:tr w14:paraId="4A0D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C44D7F">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Technique</w:t>
            </w:r>
          </w:p>
        </w:tc>
        <w:tc>
          <w:tcPr>
            <w:tcW w:w="0" w:type="auto"/>
            <w:shd w:val="clear"/>
            <w:vAlign w:val="center"/>
          </w:tcPr>
          <w:p w14:paraId="6D515E2C">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Dynamic Programming</w:t>
            </w:r>
          </w:p>
        </w:tc>
        <w:tc>
          <w:tcPr>
            <w:tcW w:w="0" w:type="auto"/>
            <w:shd w:val="clear"/>
            <w:vAlign w:val="center"/>
          </w:tcPr>
          <w:p w14:paraId="478894FB">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Greedy</w:t>
            </w:r>
          </w:p>
        </w:tc>
      </w:tr>
      <w:tr w14:paraId="6018A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DA9092">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Main objective</w:t>
            </w:r>
          </w:p>
        </w:tc>
        <w:tc>
          <w:tcPr>
            <w:tcW w:w="0" w:type="auto"/>
            <w:shd w:val="clear"/>
            <w:vAlign w:val="center"/>
          </w:tcPr>
          <w:p w14:paraId="54B1A41E">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Minimize processing time</w:t>
            </w:r>
          </w:p>
        </w:tc>
        <w:tc>
          <w:tcPr>
            <w:tcW w:w="0" w:type="auto"/>
            <w:shd w:val="clear"/>
            <w:vAlign w:val="center"/>
          </w:tcPr>
          <w:p w14:paraId="73D78D29">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Maximize profit</w:t>
            </w:r>
          </w:p>
        </w:tc>
      </w:tr>
      <w:tr w14:paraId="6A5BF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81B396">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Decision</w:t>
            </w:r>
          </w:p>
        </w:tc>
        <w:tc>
          <w:tcPr>
            <w:tcW w:w="0" w:type="auto"/>
            <w:shd w:val="clear"/>
            <w:vAlign w:val="center"/>
          </w:tcPr>
          <w:p w14:paraId="4BD091A8">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Choose assembly line at each station</w:t>
            </w:r>
          </w:p>
        </w:tc>
        <w:tc>
          <w:tcPr>
            <w:tcW w:w="0" w:type="auto"/>
            <w:shd w:val="clear"/>
            <w:vAlign w:val="center"/>
          </w:tcPr>
          <w:p w14:paraId="404377BC">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Choose jobs and time slots</w:t>
            </w:r>
          </w:p>
        </w:tc>
      </w:tr>
      <w:tr w14:paraId="12A6F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6FC8FB">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Subproblems</w:t>
            </w:r>
          </w:p>
        </w:tc>
        <w:tc>
          <w:tcPr>
            <w:tcW w:w="0" w:type="auto"/>
            <w:shd w:val="clear"/>
            <w:vAlign w:val="center"/>
          </w:tcPr>
          <w:p w14:paraId="636725D7">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Overlapping subproblems</w:t>
            </w:r>
          </w:p>
        </w:tc>
        <w:tc>
          <w:tcPr>
            <w:tcW w:w="0" w:type="auto"/>
            <w:shd w:val="clear"/>
            <w:vAlign w:val="center"/>
          </w:tcPr>
          <w:p w14:paraId="14D9CA4E">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Usually no overlapping DP states</w:t>
            </w:r>
          </w:p>
        </w:tc>
      </w:tr>
      <w:tr w14:paraId="04DAB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B1B1FC">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Optimality</w:t>
            </w:r>
          </w:p>
        </w:tc>
        <w:tc>
          <w:tcPr>
            <w:tcW w:w="0" w:type="auto"/>
            <w:shd w:val="clear"/>
            <w:vAlign w:val="center"/>
          </w:tcPr>
          <w:p w14:paraId="59EE83E9">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Guarantees optimal path</w:t>
            </w:r>
          </w:p>
        </w:tc>
        <w:tc>
          <w:tcPr>
            <w:tcW w:w="0" w:type="auto"/>
            <w:shd w:val="clear"/>
            <w:vAlign w:val="center"/>
          </w:tcPr>
          <w:p w14:paraId="434B1FEF">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Guarantees optimal solution under standard assumptions</w:t>
            </w:r>
          </w:p>
        </w:tc>
      </w:tr>
      <w:tr w14:paraId="359D0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0194B4">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Main constraint</w:t>
            </w:r>
          </w:p>
        </w:tc>
        <w:tc>
          <w:tcPr>
            <w:tcW w:w="0" w:type="auto"/>
            <w:shd w:val="clear"/>
            <w:vAlign w:val="center"/>
          </w:tcPr>
          <w:p w14:paraId="3062C827">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Transfer time and processing time</w:t>
            </w:r>
          </w:p>
        </w:tc>
        <w:tc>
          <w:tcPr>
            <w:tcW w:w="0" w:type="auto"/>
            <w:shd w:val="clear"/>
            <w:vAlign w:val="center"/>
          </w:tcPr>
          <w:p w14:paraId="45C53AB4">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Deadlines and profits</w:t>
            </w:r>
          </w:p>
        </w:tc>
      </w:tr>
      <w:tr w14:paraId="7A58E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F53097">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Typical complexity</w:t>
            </w:r>
          </w:p>
        </w:tc>
        <w:tc>
          <w:tcPr>
            <w:tcW w:w="0" w:type="auto"/>
            <w:shd w:val="clear"/>
            <w:vAlign w:val="center"/>
          </w:tcPr>
          <w:p w14:paraId="23682B58">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O(n)</w:t>
            </w:r>
          </w:p>
        </w:tc>
        <w:tc>
          <w:tcPr>
            <w:tcW w:w="0" w:type="auto"/>
            <w:shd w:val="clear"/>
            <w:vAlign w:val="center"/>
          </w:tcPr>
          <w:p w14:paraId="53C2E53A">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O(n log n) with sorting</w:t>
            </w:r>
          </w:p>
        </w:tc>
      </w:tr>
      <w:tr w14:paraId="601C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67E0D0">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Memory</w:t>
            </w:r>
          </w:p>
        </w:tc>
        <w:tc>
          <w:tcPr>
            <w:tcW w:w="0" w:type="auto"/>
            <w:shd w:val="clear"/>
            <w:vAlign w:val="center"/>
          </w:tcPr>
          <w:p w14:paraId="160915D2">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O(n), or O(1) optimized</w:t>
            </w:r>
          </w:p>
        </w:tc>
        <w:tc>
          <w:tcPr>
            <w:tcW w:w="0" w:type="auto"/>
            <w:shd w:val="clear"/>
            <w:vAlign w:val="center"/>
          </w:tcPr>
          <w:p w14:paraId="4FF953D5">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O(n)</w:t>
            </w:r>
          </w:p>
        </w:tc>
      </w:tr>
    </w:tbl>
    <w:p w14:paraId="610219AD">
      <w:pPr>
        <w:pStyle w:val="12"/>
        <w:keepNext w:val="0"/>
        <w:keepLines w:val="0"/>
        <w:widowControl/>
        <w:suppressLineNumbers w:val="0"/>
        <w:rPr>
          <w:color w:val="auto"/>
        </w:rPr>
      </w:pPr>
      <w:r>
        <w:rPr>
          <w:color w:val="auto"/>
        </w:rPr>
        <w:t xml:space="preserve">The values in the chart are </w:t>
      </w:r>
      <w:r>
        <w:rPr>
          <w:rStyle w:val="13"/>
          <w:color w:val="auto"/>
        </w:rPr>
        <w:t>relative indicators</w:t>
      </w:r>
      <w:r>
        <w:rPr>
          <w:color w:val="auto"/>
        </w:rPr>
        <w:t xml:space="preserve">, not measured execution times; </w:t>
      </w:r>
      <w:r>
        <w:rPr>
          <w:rStyle w:val="10"/>
          <w:color w:val="auto"/>
        </w:rPr>
        <w:t>O(n)</w:t>
      </w:r>
      <w:r>
        <w:rPr>
          <w:color w:val="auto"/>
        </w:rPr>
        <w:t xml:space="preserve"> is asymptotically better than </w:t>
      </w:r>
      <w:r>
        <w:rPr>
          <w:rStyle w:val="10"/>
          <w:color w:val="auto"/>
        </w:rPr>
        <w:t>O(n log n)</w:t>
      </w:r>
      <w:r>
        <w:rPr>
          <w:color w:val="auto"/>
        </w:rPr>
        <w:t>.</w:t>
      </w:r>
    </w:p>
    <w:p w14:paraId="25347AE2">
      <w:pPr>
        <w:keepNext w:val="0"/>
        <w:keepLines w:val="0"/>
        <w:widowControl/>
        <w:suppressLineNumbers w:val="0"/>
        <w:rPr>
          <w:color w:val="auto"/>
        </w:rPr>
      </w:pPr>
      <w:r>
        <w:rPr>
          <w:color w:val="auto"/>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F038CC8">
      <w:pPr>
        <w:pStyle w:val="3"/>
        <w:keepNext w:val="0"/>
        <w:keepLines w:val="0"/>
        <w:widowControl/>
        <w:suppressLineNumbers w:val="0"/>
        <w:rPr>
          <w:color w:val="auto"/>
        </w:rPr>
      </w:pPr>
      <w:r>
        <w:rPr>
          <w:color w:val="auto"/>
        </w:rPr>
        <w:t>4. Correctness and Optimality</w:t>
      </w:r>
    </w:p>
    <w:p w14:paraId="08EE03AD">
      <w:pPr>
        <w:pStyle w:val="4"/>
        <w:keepNext w:val="0"/>
        <w:keepLines w:val="0"/>
        <w:widowControl/>
        <w:suppressLineNumbers w:val="0"/>
        <w:rPr>
          <w:color w:val="auto"/>
        </w:rPr>
      </w:pPr>
      <w:r>
        <w:rPr>
          <w:color w:val="auto"/>
        </w:rPr>
        <w:t>Assembly Line Scheduling</w:t>
      </w:r>
    </w:p>
    <w:p w14:paraId="1081ADE0">
      <w:pPr>
        <w:pStyle w:val="12"/>
        <w:keepNext w:val="0"/>
        <w:keepLines w:val="0"/>
        <w:widowControl/>
        <w:suppressLineNumbers w:val="0"/>
        <w:rPr>
          <w:color w:val="auto"/>
        </w:rPr>
      </w:pPr>
      <w:r>
        <w:rPr>
          <w:color w:val="auto"/>
        </w:rPr>
        <w:t>Dynamic Programming guarantees an optimal solution because the optimal path to the current station depends on the optimal paths to the previous stations. It considers both staying on the current line and switching from the other line.</w:t>
      </w:r>
    </w:p>
    <w:p w14:paraId="3BF166A5">
      <w:pPr>
        <w:pStyle w:val="12"/>
        <w:keepNext w:val="0"/>
        <w:keepLines w:val="0"/>
        <w:widowControl/>
        <w:suppressLineNumbers w:val="0"/>
        <w:rPr>
          <w:color w:val="auto"/>
        </w:rPr>
      </w:pPr>
      <w:r>
        <w:rPr>
          <w:color w:val="auto"/>
        </w:rPr>
        <w:t xml:space="preserve">Therefore, the minimum value obtained at the final station represents the </w:t>
      </w:r>
      <w:r>
        <w:rPr>
          <w:rStyle w:val="13"/>
          <w:color w:val="auto"/>
        </w:rPr>
        <w:t>globally minimum processing time</w:t>
      </w:r>
      <w:r>
        <w:rPr>
          <w:color w:val="auto"/>
        </w:rPr>
        <w:t>.</w:t>
      </w:r>
    </w:p>
    <w:p w14:paraId="55F90B50">
      <w:pPr>
        <w:pStyle w:val="4"/>
        <w:keepNext w:val="0"/>
        <w:keepLines w:val="0"/>
        <w:widowControl/>
        <w:suppressLineNumbers w:val="0"/>
        <w:rPr>
          <w:color w:val="auto"/>
        </w:rPr>
      </w:pPr>
      <w:r>
        <w:rPr>
          <w:color w:val="auto"/>
        </w:rPr>
        <w:t>Job Sequencing</w:t>
      </w:r>
    </w:p>
    <w:p w14:paraId="1C50246F">
      <w:pPr>
        <w:pStyle w:val="12"/>
        <w:keepNext w:val="0"/>
        <w:keepLines w:val="0"/>
        <w:widowControl/>
        <w:suppressLineNumbers w:val="0"/>
        <w:rPr>
          <w:color w:val="auto"/>
        </w:rPr>
      </w:pPr>
      <w:r>
        <w:rPr>
          <w:color w:val="auto"/>
        </w:rPr>
        <w:t>The greedy method is optimal for the standard job-sequencing problem where each job requires one unit of time and has a deadline and profit. Choosing jobs according to decreasing profit and assigning them to the latest possible free slot produces the maximum achievable profit.</w:t>
      </w:r>
    </w:p>
    <w:p w14:paraId="32A5DEE6">
      <w:pPr>
        <w:pStyle w:val="12"/>
        <w:keepNext w:val="0"/>
        <w:keepLines w:val="0"/>
        <w:widowControl/>
        <w:suppressLineNumbers w:val="0"/>
        <w:rPr>
          <w:color w:val="auto"/>
        </w:rPr>
      </w:pPr>
      <w:r>
        <w:rPr>
          <w:color w:val="auto"/>
        </w:rPr>
        <w:t xml:space="preserve">However, greedy methods are </w:t>
      </w:r>
      <w:r>
        <w:rPr>
          <w:rStyle w:val="13"/>
          <w:color w:val="auto"/>
        </w:rPr>
        <w:t>not universally optimal</w:t>
      </w:r>
      <w:r>
        <w:rPr>
          <w:color w:val="auto"/>
        </w:rPr>
        <w:t xml:space="preserve"> for every scheduling problem. If jobs have different processing times, setup costs, dependencies, or more complicated constraints, Dynamic Programming or other optimization techniques may be required.</w:t>
      </w:r>
    </w:p>
    <w:p w14:paraId="3A4CCF0C">
      <w:pPr>
        <w:keepNext w:val="0"/>
        <w:keepLines w:val="0"/>
        <w:widowControl/>
        <w:suppressLineNumbers w:val="0"/>
        <w:rPr>
          <w:color w:val="auto"/>
        </w:rPr>
      </w:pPr>
      <w:r>
        <w:rPr>
          <w:color w:val="auto"/>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1271F1D">
      <w:pPr>
        <w:pStyle w:val="3"/>
        <w:keepNext w:val="0"/>
        <w:keepLines w:val="0"/>
        <w:widowControl/>
        <w:suppressLineNumbers w:val="0"/>
        <w:rPr>
          <w:color w:val="auto"/>
        </w:rPr>
      </w:pPr>
      <w:r>
        <w:rPr>
          <w:color w:val="auto"/>
        </w:rPr>
        <w:t>5. Time Complexity</w:t>
      </w:r>
    </w:p>
    <w:p w14:paraId="4011193D">
      <w:pPr>
        <w:pStyle w:val="12"/>
        <w:keepNext w:val="0"/>
        <w:keepLines w:val="0"/>
        <w:widowControl/>
        <w:suppressLineNumbers w:val="0"/>
        <w:rPr>
          <w:color w:val="auto"/>
        </w:rPr>
      </w:pPr>
      <w:r>
        <w:rPr>
          <w:color w:val="auto"/>
        </w:rPr>
        <w:t xml:space="preserve">For assembly line scheduling with </w:t>
      </w:r>
      <w:r>
        <w:rPr>
          <w:rStyle w:val="10"/>
          <w:color w:val="auto"/>
        </w:rPr>
        <w:t>n</w:t>
      </w:r>
      <w:r>
        <w:rPr>
          <w:color w:val="auto"/>
        </w:rPr>
        <w:t xml:space="preserve"> stations:</w:t>
      </w:r>
    </w:p>
    <w:p w14:paraId="48877710">
      <w:pPr>
        <w:pStyle w:val="11"/>
        <w:keepNext w:val="0"/>
        <w:keepLines w:val="0"/>
        <w:widowControl/>
        <w:suppressLineNumbers w:val="0"/>
        <w:rPr>
          <w:rStyle w:val="10"/>
          <w:color w:val="auto"/>
        </w:rPr>
      </w:pPr>
      <w:r>
        <w:rPr>
          <w:rStyle w:val="10"/>
          <w:color w:val="auto"/>
        </w:rPr>
        <w:t>Time Complexity = O(n)</w:t>
      </w:r>
    </w:p>
    <w:p w14:paraId="032D6766">
      <w:pPr>
        <w:pStyle w:val="11"/>
        <w:keepNext w:val="0"/>
        <w:keepLines w:val="0"/>
        <w:widowControl/>
        <w:suppressLineNumbers w:val="0"/>
        <w:rPr>
          <w:color w:val="auto"/>
        </w:rPr>
      </w:pPr>
      <w:r>
        <w:rPr>
          <w:rStyle w:val="10"/>
          <w:color w:val="auto"/>
        </w:rPr>
        <w:t>Space Complexity = O(n)</w:t>
      </w:r>
    </w:p>
    <w:p w14:paraId="408A1C7A">
      <w:pPr>
        <w:pStyle w:val="12"/>
        <w:keepNext w:val="0"/>
        <w:keepLines w:val="0"/>
        <w:widowControl/>
        <w:suppressLineNumbers w:val="0"/>
        <w:rPr>
          <w:color w:val="auto"/>
        </w:rPr>
      </w:pPr>
      <w:r>
        <w:rPr>
          <w:color w:val="auto"/>
        </w:rPr>
        <w:t>The space can be reduced to:</w:t>
      </w:r>
    </w:p>
    <w:p w14:paraId="5AD54E3D">
      <w:pPr>
        <w:pStyle w:val="11"/>
        <w:keepNext w:val="0"/>
        <w:keepLines w:val="0"/>
        <w:widowControl/>
        <w:suppressLineNumbers w:val="0"/>
        <w:rPr>
          <w:color w:val="auto"/>
        </w:rPr>
      </w:pPr>
      <w:r>
        <w:rPr>
          <w:rStyle w:val="10"/>
          <w:color w:val="auto"/>
        </w:rPr>
        <w:t>O(1)</w:t>
      </w:r>
    </w:p>
    <w:p w14:paraId="6407EA01">
      <w:pPr>
        <w:pStyle w:val="12"/>
        <w:keepNext w:val="0"/>
        <w:keepLines w:val="0"/>
        <w:widowControl/>
        <w:suppressLineNumbers w:val="0"/>
        <w:rPr>
          <w:color w:val="auto"/>
        </w:rPr>
      </w:pPr>
      <w:r>
        <w:rPr>
          <w:color w:val="auto"/>
        </w:rPr>
        <w:t>if only the previous station's values are maintained.</w:t>
      </w:r>
    </w:p>
    <w:p w14:paraId="46E99A0B">
      <w:pPr>
        <w:pStyle w:val="12"/>
        <w:keepNext w:val="0"/>
        <w:keepLines w:val="0"/>
        <w:widowControl/>
        <w:suppressLineNumbers w:val="0"/>
        <w:rPr>
          <w:color w:val="auto"/>
        </w:rPr>
      </w:pPr>
      <w:r>
        <w:rPr>
          <w:color w:val="auto"/>
        </w:rPr>
        <w:t>For job sequencing:</w:t>
      </w:r>
    </w:p>
    <w:p w14:paraId="79274642">
      <w:pPr>
        <w:pStyle w:val="11"/>
        <w:keepNext w:val="0"/>
        <w:keepLines w:val="0"/>
        <w:widowControl/>
        <w:suppressLineNumbers w:val="0"/>
        <w:rPr>
          <w:rStyle w:val="10"/>
          <w:color w:val="auto"/>
        </w:rPr>
      </w:pPr>
      <w:r>
        <w:rPr>
          <w:rStyle w:val="10"/>
          <w:color w:val="auto"/>
        </w:rPr>
        <w:t>Sorting = O(n log n)</w:t>
      </w:r>
    </w:p>
    <w:p w14:paraId="647F881F">
      <w:pPr>
        <w:pStyle w:val="11"/>
        <w:keepNext w:val="0"/>
        <w:keepLines w:val="0"/>
        <w:widowControl/>
        <w:suppressLineNumbers w:val="0"/>
        <w:rPr>
          <w:color w:val="auto"/>
        </w:rPr>
      </w:pPr>
      <w:r>
        <w:rPr>
          <w:rStyle w:val="10"/>
          <w:color w:val="auto"/>
        </w:rPr>
        <w:t>Slot assignment = O(n²) using a simple slot-search method</w:t>
      </w:r>
    </w:p>
    <w:p w14:paraId="1C74BB4E">
      <w:pPr>
        <w:pStyle w:val="12"/>
        <w:keepNext w:val="0"/>
        <w:keepLines w:val="0"/>
        <w:widowControl/>
        <w:suppressLineNumbers w:val="0"/>
        <w:rPr>
          <w:color w:val="auto"/>
        </w:rPr>
      </w:pPr>
      <w:r>
        <w:rPr>
          <w:color w:val="auto"/>
        </w:rPr>
        <w:t>With an efficient disjoint-set/union-find implementation, slot assignment can be improved, giving an overall complexity close to:</w:t>
      </w:r>
    </w:p>
    <w:p w14:paraId="33FC4D22">
      <w:pPr>
        <w:pStyle w:val="11"/>
        <w:keepNext w:val="0"/>
        <w:keepLines w:val="0"/>
        <w:widowControl/>
        <w:suppressLineNumbers w:val="0"/>
        <w:rPr>
          <w:color w:val="auto"/>
        </w:rPr>
      </w:pPr>
      <w:r>
        <w:rPr>
          <w:rStyle w:val="10"/>
          <w:color w:val="auto"/>
        </w:rPr>
        <w:t>O(n log n)</w:t>
      </w:r>
    </w:p>
    <w:p w14:paraId="41A9309B">
      <w:pPr>
        <w:keepNext w:val="0"/>
        <w:keepLines w:val="0"/>
        <w:widowControl/>
        <w:suppressLineNumbers w:val="0"/>
        <w:rPr>
          <w:color w:val="auto"/>
        </w:rPr>
      </w:pPr>
      <w:r>
        <w:rPr>
          <w:color w:val="auto"/>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0B88FD7">
      <w:pPr>
        <w:pStyle w:val="3"/>
        <w:keepNext w:val="0"/>
        <w:keepLines w:val="0"/>
        <w:widowControl/>
        <w:suppressLineNumbers w:val="0"/>
        <w:rPr>
          <w:color w:val="auto"/>
        </w:rPr>
      </w:pPr>
      <w:r>
        <w:rPr>
          <w:color w:val="auto"/>
        </w:rPr>
        <w:t>6. Real-World Applicability</w:t>
      </w:r>
    </w:p>
    <w:p w14:paraId="07058032">
      <w:pPr>
        <w:pStyle w:val="12"/>
        <w:keepNext w:val="0"/>
        <w:keepLines w:val="0"/>
        <w:widowControl/>
        <w:suppressLineNumbers w:val="0"/>
        <w:rPr>
          <w:color w:val="auto"/>
        </w:rPr>
      </w:pPr>
      <w:r>
        <w:rPr>
          <w:color w:val="auto"/>
        </w:rPr>
        <w:t xml:space="preserve">Assembly line scheduling is useful in </w:t>
      </w:r>
      <w:r>
        <w:rPr>
          <w:rStyle w:val="13"/>
          <w:color w:val="auto"/>
        </w:rPr>
        <w:t>manufacturing plants, automobile production, electronics assembly, and industrial production systems</w:t>
      </w:r>
      <w:r>
        <w:rPr>
          <w:color w:val="auto"/>
        </w:rPr>
        <w:t>, where a product moves through multiple processing stations and switching between lines has a cost.</w:t>
      </w:r>
    </w:p>
    <w:p w14:paraId="62E20A35">
      <w:pPr>
        <w:pStyle w:val="12"/>
        <w:keepNext w:val="0"/>
        <w:keepLines w:val="0"/>
        <w:widowControl/>
        <w:suppressLineNumbers w:val="0"/>
        <w:rPr>
          <w:color w:val="auto"/>
        </w:rPr>
      </w:pPr>
      <w:r>
        <w:rPr>
          <w:color w:val="auto"/>
        </w:rPr>
        <w:t xml:space="preserve">Job sequencing is useful in </w:t>
      </w:r>
      <w:r>
        <w:rPr>
          <w:rStyle w:val="13"/>
          <w:color w:val="auto"/>
        </w:rPr>
        <w:t>project management, production planning, task scheduling, advertising campaigns, and resource allocation</w:t>
      </w:r>
      <w:r>
        <w:rPr>
          <w:color w:val="auto"/>
        </w:rPr>
        <w:t>, where jobs have deadlines and different levels of importance or profit.</w:t>
      </w:r>
    </w:p>
    <w:p w14:paraId="1B338F32">
      <w:pPr>
        <w:pStyle w:val="12"/>
        <w:keepNext w:val="0"/>
        <w:keepLines w:val="0"/>
        <w:widowControl/>
        <w:suppressLineNumbers w:val="0"/>
        <w:rPr>
          <w:color w:val="auto"/>
        </w:rPr>
      </w:pPr>
      <w:r>
        <w:rPr>
          <w:color w:val="auto"/>
        </w:rPr>
        <w:t>For example, a manufacturing company can use DP to determine which production line should process each stage, while a project manager can use greedy scheduling to prioritize high-value tasks that have approaching deadlines.</w:t>
      </w:r>
    </w:p>
    <w:p w14:paraId="43083055">
      <w:pPr>
        <w:keepNext w:val="0"/>
        <w:keepLines w:val="0"/>
        <w:widowControl/>
        <w:suppressLineNumbers w:val="0"/>
        <w:rPr>
          <w:color w:val="auto"/>
        </w:rPr>
      </w:pPr>
      <w:r>
        <w:rPr>
          <w:color w:val="auto"/>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77E3C0A">
      <w:pPr>
        <w:pStyle w:val="3"/>
        <w:keepNext w:val="0"/>
        <w:keepLines w:val="0"/>
        <w:widowControl/>
        <w:suppressLineNumbers w:val="0"/>
        <w:rPr>
          <w:color w:val="auto"/>
        </w:rPr>
      </w:pPr>
      <w:r>
        <w:rPr>
          <w:color w:val="auto"/>
        </w:rPr>
        <w:t>7. Choosing DP vs Greedy</w:t>
      </w:r>
    </w:p>
    <w:p w14:paraId="316FDCD0">
      <w:pPr>
        <w:pStyle w:val="12"/>
        <w:keepNext w:val="0"/>
        <w:keepLines w:val="0"/>
        <w:widowControl/>
        <w:suppressLineNumbers w:val="0"/>
        <w:rPr>
          <w:color w:val="auto"/>
        </w:rPr>
      </w:pPr>
      <w:r>
        <w:rPr>
          <w:color w:val="auto"/>
        </w:rPr>
        <w:t>The choice depends on the structure of the problem.</w:t>
      </w:r>
    </w:p>
    <w:p w14:paraId="345E33AC">
      <w:pPr>
        <w:pStyle w:val="12"/>
        <w:keepNext w:val="0"/>
        <w:keepLines w:val="0"/>
        <w:widowControl/>
        <w:suppressLineNumbers w:val="0"/>
        <w:rPr>
          <w:color w:val="auto"/>
        </w:rPr>
      </w:pPr>
      <w:r>
        <w:rPr>
          <w:rStyle w:val="13"/>
          <w:color w:val="auto"/>
        </w:rPr>
        <w:t>Use Dynamic Programming when:</w:t>
      </w:r>
    </w:p>
    <w:p w14:paraId="2A697468">
      <w:pPr>
        <w:keepNext w:val="0"/>
        <w:keepLines w:val="0"/>
        <w:widowControl/>
        <w:numPr>
          <w:ilvl w:val="0"/>
          <w:numId w:val="4"/>
        </w:numPr>
        <w:suppressLineNumbers w:val="0"/>
        <w:spacing w:before="0" w:beforeAutospacing="1" w:after="0" w:afterAutospacing="1"/>
        <w:ind w:left="1440" w:hanging="360"/>
        <w:rPr>
          <w:color w:val="auto"/>
        </w:rPr>
      </w:pPr>
    </w:p>
    <w:p w14:paraId="14310057">
      <w:pPr>
        <w:pStyle w:val="12"/>
        <w:keepNext w:val="0"/>
        <w:keepLines w:val="0"/>
        <w:widowControl/>
        <w:suppressLineNumbers w:val="0"/>
        <w:ind w:left="720"/>
        <w:rPr>
          <w:color w:val="auto"/>
        </w:rPr>
      </w:pPr>
      <w:r>
        <w:rPr>
          <w:color w:val="auto"/>
        </w:rPr>
        <w:t>Decisions depend strongly on previous decisions.</w:t>
      </w:r>
    </w:p>
    <w:p w14:paraId="6CEDFE39">
      <w:pPr>
        <w:keepNext w:val="0"/>
        <w:keepLines w:val="0"/>
        <w:widowControl/>
        <w:numPr>
          <w:ilvl w:val="0"/>
          <w:numId w:val="4"/>
        </w:numPr>
        <w:suppressLineNumbers w:val="0"/>
        <w:spacing w:before="0" w:beforeAutospacing="1" w:after="0" w:afterAutospacing="1"/>
        <w:ind w:left="1440" w:hanging="360"/>
        <w:rPr>
          <w:color w:val="auto"/>
        </w:rPr>
      </w:pPr>
    </w:p>
    <w:p w14:paraId="5A590C34">
      <w:pPr>
        <w:keepNext w:val="0"/>
        <w:keepLines w:val="0"/>
        <w:widowControl/>
        <w:numPr>
          <w:ilvl w:val="0"/>
          <w:numId w:val="4"/>
        </w:numPr>
        <w:suppressLineNumbers w:val="0"/>
        <w:spacing w:before="0" w:beforeAutospacing="1" w:after="0" w:afterAutospacing="1"/>
        <w:ind w:left="1440" w:hanging="360"/>
        <w:rPr>
          <w:color w:val="auto"/>
        </w:rPr>
      </w:pPr>
    </w:p>
    <w:p w14:paraId="51ABC53D">
      <w:pPr>
        <w:pStyle w:val="12"/>
        <w:keepNext w:val="0"/>
        <w:keepLines w:val="0"/>
        <w:widowControl/>
        <w:suppressLineNumbers w:val="0"/>
        <w:ind w:left="720"/>
        <w:rPr>
          <w:color w:val="auto"/>
        </w:rPr>
      </w:pPr>
      <w:r>
        <w:rPr>
          <w:color w:val="auto"/>
        </w:rPr>
        <w:t>The problem contains overlapping subproblems.</w:t>
      </w:r>
    </w:p>
    <w:p w14:paraId="5A245180">
      <w:pPr>
        <w:keepNext w:val="0"/>
        <w:keepLines w:val="0"/>
        <w:widowControl/>
        <w:numPr>
          <w:ilvl w:val="0"/>
          <w:numId w:val="4"/>
        </w:numPr>
        <w:suppressLineNumbers w:val="0"/>
        <w:spacing w:before="0" w:beforeAutospacing="1" w:after="0" w:afterAutospacing="1"/>
        <w:ind w:left="1440" w:hanging="360"/>
        <w:rPr>
          <w:color w:val="auto"/>
        </w:rPr>
      </w:pPr>
    </w:p>
    <w:p w14:paraId="16B3EC52">
      <w:pPr>
        <w:keepNext w:val="0"/>
        <w:keepLines w:val="0"/>
        <w:widowControl/>
        <w:numPr>
          <w:ilvl w:val="0"/>
          <w:numId w:val="4"/>
        </w:numPr>
        <w:suppressLineNumbers w:val="0"/>
        <w:spacing w:before="0" w:beforeAutospacing="1" w:after="0" w:afterAutospacing="1"/>
        <w:ind w:left="1440" w:hanging="360"/>
        <w:rPr>
          <w:color w:val="auto"/>
        </w:rPr>
      </w:pPr>
    </w:p>
    <w:p w14:paraId="51BE9F64">
      <w:pPr>
        <w:pStyle w:val="12"/>
        <w:keepNext w:val="0"/>
        <w:keepLines w:val="0"/>
        <w:widowControl/>
        <w:suppressLineNumbers w:val="0"/>
        <w:ind w:left="720"/>
        <w:rPr>
          <w:color w:val="auto"/>
        </w:rPr>
      </w:pPr>
      <w:r>
        <w:rPr>
          <w:color w:val="auto"/>
        </w:rPr>
        <w:t>Multiple possible states must be evaluated.</w:t>
      </w:r>
    </w:p>
    <w:p w14:paraId="4CB4673F">
      <w:pPr>
        <w:keepNext w:val="0"/>
        <w:keepLines w:val="0"/>
        <w:widowControl/>
        <w:numPr>
          <w:ilvl w:val="0"/>
          <w:numId w:val="4"/>
        </w:numPr>
        <w:suppressLineNumbers w:val="0"/>
        <w:spacing w:before="0" w:beforeAutospacing="1" w:after="0" w:afterAutospacing="1"/>
        <w:ind w:left="1440" w:hanging="360"/>
        <w:rPr>
          <w:color w:val="auto"/>
        </w:rPr>
      </w:pPr>
    </w:p>
    <w:p w14:paraId="630C1DEF">
      <w:pPr>
        <w:keepNext w:val="0"/>
        <w:keepLines w:val="0"/>
        <w:widowControl/>
        <w:numPr>
          <w:ilvl w:val="0"/>
          <w:numId w:val="4"/>
        </w:numPr>
        <w:suppressLineNumbers w:val="0"/>
        <w:spacing w:before="0" w:beforeAutospacing="1" w:after="0" w:afterAutospacing="1"/>
        <w:ind w:left="1440" w:hanging="360"/>
        <w:rPr>
          <w:color w:val="auto"/>
        </w:rPr>
      </w:pPr>
    </w:p>
    <w:p w14:paraId="030AD332">
      <w:pPr>
        <w:pStyle w:val="12"/>
        <w:keepNext w:val="0"/>
        <w:keepLines w:val="0"/>
        <w:widowControl/>
        <w:suppressLineNumbers w:val="0"/>
        <w:ind w:left="720"/>
        <w:rPr>
          <w:color w:val="auto"/>
        </w:rPr>
      </w:pPr>
      <w:r>
        <w:rPr>
          <w:color w:val="auto"/>
        </w:rPr>
        <w:t>A guaranteed optimum is required under complex constraints.</w:t>
      </w:r>
    </w:p>
    <w:p w14:paraId="16125A27">
      <w:pPr>
        <w:keepNext w:val="0"/>
        <w:keepLines w:val="0"/>
        <w:widowControl/>
        <w:numPr>
          <w:ilvl w:val="0"/>
          <w:numId w:val="4"/>
        </w:numPr>
        <w:suppressLineNumbers w:val="0"/>
        <w:spacing w:before="0" w:beforeAutospacing="1" w:after="0" w:afterAutospacing="1"/>
        <w:ind w:left="1440" w:hanging="360"/>
        <w:rPr>
          <w:color w:val="auto"/>
        </w:rPr>
      </w:pPr>
    </w:p>
    <w:p w14:paraId="05DCF11B">
      <w:pPr>
        <w:pStyle w:val="12"/>
        <w:keepNext w:val="0"/>
        <w:keepLines w:val="0"/>
        <w:widowControl/>
        <w:suppressLineNumbers w:val="0"/>
        <w:rPr>
          <w:color w:val="auto"/>
        </w:rPr>
      </w:pPr>
      <w:r>
        <w:rPr>
          <w:rStyle w:val="13"/>
          <w:color w:val="auto"/>
        </w:rPr>
        <w:t>Use Greedy when:</w:t>
      </w:r>
    </w:p>
    <w:p w14:paraId="6B52A7CD">
      <w:pPr>
        <w:keepNext w:val="0"/>
        <w:keepLines w:val="0"/>
        <w:widowControl/>
        <w:numPr>
          <w:ilvl w:val="0"/>
          <w:numId w:val="5"/>
        </w:numPr>
        <w:suppressLineNumbers w:val="0"/>
        <w:spacing w:before="0" w:beforeAutospacing="1" w:after="0" w:afterAutospacing="1"/>
        <w:ind w:left="1440" w:hanging="360"/>
        <w:rPr>
          <w:color w:val="auto"/>
        </w:rPr>
      </w:pPr>
    </w:p>
    <w:p w14:paraId="22C8DA6C">
      <w:pPr>
        <w:pStyle w:val="12"/>
        <w:keepNext w:val="0"/>
        <w:keepLines w:val="0"/>
        <w:widowControl/>
        <w:suppressLineNumbers w:val="0"/>
        <w:ind w:left="720"/>
        <w:rPr>
          <w:color w:val="auto"/>
        </w:rPr>
      </w:pPr>
      <w:r>
        <w:rPr>
          <w:color w:val="auto"/>
        </w:rPr>
        <w:t>A locally optimal decision can be proven to lead to a global optimum.</w:t>
      </w:r>
    </w:p>
    <w:p w14:paraId="4DB27DA1">
      <w:pPr>
        <w:keepNext w:val="0"/>
        <w:keepLines w:val="0"/>
        <w:widowControl/>
        <w:numPr>
          <w:ilvl w:val="0"/>
          <w:numId w:val="5"/>
        </w:numPr>
        <w:suppressLineNumbers w:val="0"/>
        <w:spacing w:before="0" w:beforeAutospacing="1" w:after="0" w:afterAutospacing="1"/>
        <w:ind w:left="1440" w:hanging="360"/>
        <w:rPr>
          <w:color w:val="auto"/>
        </w:rPr>
      </w:pPr>
    </w:p>
    <w:p w14:paraId="14E15CE8">
      <w:pPr>
        <w:keepNext w:val="0"/>
        <w:keepLines w:val="0"/>
        <w:widowControl/>
        <w:numPr>
          <w:ilvl w:val="0"/>
          <w:numId w:val="5"/>
        </w:numPr>
        <w:suppressLineNumbers w:val="0"/>
        <w:spacing w:before="0" w:beforeAutospacing="1" w:after="0" w:afterAutospacing="1"/>
        <w:ind w:left="1440" w:hanging="360"/>
        <w:rPr>
          <w:color w:val="auto"/>
        </w:rPr>
      </w:pPr>
    </w:p>
    <w:p w14:paraId="5C1D6450">
      <w:pPr>
        <w:pStyle w:val="12"/>
        <w:keepNext w:val="0"/>
        <w:keepLines w:val="0"/>
        <w:widowControl/>
        <w:suppressLineNumbers w:val="0"/>
        <w:ind w:left="720"/>
        <w:rPr>
          <w:color w:val="auto"/>
        </w:rPr>
      </w:pPr>
      <w:r>
        <w:rPr>
          <w:color w:val="auto"/>
        </w:rPr>
        <w:t>The problem has a suitable greedy-choice property.</w:t>
      </w:r>
    </w:p>
    <w:p w14:paraId="21E7497B">
      <w:pPr>
        <w:keepNext w:val="0"/>
        <w:keepLines w:val="0"/>
        <w:widowControl/>
        <w:numPr>
          <w:ilvl w:val="0"/>
          <w:numId w:val="5"/>
        </w:numPr>
        <w:suppressLineNumbers w:val="0"/>
        <w:spacing w:before="0" w:beforeAutospacing="1" w:after="0" w:afterAutospacing="1"/>
        <w:ind w:left="1440" w:hanging="360"/>
        <w:rPr>
          <w:color w:val="auto"/>
        </w:rPr>
      </w:pPr>
    </w:p>
    <w:p w14:paraId="7C753D68">
      <w:pPr>
        <w:keepNext w:val="0"/>
        <w:keepLines w:val="0"/>
        <w:widowControl/>
        <w:numPr>
          <w:ilvl w:val="0"/>
          <w:numId w:val="5"/>
        </w:numPr>
        <w:suppressLineNumbers w:val="0"/>
        <w:spacing w:before="0" w:beforeAutospacing="1" w:after="0" w:afterAutospacing="1"/>
        <w:ind w:left="1440" w:hanging="360"/>
        <w:rPr>
          <w:color w:val="auto"/>
        </w:rPr>
      </w:pPr>
    </w:p>
    <w:p w14:paraId="6282DE4D">
      <w:pPr>
        <w:pStyle w:val="12"/>
        <w:keepNext w:val="0"/>
        <w:keepLines w:val="0"/>
        <w:widowControl/>
        <w:suppressLineNumbers w:val="0"/>
        <w:ind w:left="720"/>
        <w:rPr>
          <w:color w:val="auto"/>
        </w:rPr>
      </w:pPr>
      <w:r>
        <w:rPr>
          <w:color w:val="auto"/>
        </w:rPr>
        <w:t>Fast execution is important.</w:t>
      </w:r>
    </w:p>
    <w:p w14:paraId="7FD6A15B">
      <w:pPr>
        <w:keepNext w:val="0"/>
        <w:keepLines w:val="0"/>
        <w:widowControl/>
        <w:numPr>
          <w:ilvl w:val="0"/>
          <w:numId w:val="5"/>
        </w:numPr>
        <w:suppressLineNumbers w:val="0"/>
        <w:spacing w:before="0" w:beforeAutospacing="1" w:after="0" w:afterAutospacing="1"/>
        <w:ind w:left="1440" w:hanging="360"/>
        <w:rPr>
          <w:color w:val="auto"/>
        </w:rPr>
      </w:pPr>
    </w:p>
    <w:p w14:paraId="2EF6E9A6">
      <w:pPr>
        <w:keepNext w:val="0"/>
        <w:keepLines w:val="0"/>
        <w:widowControl/>
        <w:numPr>
          <w:ilvl w:val="0"/>
          <w:numId w:val="5"/>
        </w:numPr>
        <w:suppressLineNumbers w:val="0"/>
        <w:spacing w:before="0" w:beforeAutospacing="1" w:after="0" w:afterAutospacing="1"/>
        <w:ind w:left="1440" w:hanging="360"/>
        <w:rPr>
          <w:color w:val="auto"/>
        </w:rPr>
      </w:pPr>
    </w:p>
    <w:p w14:paraId="5909AD1E">
      <w:pPr>
        <w:pStyle w:val="12"/>
        <w:keepNext w:val="0"/>
        <w:keepLines w:val="0"/>
        <w:widowControl/>
        <w:suppressLineNumbers w:val="0"/>
        <w:ind w:left="720"/>
        <w:rPr>
          <w:color w:val="auto"/>
        </w:rPr>
      </w:pPr>
      <w:r>
        <w:rPr>
          <w:color w:val="auto"/>
        </w:rPr>
        <w:t>The constraints are relatively simple.</w:t>
      </w:r>
    </w:p>
    <w:p w14:paraId="4FE822B6">
      <w:pPr>
        <w:keepNext w:val="0"/>
        <w:keepLines w:val="0"/>
        <w:widowControl/>
        <w:numPr>
          <w:ilvl w:val="0"/>
          <w:numId w:val="5"/>
        </w:numPr>
        <w:suppressLineNumbers w:val="0"/>
        <w:spacing w:before="0" w:beforeAutospacing="1" w:after="0" w:afterAutospacing="1"/>
        <w:ind w:left="1440" w:hanging="360"/>
        <w:rPr>
          <w:color w:val="auto"/>
        </w:rPr>
      </w:pPr>
    </w:p>
    <w:p w14:paraId="3622FA73">
      <w:pPr>
        <w:pStyle w:val="4"/>
        <w:keepNext w:val="0"/>
        <w:keepLines w:val="0"/>
        <w:widowControl/>
        <w:suppressLineNumbers w:val="0"/>
        <w:rPr>
          <w:color w:val="auto"/>
        </w:rPr>
      </w:pPr>
      <w:r>
        <w:rPr>
          <w:color w:val="auto"/>
        </w:rPr>
        <w:t>Conclusion</w:t>
      </w:r>
    </w:p>
    <w:p w14:paraId="0DC2D8C6">
      <w:pPr>
        <w:pStyle w:val="12"/>
        <w:keepNext w:val="0"/>
        <w:keepLines w:val="0"/>
        <w:widowControl/>
        <w:suppressLineNumbers w:val="0"/>
        <w:rPr>
          <w:color w:val="auto"/>
        </w:rPr>
      </w:pPr>
      <w:r>
        <w:rPr>
          <w:color w:val="auto"/>
        </w:rPr>
        <w:t xml:space="preserve">Assembly Line Scheduling demonstrates how </w:t>
      </w:r>
      <w:r>
        <w:rPr>
          <w:rStyle w:val="13"/>
          <w:color w:val="auto"/>
        </w:rPr>
        <w:t>Dynamic Programming</w:t>
      </w:r>
      <w:r>
        <w:rPr>
          <w:color w:val="auto"/>
        </w:rPr>
        <w:t xml:space="preserve"> can find an optimal sequence of line choices by considering previous states and transfer costs. Job Sequencing demonstrates how a </w:t>
      </w:r>
      <w:r>
        <w:rPr>
          <w:rStyle w:val="13"/>
          <w:color w:val="auto"/>
        </w:rPr>
        <w:t>Greedy algorithm</w:t>
      </w:r>
      <w:r>
        <w:rPr>
          <w:color w:val="auto"/>
        </w:rPr>
        <w:t xml:space="preserve"> can efficiently maximize profit by prioritizing the most valuable jobs while respecting deadlines.</w:t>
      </w:r>
    </w:p>
    <w:p w14:paraId="3D9F2FB9">
      <w:pPr>
        <w:pStyle w:val="12"/>
        <w:keepNext w:val="0"/>
        <w:keepLines w:val="0"/>
        <w:widowControl/>
        <w:suppressLineNumbers w:val="0"/>
        <w:rPr>
          <w:color w:val="auto"/>
        </w:rPr>
      </w:pPr>
      <w:r>
        <w:rPr>
          <w:color w:val="auto"/>
        </w:rPr>
        <w:t xml:space="preserve">Thus, </w:t>
      </w:r>
      <w:r>
        <w:rPr>
          <w:rStyle w:val="13"/>
          <w:color w:val="auto"/>
        </w:rPr>
        <w:t>DP is preferable when the decision history significantly affects future choices</w:t>
      </w:r>
      <w:r>
        <w:rPr>
          <w:color w:val="auto"/>
        </w:rPr>
        <w:t xml:space="preserve">, whereas </w:t>
      </w:r>
      <w:r>
        <w:rPr>
          <w:rStyle w:val="13"/>
          <w:color w:val="auto"/>
        </w:rPr>
        <w:t>Greedy is preferable when a mathematically provable local choice leads to an optimal global solution</w:t>
      </w:r>
      <w:r>
        <w:rPr>
          <w:color w:val="auto"/>
        </w:rPr>
        <w:t>.</w:t>
      </w:r>
    </w:p>
    <w:p w14:paraId="04E52BDD">
      <w:pPr>
        <w:pStyle w:val="12"/>
        <w:keepNext w:val="0"/>
        <w:keepLines w:val="0"/>
        <w:widowControl/>
        <w:suppressLineNumbers w:val="0"/>
        <w:rPr>
          <w:color w:val="auto"/>
        </w:rPr>
      </w:pPr>
      <w:r>
        <w:rPr>
          <w:rStyle w:val="13"/>
          <w:color w:val="auto"/>
        </w:rPr>
        <w:t>Algorithm complexity comparison</w:t>
      </w:r>
    </w:p>
    <w:p w14:paraId="0FBD6385">
      <w:pPr>
        <w:pStyle w:val="12"/>
        <w:keepNext w:val="0"/>
        <w:keepLines w:val="0"/>
        <w:widowControl/>
        <w:suppressLineNumbers w:val="0"/>
        <w:rPr>
          <w:color w:val="auto"/>
        </w:rPr>
      </w:pPr>
      <w:r>
        <w:rPr>
          <w:color w:val="auto"/>
        </w:rPr>
        <w:t>Comparison of typical time complexity for assembly line scheduling and job sequencing.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2252"/>
      </w:tblGrid>
      <w:tr w14:paraId="0FC7E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3CB35A5">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algorithm</w:t>
            </w:r>
          </w:p>
        </w:tc>
        <w:tc>
          <w:tcPr>
            <w:tcW w:w="0" w:type="auto"/>
            <w:shd w:val="clear"/>
            <w:vAlign w:val="center"/>
          </w:tcPr>
          <w:p w14:paraId="758A6ED1">
            <w:pPr>
              <w:keepNext w:val="0"/>
              <w:keepLines w:val="0"/>
              <w:widowControl/>
              <w:suppressLineNumbers w:val="0"/>
              <w:jc w:val="center"/>
              <w:rPr>
                <w:b/>
                <w:bCs/>
                <w:color w:val="auto"/>
              </w:rPr>
            </w:pPr>
            <w:r>
              <w:rPr>
                <w:rFonts w:ascii="SimSun" w:hAnsi="SimSun" w:eastAsia="SimSun" w:cs="SimSun"/>
                <w:b/>
                <w:bCs/>
                <w:color w:val="auto"/>
                <w:kern w:val="0"/>
                <w:sz w:val="24"/>
                <w:szCs w:val="24"/>
                <w:lang w:val="en-US" w:eastAsia="zh-CN" w:bidi="ar"/>
              </w:rPr>
              <w:t>relativeComplexity</w:t>
            </w:r>
          </w:p>
        </w:tc>
      </w:tr>
      <w:tr w14:paraId="6F4C7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02AB18">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Assembly Line DP</w:t>
            </w:r>
          </w:p>
        </w:tc>
        <w:tc>
          <w:tcPr>
            <w:tcW w:w="0" w:type="auto"/>
            <w:shd w:val="clear"/>
            <w:vAlign w:val="center"/>
          </w:tcPr>
          <w:p w14:paraId="6A769FA8">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1</w:t>
            </w:r>
          </w:p>
        </w:tc>
      </w:tr>
      <w:tr w14:paraId="358A8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F99ADB">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Job Sequencing Greedy</w:t>
            </w:r>
          </w:p>
        </w:tc>
        <w:tc>
          <w:tcPr>
            <w:tcW w:w="0" w:type="auto"/>
            <w:shd w:val="clear"/>
            <w:vAlign w:val="center"/>
          </w:tcPr>
          <w:p w14:paraId="53DFBB94">
            <w:pPr>
              <w:keepNext w:val="0"/>
              <w:keepLines w:val="0"/>
              <w:widowControl/>
              <w:suppressLineNumbers w:val="0"/>
              <w:jc w:val="left"/>
              <w:rPr>
                <w:color w:val="auto"/>
              </w:rPr>
            </w:pPr>
            <w:r>
              <w:rPr>
                <w:rFonts w:ascii="SimSun" w:hAnsi="SimSun" w:eastAsia="SimSun" w:cs="SimSun"/>
                <w:color w:val="auto"/>
                <w:kern w:val="0"/>
                <w:sz w:val="24"/>
                <w:szCs w:val="24"/>
                <w:lang w:val="en-US" w:eastAsia="zh-CN" w:bidi="ar"/>
              </w:rPr>
              <w:t>2</w:t>
            </w:r>
          </w:p>
        </w:tc>
      </w:tr>
    </w:tbl>
    <w:p w14:paraId="14167CE6">
      <w:pPr>
        <w:spacing w:before="240" w:after="240"/>
        <w:jc w:val="both"/>
        <w:rPr>
          <w:rFonts w:ascii="Times New Roman" w:hAnsi="Times New Roman" w:eastAsia="Times New Roman" w:cs="Times New Roman"/>
          <w:sz w:val="24"/>
          <w:szCs w:val="24"/>
        </w:rPr>
      </w:pPr>
    </w:p>
    <w:p w14:paraId="52D88948">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RUBRICS FOR CALCULATION</w:t>
      </w:r>
    </w:p>
    <w:p w14:paraId="58177A74">
      <w:pPr>
        <w:rPr>
          <w:rFonts w:ascii="Times New Roman" w:hAnsi="Times New Roman" w:eastAsia="Times New Roman" w:cs="Times New Roman"/>
          <w:sz w:val="24"/>
          <w:szCs w:val="24"/>
        </w:rPr>
      </w:pPr>
    </w:p>
    <w:tbl>
      <w:tblPr>
        <w:tblStyle w:val="17"/>
        <w:tblW w:w="92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850"/>
        <w:gridCol w:w="2126"/>
        <w:gridCol w:w="1560"/>
        <w:gridCol w:w="1701"/>
        <w:gridCol w:w="1417"/>
      </w:tblGrid>
      <w:tr w14:paraId="7811A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9" w:hRule="atLeast"/>
        </w:trPr>
        <w:tc>
          <w:tcPr>
            <w:tcW w:w="9209" w:type="dxa"/>
            <w:gridSpan w:val="6"/>
          </w:tcPr>
          <w:p w14:paraId="17C1922E">
            <w:pPr>
              <w:spacing w:line="276" w:lineRule="auto"/>
              <w:jc w:val="center"/>
              <w:rPr>
                <w:rFonts w:ascii="Times New Roman" w:hAnsi="Times New Roman" w:eastAsia="Times New Roman" w:cs="Times New Roman"/>
                <w:i/>
                <w:iCs/>
                <w:sz w:val="24"/>
                <w:szCs w:val="24"/>
              </w:rPr>
            </w:pPr>
            <w:r>
              <w:rPr>
                <w:rFonts w:ascii="Times New Roman" w:hAnsi="Times New Roman" w:eastAsia="Times New Roman" w:cs="Times New Roman"/>
                <w:b/>
                <w:bCs/>
                <w:sz w:val="24"/>
                <w:szCs w:val="24"/>
              </w:rPr>
              <w:t>Comparative Analysis</w:t>
            </w:r>
          </w:p>
        </w:tc>
      </w:tr>
      <w:tr w14:paraId="0C8C6C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trPr>
        <w:tc>
          <w:tcPr>
            <w:tcW w:w="1555" w:type="dxa"/>
            <w:tcBorders>
              <w:bottom w:val="single" w:color="000000" w:sz="4" w:space="0"/>
            </w:tcBorders>
          </w:tcPr>
          <w:p w14:paraId="574B7FD3">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Criteria</w:t>
            </w:r>
          </w:p>
        </w:tc>
        <w:tc>
          <w:tcPr>
            <w:tcW w:w="850" w:type="dxa"/>
            <w:tcBorders>
              <w:bottom w:val="single" w:color="000000" w:sz="4" w:space="0"/>
            </w:tcBorders>
          </w:tcPr>
          <w:p w14:paraId="0673A4F0">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Weightage</w:t>
            </w:r>
          </w:p>
        </w:tc>
        <w:tc>
          <w:tcPr>
            <w:tcW w:w="2126" w:type="dxa"/>
            <w:tcBorders>
              <w:bottom w:val="single" w:color="000000" w:sz="4" w:space="0"/>
            </w:tcBorders>
            <w:vAlign w:val="center"/>
          </w:tcPr>
          <w:p w14:paraId="1D8B3227">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4 (Exemplary)</w:t>
            </w:r>
          </w:p>
        </w:tc>
        <w:tc>
          <w:tcPr>
            <w:tcW w:w="1560" w:type="dxa"/>
            <w:tcBorders>
              <w:bottom w:val="single" w:color="000000" w:sz="4" w:space="0"/>
            </w:tcBorders>
            <w:vAlign w:val="center"/>
          </w:tcPr>
          <w:p w14:paraId="000FC708">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3 (Proficient)</w:t>
            </w:r>
          </w:p>
        </w:tc>
        <w:tc>
          <w:tcPr>
            <w:tcW w:w="1701" w:type="dxa"/>
            <w:tcBorders>
              <w:bottom w:val="single" w:color="000000" w:sz="4" w:space="0"/>
            </w:tcBorders>
            <w:vAlign w:val="center"/>
          </w:tcPr>
          <w:p w14:paraId="78532E9B">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2 (Developing)</w:t>
            </w:r>
          </w:p>
        </w:tc>
        <w:tc>
          <w:tcPr>
            <w:tcW w:w="1417" w:type="dxa"/>
            <w:tcBorders>
              <w:bottom w:val="single" w:color="000000" w:sz="4" w:space="0"/>
            </w:tcBorders>
            <w:vAlign w:val="center"/>
          </w:tcPr>
          <w:p w14:paraId="2A2FF310">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1 (Beginning)</w:t>
            </w:r>
          </w:p>
        </w:tc>
      </w:tr>
      <w:tr w14:paraId="3CB9D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6" w:hRule="atLeast"/>
        </w:trPr>
        <w:tc>
          <w:tcPr>
            <w:tcW w:w="1555" w:type="dxa"/>
            <w:tcBorders>
              <w:top w:val="single" w:color="000000" w:sz="4" w:space="0"/>
              <w:bottom w:val="single" w:color="000000" w:sz="4" w:space="0"/>
              <w:right w:val="single" w:color="000000" w:sz="4" w:space="0"/>
            </w:tcBorders>
            <w:vAlign w:val="bottom"/>
          </w:tcPr>
          <w:p w14:paraId="022E3359">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Selection of Studies/Parameters</w:t>
            </w:r>
          </w:p>
        </w:tc>
        <w:tc>
          <w:tcPr>
            <w:tcW w:w="850" w:type="dxa"/>
            <w:tcBorders>
              <w:top w:val="single" w:color="000000" w:sz="4" w:space="0"/>
              <w:left w:val="single" w:color="000000" w:sz="4" w:space="0"/>
              <w:bottom w:val="single" w:color="000000" w:sz="4" w:space="0"/>
              <w:right w:val="single" w:color="000000" w:sz="4" w:space="0"/>
            </w:tcBorders>
            <w:vAlign w:val="bottom"/>
          </w:tcPr>
          <w:p w14:paraId="41749F0B">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2126" w:type="dxa"/>
            <w:tcBorders>
              <w:top w:val="single" w:color="000000" w:sz="4" w:space="0"/>
              <w:left w:val="single" w:color="000000" w:sz="4" w:space="0"/>
              <w:bottom w:val="single" w:color="000000" w:sz="4" w:space="0"/>
              <w:right w:val="single" w:color="000000" w:sz="4" w:space="0"/>
            </w:tcBorders>
            <w:vAlign w:val="bottom"/>
          </w:tcPr>
          <w:p w14:paraId="32064E4D">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Selects highly relevant and diverse studies with well-defined comparison parameters</w:t>
            </w:r>
          </w:p>
        </w:tc>
        <w:tc>
          <w:tcPr>
            <w:tcW w:w="1560" w:type="dxa"/>
            <w:tcBorders>
              <w:top w:val="single" w:color="000000" w:sz="4" w:space="0"/>
              <w:left w:val="single" w:color="000000" w:sz="4" w:space="0"/>
              <w:bottom w:val="single" w:color="000000" w:sz="4" w:space="0"/>
              <w:right w:val="single" w:color="000000" w:sz="4" w:space="0"/>
            </w:tcBorders>
            <w:vAlign w:val="bottom"/>
          </w:tcPr>
          <w:p w14:paraId="36F6C0A2">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Selects relevant studies with minor gaps in parameter definition</w:t>
            </w:r>
          </w:p>
        </w:tc>
        <w:tc>
          <w:tcPr>
            <w:tcW w:w="1701" w:type="dxa"/>
            <w:tcBorders>
              <w:top w:val="single" w:color="000000" w:sz="4" w:space="0"/>
              <w:left w:val="single" w:color="000000" w:sz="4" w:space="0"/>
              <w:bottom w:val="single" w:color="000000" w:sz="4" w:space="0"/>
              <w:right w:val="single" w:color="000000" w:sz="4" w:space="0"/>
            </w:tcBorders>
            <w:vAlign w:val="bottom"/>
          </w:tcPr>
          <w:p w14:paraId="3348C677">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or partially relevant selection</w:t>
            </w:r>
          </w:p>
        </w:tc>
        <w:tc>
          <w:tcPr>
            <w:tcW w:w="1417" w:type="dxa"/>
            <w:tcBorders>
              <w:top w:val="single" w:color="000000" w:sz="4" w:space="0"/>
              <w:left w:val="single" w:color="000000" w:sz="4" w:space="0"/>
              <w:bottom w:val="single" w:color="000000" w:sz="4" w:space="0"/>
              <w:right w:val="single" w:color="000000" w:sz="4" w:space="0"/>
            </w:tcBorders>
            <w:vAlign w:val="bottom"/>
          </w:tcPr>
          <w:p w14:paraId="09F2A53E">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Poor or inappropriate selection of studies</w:t>
            </w:r>
          </w:p>
        </w:tc>
      </w:tr>
      <w:tr w14:paraId="0CF69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6" w:hRule="atLeast"/>
        </w:trPr>
        <w:tc>
          <w:tcPr>
            <w:tcW w:w="1555" w:type="dxa"/>
            <w:tcBorders>
              <w:top w:val="single" w:color="000000" w:sz="4" w:space="0"/>
              <w:bottom w:val="single" w:color="000000" w:sz="4" w:space="0"/>
              <w:right w:val="single" w:color="000000" w:sz="4" w:space="0"/>
            </w:tcBorders>
            <w:vAlign w:val="bottom"/>
          </w:tcPr>
          <w:p w14:paraId="41B14017">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Comparison &amp; Differentiation</w:t>
            </w:r>
          </w:p>
        </w:tc>
        <w:tc>
          <w:tcPr>
            <w:tcW w:w="850" w:type="dxa"/>
            <w:tcBorders>
              <w:top w:val="single" w:color="000000" w:sz="4" w:space="0"/>
              <w:left w:val="single" w:color="000000" w:sz="4" w:space="0"/>
              <w:bottom w:val="single" w:color="000000" w:sz="4" w:space="0"/>
              <w:right w:val="single" w:color="000000" w:sz="4" w:space="0"/>
            </w:tcBorders>
            <w:vAlign w:val="bottom"/>
          </w:tcPr>
          <w:p w14:paraId="47F4830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2126" w:type="dxa"/>
            <w:tcBorders>
              <w:top w:val="single" w:color="000000" w:sz="4" w:space="0"/>
              <w:left w:val="single" w:color="000000" w:sz="4" w:space="0"/>
              <w:bottom w:val="single" w:color="000000" w:sz="4" w:space="0"/>
              <w:right w:val="single" w:color="000000" w:sz="4" w:space="0"/>
            </w:tcBorders>
            <w:vAlign w:val="bottom"/>
          </w:tcPr>
          <w:p w14:paraId="0A547B9E">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Clearly compares multiple aspects (methods, results, limitations) with strong differentiation</w:t>
            </w:r>
          </w:p>
        </w:tc>
        <w:tc>
          <w:tcPr>
            <w:tcW w:w="1560" w:type="dxa"/>
            <w:tcBorders>
              <w:top w:val="single" w:color="000000" w:sz="4" w:space="0"/>
              <w:left w:val="single" w:color="000000" w:sz="4" w:space="0"/>
              <w:bottom w:val="single" w:color="000000" w:sz="4" w:space="0"/>
              <w:right w:val="single" w:color="000000" w:sz="4" w:space="0"/>
            </w:tcBorders>
            <w:vAlign w:val="bottom"/>
          </w:tcPr>
          <w:p w14:paraId="66171378">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Good comparison with minor gaps</w:t>
            </w:r>
          </w:p>
        </w:tc>
        <w:tc>
          <w:tcPr>
            <w:tcW w:w="1701" w:type="dxa"/>
            <w:tcBorders>
              <w:top w:val="single" w:color="000000" w:sz="4" w:space="0"/>
              <w:left w:val="single" w:color="000000" w:sz="4" w:space="0"/>
              <w:bottom w:val="single" w:color="000000" w:sz="4" w:space="0"/>
              <w:right w:val="single" w:color="000000" w:sz="4" w:space="0"/>
            </w:tcBorders>
            <w:vAlign w:val="bottom"/>
          </w:tcPr>
          <w:p w14:paraId="1E52CFD7">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comparison with limited depth</w:t>
            </w:r>
          </w:p>
        </w:tc>
        <w:tc>
          <w:tcPr>
            <w:tcW w:w="1417" w:type="dxa"/>
            <w:tcBorders>
              <w:top w:val="single" w:color="000000" w:sz="4" w:space="0"/>
              <w:left w:val="single" w:color="000000" w:sz="4" w:space="0"/>
              <w:bottom w:val="single" w:color="000000" w:sz="4" w:space="0"/>
              <w:right w:val="single" w:color="000000" w:sz="4" w:space="0"/>
            </w:tcBorders>
            <w:vAlign w:val="bottom"/>
          </w:tcPr>
          <w:p w14:paraId="69FC3E80">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clear comparison; mostly descriptive</w:t>
            </w:r>
          </w:p>
        </w:tc>
      </w:tr>
      <w:tr w14:paraId="06CB1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6" w:hRule="atLeast"/>
        </w:trPr>
        <w:tc>
          <w:tcPr>
            <w:tcW w:w="1555" w:type="dxa"/>
            <w:tcBorders>
              <w:top w:val="single" w:color="000000" w:sz="4" w:space="0"/>
              <w:bottom w:val="single" w:color="000000" w:sz="4" w:space="0"/>
              <w:right w:val="single" w:color="000000" w:sz="4" w:space="0"/>
            </w:tcBorders>
            <w:vAlign w:val="bottom"/>
          </w:tcPr>
          <w:p w14:paraId="6AB3C648">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Critical Evaluation</w:t>
            </w:r>
          </w:p>
        </w:tc>
        <w:tc>
          <w:tcPr>
            <w:tcW w:w="850" w:type="dxa"/>
            <w:tcBorders>
              <w:top w:val="single" w:color="000000" w:sz="4" w:space="0"/>
              <w:left w:val="single" w:color="000000" w:sz="4" w:space="0"/>
              <w:bottom w:val="single" w:color="000000" w:sz="4" w:space="0"/>
              <w:right w:val="single" w:color="000000" w:sz="4" w:space="0"/>
            </w:tcBorders>
            <w:vAlign w:val="bottom"/>
          </w:tcPr>
          <w:p w14:paraId="0DCAB2E4">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2126" w:type="dxa"/>
            <w:tcBorders>
              <w:top w:val="single" w:color="000000" w:sz="4" w:space="0"/>
              <w:left w:val="single" w:color="000000" w:sz="4" w:space="0"/>
              <w:bottom w:val="single" w:color="000000" w:sz="4" w:space="0"/>
              <w:right w:val="single" w:color="000000" w:sz="4" w:space="0"/>
            </w:tcBorders>
            <w:vAlign w:val="bottom"/>
          </w:tcPr>
          <w:p w14:paraId="343D9C89">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Critically evaluates strengths, weaknesses, and implications with strong justification</w:t>
            </w:r>
          </w:p>
        </w:tc>
        <w:tc>
          <w:tcPr>
            <w:tcW w:w="1560" w:type="dxa"/>
            <w:tcBorders>
              <w:top w:val="single" w:color="000000" w:sz="4" w:space="0"/>
              <w:left w:val="single" w:color="000000" w:sz="4" w:space="0"/>
              <w:bottom w:val="single" w:color="000000" w:sz="4" w:space="0"/>
              <w:right w:val="single" w:color="000000" w:sz="4" w:space="0"/>
            </w:tcBorders>
            <w:vAlign w:val="bottom"/>
          </w:tcPr>
          <w:p w14:paraId="3AAB0717">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Provides evaluation with some justification</w:t>
            </w:r>
          </w:p>
        </w:tc>
        <w:tc>
          <w:tcPr>
            <w:tcW w:w="1701" w:type="dxa"/>
            <w:tcBorders>
              <w:top w:val="single" w:color="000000" w:sz="4" w:space="0"/>
              <w:left w:val="single" w:color="000000" w:sz="4" w:space="0"/>
              <w:bottom w:val="single" w:color="000000" w:sz="4" w:space="0"/>
              <w:right w:val="single" w:color="000000" w:sz="4" w:space="0"/>
            </w:tcBorders>
            <w:vAlign w:val="bottom"/>
          </w:tcPr>
          <w:p w14:paraId="4E3BD698">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evaluation; lacks depth</w:t>
            </w:r>
          </w:p>
        </w:tc>
        <w:tc>
          <w:tcPr>
            <w:tcW w:w="1417" w:type="dxa"/>
            <w:tcBorders>
              <w:top w:val="single" w:color="000000" w:sz="4" w:space="0"/>
              <w:left w:val="single" w:color="000000" w:sz="4" w:space="0"/>
              <w:bottom w:val="single" w:color="000000" w:sz="4" w:space="0"/>
              <w:right w:val="single" w:color="000000" w:sz="4" w:space="0"/>
            </w:tcBorders>
            <w:vAlign w:val="bottom"/>
          </w:tcPr>
          <w:p w14:paraId="68A46BDE">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critical evaluation provided</w:t>
            </w:r>
          </w:p>
        </w:tc>
      </w:tr>
      <w:tr w14:paraId="7F2A1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6" w:hRule="atLeast"/>
        </w:trPr>
        <w:tc>
          <w:tcPr>
            <w:tcW w:w="1555" w:type="dxa"/>
            <w:tcBorders>
              <w:top w:val="single" w:color="000000" w:sz="4" w:space="0"/>
              <w:bottom w:val="single" w:color="000000" w:sz="4" w:space="0"/>
              <w:right w:val="single" w:color="000000" w:sz="4" w:space="0"/>
            </w:tcBorders>
            <w:vAlign w:val="bottom"/>
          </w:tcPr>
          <w:p w14:paraId="394AFDF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Synthesis &amp; Insight Generation</w:t>
            </w:r>
          </w:p>
        </w:tc>
        <w:tc>
          <w:tcPr>
            <w:tcW w:w="850" w:type="dxa"/>
            <w:tcBorders>
              <w:top w:val="single" w:color="000000" w:sz="4" w:space="0"/>
              <w:left w:val="single" w:color="000000" w:sz="4" w:space="0"/>
              <w:bottom w:val="single" w:color="000000" w:sz="4" w:space="0"/>
              <w:right w:val="single" w:color="000000" w:sz="4" w:space="0"/>
            </w:tcBorders>
            <w:vAlign w:val="bottom"/>
          </w:tcPr>
          <w:p w14:paraId="0CFD619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2126" w:type="dxa"/>
            <w:tcBorders>
              <w:top w:val="single" w:color="000000" w:sz="4" w:space="0"/>
              <w:left w:val="single" w:color="000000" w:sz="4" w:space="0"/>
              <w:bottom w:val="single" w:color="000000" w:sz="4" w:space="0"/>
              <w:right w:val="single" w:color="000000" w:sz="4" w:space="0"/>
            </w:tcBorders>
            <w:vAlign w:val="bottom"/>
          </w:tcPr>
          <w:p w14:paraId="6F94CF0A">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Generates meaningful insights and conclusions from comparisons</w:t>
            </w:r>
          </w:p>
        </w:tc>
        <w:tc>
          <w:tcPr>
            <w:tcW w:w="1560" w:type="dxa"/>
            <w:tcBorders>
              <w:top w:val="single" w:color="000000" w:sz="4" w:space="0"/>
              <w:left w:val="single" w:color="000000" w:sz="4" w:space="0"/>
              <w:bottom w:val="single" w:color="000000" w:sz="4" w:space="0"/>
              <w:right w:val="single" w:color="000000" w:sz="4" w:space="0"/>
            </w:tcBorders>
            <w:vAlign w:val="bottom"/>
          </w:tcPr>
          <w:p w14:paraId="3AD7AAE5">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Some insights derived from comparison</w:t>
            </w:r>
          </w:p>
        </w:tc>
        <w:tc>
          <w:tcPr>
            <w:tcW w:w="1701" w:type="dxa"/>
            <w:tcBorders>
              <w:top w:val="single" w:color="000000" w:sz="4" w:space="0"/>
              <w:left w:val="single" w:color="000000" w:sz="4" w:space="0"/>
              <w:bottom w:val="single" w:color="000000" w:sz="4" w:space="0"/>
              <w:right w:val="single" w:color="000000" w:sz="4" w:space="0"/>
            </w:tcBorders>
            <w:vAlign w:val="bottom"/>
          </w:tcPr>
          <w:p w14:paraId="7EC3DB32">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or unclear insights</w:t>
            </w:r>
          </w:p>
        </w:tc>
        <w:tc>
          <w:tcPr>
            <w:tcW w:w="1417" w:type="dxa"/>
            <w:tcBorders>
              <w:top w:val="single" w:color="000000" w:sz="4" w:space="0"/>
              <w:left w:val="single" w:color="000000" w:sz="4" w:space="0"/>
              <w:bottom w:val="single" w:color="000000" w:sz="4" w:space="0"/>
              <w:right w:val="single" w:color="000000" w:sz="4" w:space="0"/>
            </w:tcBorders>
            <w:vAlign w:val="bottom"/>
          </w:tcPr>
          <w:p w14:paraId="3ABCFC5C">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insights generated</w:t>
            </w:r>
          </w:p>
        </w:tc>
      </w:tr>
      <w:tr w14:paraId="4E98A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6" w:hRule="atLeast"/>
        </w:trPr>
        <w:tc>
          <w:tcPr>
            <w:tcW w:w="1555" w:type="dxa"/>
            <w:tcBorders>
              <w:top w:val="single" w:color="000000" w:sz="4" w:space="0"/>
              <w:bottom w:val="single" w:color="000000" w:sz="4" w:space="0"/>
              <w:right w:val="single" w:color="000000" w:sz="4" w:space="0"/>
            </w:tcBorders>
            <w:vAlign w:val="bottom"/>
          </w:tcPr>
          <w:p w14:paraId="0DD48C8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Clarity</w:t>
            </w:r>
          </w:p>
        </w:tc>
        <w:tc>
          <w:tcPr>
            <w:tcW w:w="850" w:type="dxa"/>
            <w:tcBorders>
              <w:top w:val="single" w:color="000000" w:sz="4" w:space="0"/>
              <w:left w:val="single" w:color="000000" w:sz="4" w:space="0"/>
              <w:bottom w:val="single" w:color="000000" w:sz="4" w:space="0"/>
              <w:right w:val="single" w:color="000000" w:sz="4" w:space="0"/>
            </w:tcBorders>
            <w:vAlign w:val="bottom"/>
          </w:tcPr>
          <w:p w14:paraId="2E1ED08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2126" w:type="dxa"/>
            <w:tcBorders>
              <w:top w:val="single" w:color="000000" w:sz="4" w:space="0"/>
              <w:left w:val="single" w:color="000000" w:sz="4" w:space="0"/>
              <w:bottom w:val="single" w:color="000000" w:sz="4" w:space="0"/>
              <w:right w:val="single" w:color="000000" w:sz="4" w:space="0"/>
            </w:tcBorders>
            <w:vAlign w:val="bottom"/>
          </w:tcPr>
          <w:p w14:paraId="6F33D16B">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Information is clearly presented (tables/figures) with logical structure</w:t>
            </w:r>
          </w:p>
        </w:tc>
        <w:tc>
          <w:tcPr>
            <w:tcW w:w="1560" w:type="dxa"/>
            <w:tcBorders>
              <w:top w:val="single" w:color="000000" w:sz="4" w:space="0"/>
              <w:left w:val="single" w:color="000000" w:sz="4" w:space="0"/>
              <w:bottom w:val="single" w:color="000000" w:sz="4" w:space="0"/>
              <w:right w:val="single" w:color="000000" w:sz="4" w:space="0"/>
            </w:tcBorders>
            <w:vAlign w:val="bottom"/>
          </w:tcPr>
          <w:p w14:paraId="31F5DD0C">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Generally clear with minor issues</w:t>
            </w:r>
          </w:p>
        </w:tc>
        <w:tc>
          <w:tcPr>
            <w:tcW w:w="1701" w:type="dxa"/>
            <w:tcBorders>
              <w:top w:val="single" w:color="000000" w:sz="4" w:space="0"/>
              <w:left w:val="single" w:color="000000" w:sz="4" w:space="0"/>
              <w:bottom w:val="single" w:color="000000" w:sz="4" w:space="0"/>
              <w:right w:val="single" w:color="000000" w:sz="4" w:space="0"/>
            </w:tcBorders>
            <w:vAlign w:val="bottom"/>
          </w:tcPr>
          <w:p w14:paraId="402DF3D8">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Presentation lacks clarity or structure</w:t>
            </w:r>
          </w:p>
        </w:tc>
        <w:tc>
          <w:tcPr>
            <w:tcW w:w="1417" w:type="dxa"/>
            <w:tcBorders>
              <w:top w:val="single" w:color="000000" w:sz="4" w:space="0"/>
              <w:left w:val="single" w:color="000000" w:sz="4" w:space="0"/>
              <w:bottom w:val="single" w:color="000000" w:sz="4" w:space="0"/>
              <w:right w:val="single" w:color="000000" w:sz="4" w:space="0"/>
            </w:tcBorders>
            <w:vAlign w:val="bottom"/>
          </w:tcPr>
          <w:p w14:paraId="3DF0812E">
            <w:pP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Poor presentation and difficult to understand</w:t>
            </w:r>
          </w:p>
        </w:tc>
      </w:tr>
    </w:tbl>
    <w:p w14:paraId="51772C2B">
      <w:pPr>
        <w:rPr>
          <w:rFonts w:ascii="Times New Roman" w:hAnsi="Times New Roman" w:eastAsia="Times New Roman" w:cs="Times New Roman"/>
          <w:sz w:val="24"/>
          <w:szCs w:val="24"/>
        </w:rPr>
      </w:pPr>
    </w:p>
    <w:p w14:paraId="1ABD9A1F">
      <w:pPr>
        <w:spacing w:before="240" w:after="240"/>
        <w:jc w:val="both"/>
        <w:rPr>
          <w:rFonts w:ascii="Times New Roman" w:hAnsi="Times New Roman" w:eastAsia="Times New Roman" w:cs="Times New Roman"/>
          <w:sz w:val="24"/>
          <w:szCs w:val="24"/>
        </w:rPr>
      </w:pPr>
    </w:p>
    <w:sectPr>
      <w:pgSz w:w="11909" w:h="16834"/>
      <w:pgMar w:top="1440" w:right="1440" w:bottom="1134"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A9AB916-6EEE-4323-BF95-CD4C3BD7A985}"/>
  </w:font>
  <w:font w:name="Arial">
    <w:panose1 w:val="020B0604020202020204"/>
    <w:charset w:val="86"/>
    <w:family w:val="swiss"/>
    <w:pitch w:val="default"/>
    <w:sig w:usb0="E0002EFF" w:usb1="C000785B" w:usb2="00000009" w:usb3="00000000" w:csb0="400001FF" w:csb1="FFFF0000"/>
    <w:embedRegular r:id="rId2" w:fontKey="{A0FB943E-09A2-4921-91CB-FC26A5C6A9E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E7F5D59-1FE5-409F-90C8-F075E2955FCE}"/>
  </w:font>
  <w:font w:name="Wingdings">
    <w:panose1 w:val="05000000000000000000"/>
    <w:charset w:val="02"/>
    <w:family w:val="auto"/>
    <w:pitch w:val="default"/>
    <w:sig w:usb0="00000000" w:usb1="00000000" w:usb2="00000000" w:usb3="00000000" w:csb0="80000000" w:csb1="00000000"/>
    <w:embedRegular r:id="rId4" w:fontKey="{AA68270B-7349-4411-BC72-3543168AFDA8}"/>
  </w:font>
  <w:font w:name="Calibri">
    <w:panose1 w:val="020F0502020204030204"/>
    <w:charset w:val="00"/>
    <w:family w:val="swiss"/>
    <w:pitch w:val="default"/>
    <w:sig w:usb0="E4002EFF" w:usb1="C200247B" w:usb2="00000009" w:usb3="00000000" w:csb0="200001FF" w:csb1="00000000"/>
    <w:embedRegular r:id="rId5" w:fontKey="{EE1A3668-2F7A-4FDA-9FF4-F59CA1065E16}"/>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6" w:fontKey="{F87563B4-9531-437A-956C-CE30EC566CDF}"/>
  </w:font>
  <w:font w:name="Wingdings">
    <w:panose1 w:val="05000000000000000000"/>
    <w:charset w:val="00"/>
    <w:family w:val="auto"/>
    <w:pitch w:val="default"/>
    <w:sig w:usb0="00000000" w:usb1="00000000" w:usb2="00000000" w:usb3="00000000" w:csb0="80000000" w:csb1="00000000"/>
    <w:embedRegular r:id="rId7" w:fontKey="{950F57EB-96CC-41F8-BAB5-3C7ED0D0682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3565D"/>
    <w:multiLevelType w:val="multilevel"/>
    <w:tmpl w:val="97A356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C39250"/>
    <w:multiLevelType w:val="multilevel"/>
    <w:tmpl w:val="A0C392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CDF8A15"/>
    <w:multiLevelType w:val="multilevel"/>
    <w:tmpl w:val="BCDF8A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2361EF3"/>
    <w:multiLevelType w:val="multilevel"/>
    <w:tmpl w:val="D2361E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204C1CD"/>
    <w:multiLevelType w:val="multilevel"/>
    <w:tmpl w:val="6204C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AC1"/>
    <w:rsid w:val="00002474"/>
    <w:rsid w:val="00034327"/>
    <w:rsid w:val="000A07E7"/>
    <w:rsid w:val="009011AC"/>
    <w:rsid w:val="00C91AC1"/>
    <w:rsid w:val="00EC5FF3"/>
    <w:rsid w:val="00EE4B86"/>
    <w:rsid w:val="0916769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pPr>
      <w:spacing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aODHEwswOWPXRXJ3x+w4qvdmgg==">CgMxLjA4AHIhMW4zUW5BeFg0OXcxNmZva3BEcXdqdmxCRHZ4SlJKU2Qw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2116</Words>
  <Characters>13781</Characters>
  <Lines>113</Lines>
  <Paragraphs>31</Paragraphs>
  <TotalTime>10</TotalTime>
  <ScaleCrop>false</ScaleCrop>
  <LinksUpToDate>false</LinksUpToDate>
  <CharactersWithSpaces>15806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2026-06-03T10:49:00Z</dcterms:created>
  <dc:creator>Admin</dc:creator>
  <cp:lastModifiedBy>SushruthRoyal Karupulla</cp:lastModifiedBy>
  <dcterms:modified xsi:type="dcterms:W3CDTF">2026-09-02T08:43:54Z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eyJoZGlkIjoiYTEzYjdhMTg5MGI5NDdmMmMwYjg5YWVhN2NlZDNkY2MiLCJ1c2VySWQiOiI1Njc0ODkzNDYzNzAifQ==</vt:lpwstr>
  </property>
  <property fmtid="{D5CDD505-2E9C-101B-9397-08002B2CF9AE}" pid="3" name="KSOProductBuildVer">
    <vt:lpwstr>1033-12.1.0.28032</vt:lpwstr>
  </property>
  <property fmtid="{D5CDD505-2E9C-101B-9397-08002B2CF9AE}" pid="4" name="ICV">
    <vt:lpwstr>528E4F0149A340EC9D3FE98BB46FCB28_13</vt:lpwstr>
  </property>
</Properties>
</file>