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5EDE5" w14:textId="665A1FA0" w:rsidR="007B0A78" w:rsidRPr="00D5738E" w:rsidRDefault="00000000" w:rsidP="007A4559">
      <w:pPr>
        <w:pStyle w:val="Title"/>
        <w:pBdr>
          <w:top w:val="nil"/>
          <w:left w:val="nil"/>
          <w:bottom w:val="nil"/>
          <w:right w:val="nil"/>
          <w:between w:val="nil"/>
        </w:pBdr>
        <w:jc w:val="left"/>
        <w:rPr>
          <w:sz w:val="80"/>
          <w:szCs w:val="80"/>
        </w:rPr>
      </w:pPr>
      <w:bookmarkStart w:id="0" w:name="_aczyuw2yex2w" w:colFirst="0" w:colLast="0"/>
      <w:bookmarkEnd w:id="0"/>
      <w:r w:rsidRPr="00D5738E">
        <w:rPr>
          <w:b w:val="0"/>
          <w:bCs w:val="0"/>
          <w:color w:val="039BE5"/>
          <w:sz w:val="60"/>
          <w:szCs w:val="60"/>
        </w:rPr>
        <w:t>Assignment</w:t>
      </w:r>
      <w:r w:rsidR="007A4559" w:rsidRPr="00D5738E">
        <w:rPr>
          <w:b w:val="0"/>
          <w:bCs w:val="0"/>
          <w:color w:val="039BE5"/>
          <w:sz w:val="60"/>
          <w:szCs w:val="60"/>
        </w:rPr>
        <w:t xml:space="preserve"> </w:t>
      </w:r>
      <w:r w:rsidRPr="00D5738E">
        <w:rPr>
          <w:b w:val="0"/>
          <w:bCs w:val="0"/>
          <w:color w:val="039BE5"/>
          <w:sz w:val="60"/>
          <w:szCs w:val="60"/>
        </w:rPr>
        <w:t>2</w:t>
      </w:r>
      <w:r w:rsidRPr="00D5738E">
        <w:br/>
      </w:r>
      <w:r w:rsidRPr="00D5738E">
        <w:rPr>
          <w:sz w:val="80"/>
          <w:szCs w:val="80"/>
        </w:rPr>
        <w:t>Classification Models</w:t>
      </w:r>
    </w:p>
    <w:p w14:paraId="69C46239" w14:textId="77777777" w:rsidR="007B0A78" w:rsidRPr="00D5738E" w:rsidRDefault="00000000">
      <w:pPr>
        <w:pBdr>
          <w:top w:val="nil"/>
          <w:left w:val="nil"/>
          <w:bottom w:val="nil"/>
          <w:right w:val="nil"/>
          <w:between w:val="nil"/>
        </w:pBdr>
        <w:spacing w:after="2400" w:line="240" w:lineRule="auto"/>
        <w:rPr>
          <w:sz w:val="72"/>
          <w:szCs w:val="72"/>
        </w:rPr>
      </w:pPr>
      <w:r w:rsidRPr="00D5738E">
        <w:rPr>
          <w:noProof/>
          <w:color w:val="666666"/>
          <w:sz w:val="20"/>
          <w:szCs w:val="20"/>
        </w:rPr>
        <w:drawing>
          <wp:inline distT="114300" distB="114300" distL="114300" distR="114300" wp14:anchorId="1C8A2509" wp14:editId="7ABB9951">
            <wp:extent cx="447675" cy="57150"/>
            <wp:effectExtent l="0" t="0" r="0" b="0"/>
            <wp:docPr id="7"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2DF92476" w14:textId="1F9F6957" w:rsidR="007B0A78" w:rsidRPr="00D5738E" w:rsidRDefault="007A4559" w:rsidP="007A4559">
      <w:pPr>
        <w:spacing w:before="0" w:line="240" w:lineRule="auto"/>
        <w:jc w:val="left"/>
        <w:rPr>
          <w:sz w:val="36"/>
          <w:szCs w:val="36"/>
        </w:rPr>
      </w:pPr>
      <w:r w:rsidRPr="00D5738E">
        <w:rPr>
          <w:sz w:val="36"/>
          <w:szCs w:val="36"/>
        </w:rPr>
        <w:t>Sushruta Gangadhar Patil</w:t>
      </w:r>
    </w:p>
    <w:p w14:paraId="49F89118" w14:textId="2C7D6C28" w:rsidR="007B0A78" w:rsidRPr="00D5738E" w:rsidRDefault="00000000" w:rsidP="007A4559">
      <w:pPr>
        <w:spacing w:before="0"/>
        <w:jc w:val="left"/>
        <w:rPr>
          <w:sz w:val="36"/>
          <w:szCs w:val="36"/>
        </w:rPr>
      </w:pPr>
      <w:r w:rsidRPr="00D5738E">
        <w:rPr>
          <w:sz w:val="36"/>
          <w:szCs w:val="36"/>
        </w:rPr>
        <w:t xml:space="preserve">Student ID: </w:t>
      </w:r>
      <w:r w:rsidR="007A4559" w:rsidRPr="00D5738E">
        <w:rPr>
          <w:sz w:val="36"/>
          <w:szCs w:val="36"/>
        </w:rPr>
        <w:t>26273312</w:t>
      </w:r>
      <w:r w:rsidRPr="00D5738E">
        <w:rPr>
          <w:sz w:val="32"/>
          <w:szCs w:val="32"/>
        </w:rPr>
        <w:br/>
      </w:r>
      <w:r w:rsidRPr="00D5738E">
        <w:rPr>
          <w:color w:val="666666"/>
          <w:sz w:val="32"/>
          <w:szCs w:val="32"/>
        </w:rPr>
        <w:t>202</w:t>
      </w:r>
      <w:r w:rsidR="00FA33A4" w:rsidRPr="00D5738E">
        <w:rPr>
          <w:color w:val="666666"/>
          <w:sz w:val="32"/>
          <w:szCs w:val="32"/>
        </w:rPr>
        <w:t>6</w:t>
      </w:r>
      <w:r w:rsidRPr="00D5738E">
        <w:rPr>
          <w:color w:val="666666"/>
          <w:sz w:val="32"/>
          <w:szCs w:val="32"/>
        </w:rPr>
        <w:t xml:space="preserve"> </w:t>
      </w:r>
      <w:r w:rsidR="00FA33A4" w:rsidRPr="00D5738E">
        <w:rPr>
          <w:color w:val="666666"/>
          <w:sz w:val="32"/>
          <w:szCs w:val="32"/>
        </w:rPr>
        <w:t>Autumn</w:t>
      </w:r>
    </w:p>
    <w:p w14:paraId="5FE31178" w14:textId="77777777" w:rsidR="007B0A78" w:rsidRPr="00D5738E" w:rsidRDefault="007B0A78">
      <w:pPr>
        <w:spacing w:before="0"/>
        <w:rPr>
          <w:color w:val="666666"/>
          <w:sz w:val="32"/>
          <w:szCs w:val="32"/>
        </w:rPr>
      </w:pPr>
    </w:p>
    <w:p w14:paraId="25221AF0" w14:textId="77777777" w:rsidR="007B0A78" w:rsidRPr="00D5738E" w:rsidRDefault="007B0A78">
      <w:pPr>
        <w:spacing w:before="0"/>
        <w:rPr>
          <w:color w:val="666666"/>
          <w:sz w:val="32"/>
          <w:szCs w:val="32"/>
        </w:rPr>
      </w:pPr>
    </w:p>
    <w:p w14:paraId="287023B5" w14:textId="77777777" w:rsidR="007B0A78" w:rsidRPr="00D5738E" w:rsidRDefault="007B0A78">
      <w:pPr>
        <w:spacing w:before="0"/>
        <w:rPr>
          <w:color w:val="666666"/>
          <w:sz w:val="32"/>
          <w:szCs w:val="32"/>
        </w:rPr>
      </w:pPr>
    </w:p>
    <w:p w14:paraId="7116AB45" w14:textId="77777777" w:rsidR="007B0A78" w:rsidRPr="00D5738E" w:rsidRDefault="007B0A78">
      <w:pPr>
        <w:spacing w:before="0"/>
        <w:rPr>
          <w:color w:val="999999"/>
          <w:sz w:val="36"/>
          <w:szCs w:val="36"/>
        </w:rPr>
      </w:pPr>
    </w:p>
    <w:p w14:paraId="0DB57213" w14:textId="77777777" w:rsidR="007B0A78" w:rsidRPr="00D5738E" w:rsidRDefault="007B0A78">
      <w:pPr>
        <w:spacing w:before="0"/>
        <w:rPr>
          <w:color w:val="999999"/>
          <w:sz w:val="36"/>
          <w:szCs w:val="36"/>
        </w:rPr>
      </w:pPr>
    </w:p>
    <w:p w14:paraId="04E60E0F" w14:textId="77777777" w:rsidR="007B0A78" w:rsidRPr="00D5738E" w:rsidRDefault="00000000">
      <w:pPr>
        <w:pBdr>
          <w:top w:val="nil"/>
          <w:left w:val="nil"/>
          <w:bottom w:val="nil"/>
          <w:right w:val="nil"/>
          <w:between w:val="nil"/>
        </w:pBdr>
        <w:spacing w:before="0" w:line="240" w:lineRule="auto"/>
        <w:jc w:val="right"/>
        <w:rPr>
          <w:color w:val="039BE5"/>
          <w:sz w:val="28"/>
          <w:szCs w:val="28"/>
        </w:rPr>
      </w:pPr>
      <w:r w:rsidRPr="00D5738E">
        <w:rPr>
          <w:color w:val="039BE5"/>
          <w:sz w:val="28"/>
          <w:szCs w:val="28"/>
        </w:rPr>
        <w:t>36106 - Machine Learning Algorithms and Applications</w:t>
      </w:r>
    </w:p>
    <w:p w14:paraId="08B6100C" w14:textId="77777777" w:rsidR="007B0A78" w:rsidRPr="00D5738E" w:rsidRDefault="00000000">
      <w:pPr>
        <w:pBdr>
          <w:top w:val="nil"/>
          <w:left w:val="nil"/>
          <w:bottom w:val="nil"/>
          <w:right w:val="nil"/>
          <w:between w:val="nil"/>
        </w:pBdr>
        <w:spacing w:before="0" w:line="240" w:lineRule="auto"/>
        <w:jc w:val="right"/>
        <w:rPr>
          <w:color w:val="039BE5"/>
          <w:sz w:val="28"/>
          <w:szCs w:val="28"/>
        </w:rPr>
      </w:pPr>
      <w:r w:rsidRPr="00D5738E">
        <w:rPr>
          <w:color w:val="039BE5"/>
          <w:sz w:val="28"/>
          <w:szCs w:val="28"/>
        </w:rPr>
        <w:t>Master of Data Science and Innovation</w:t>
      </w:r>
    </w:p>
    <w:p w14:paraId="4B92517C" w14:textId="77777777" w:rsidR="007B0A78" w:rsidRPr="00D5738E" w:rsidRDefault="00000000">
      <w:pPr>
        <w:pBdr>
          <w:top w:val="nil"/>
          <w:left w:val="nil"/>
          <w:bottom w:val="nil"/>
          <w:right w:val="nil"/>
          <w:between w:val="nil"/>
        </w:pBdr>
        <w:spacing w:before="0" w:line="240" w:lineRule="auto"/>
        <w:jc w:val="right"/>
      </w:pPr>
      <w:r w:rsidRPr="00D5738E">
        <w:rPr>
          <w:color w:val="039BE5"/>
          <w:sz w:val="28"/>
          <w:szCs w:val="28"/>
        </w:rPr>
        <w:t>University of Technology of Sydney</w:t>
      </w:r>
    </w:p>
    <w:p w14:paraId="474CD392" w14:textId="77777777" w:rsidR="007B0A78" w:rsidRPr="00D5738E" w:rsidRDefault="00000000">
      <w:pPr>
        <w:pBdr>
          <w:top w:val="nil"/>
          <w:left w:val="nil"/>
          <w:bottom w:val="nil"/>
          <w:right w:val="nil"/>
          <w:between w:val="nil"/>
        </w:pBdr>
      </w:pPr>
      <w:r w:rsidRPr="00D5738E">
        <w:br w:type="page"/>
      </w:r>
    </w:p>
    <w:p w14:paraId="3C58DF3E" w14:textId="3F8EB5F2" w:rsidR="007B0A78" w:rsidRPr="00471F3E" w:rsidRDefault="00000000" w:rsidP="00471F3E">
      <w:pPr>
        <w:pStyle w:val="Subtitle"/>
        <w:rPr>
          <w:color w:val="039BE5"/>
        </w:rPr>
      </w:pPr>
      <w:bookmarkStart w:id="1" w:name="_qtgq9std6oyh" w:colFirst="0" w:colLast="0"/>
      <w:bookmarkEnd w:id="1"/>
      <w:r w:rsidRPr="00D5738E">
        <w:rPr>
          <w:color w:val="039BE5"/>
        </w:rPr>
        <w:lastRenderedPageBreak/>
        <w:t>Table of Contents</w:t>
      </w:r>
    </w:p>
    <w:sdt>
      <w:sdtPr>
        <w:id w:val="-2029260369"/>
        <w:docPartObj>
          <w:docPartGallery w:val="Table of Contents"/>
          <w:docPartUnique/>
        </w:docPartObj>
      </w:sdtPr>
      <w:sdtEndPr>
        <w:rPr>
          <w:sz w:val="20"/>
          <w:szCs w:val="20"/>
        </w:rPr>
      </w:sdtEndPr>
      <w:sdtContent>
        <w:p w14:paraId="7B8AF2DB" w14:textId="103AF529" w:rsidR="00471F3E" w:rsidRPr="00471F3E" w:rsidRDefault="00000000" w:rsidP="00471F3E">
          <w:pPr>
            <w:pStyle w:val="TOC1"/>
            <w:rPr>
              <w:rFonts w:asciiTheme="minorHAnsi" w:eastAsiaTheme="minorEastAsia" w:hAnsiTheme="minorHAnsi" w:cstheme="minorBidi"/>
              <w:noProof/>
              <w:kern w:val="2"/>
              <w:lang w:eastAsia="en-AU"/>
              <w14:ligatures w14:val="standardContextual"/>
            </w:rPr>
          </w:pPr>
          <w:r w:rsidRPr="00D41C67">
            <w:fldChar w:fldCharType="begin"/>
          </w:r>
          <w:r w:rsidRPr="00D41C67">
            <w:instrText xml:space="preserve"> TOC \h \u \z \t "Heading 1,1,Heading 2,2,Heading 3,3,Heading 4,4,Heading 5,5,Heading 6,6,"</w:instrText>
          </w:r>
          <w:r w:rsidRPr="00D41C67">
            <w:fldChar w:fldCharType="separate"/>
          </w:r>
          <w:hyperlink w:anchor="_Toc228108150" w:history="1">
            <w:r w:rsidR="00471F3E" w:rsidRPr="00471F3E">
              <w:rPr>
                <w:rStyle w:val="Hyperlink"/>
                <w:noProof/>
                <w:sz w:val="20"/>
                <w:szCs w:val="20"/>
              </w:rPr>
              <w:t>0.</w:t>
            </w:r>
            <w:r w:rsidR="00471F3E" w:rsidRPr="00471F3E">
              <w:rPr>
                <w:rFonts w:asciiTheme="minorHAnsi" w:eastAsiaTheme="minorEastAsia" w:hAnsiTheme="minorHAnsi" w:cstheme="minorBidi"/>
                <w:noProof/>
                <w:kern w:val="2"/>
                <w:lang w:eastAsia="en-AU"/>
                <w14:ligatures w14:val="standardContextual"/>
              </w:rPr>
              <w:tab/>
            </w:r>
            <w:r w:rsidR="00471F3E" w:rsidRPr="00471F3E">
              <w:rPr>
                <w:rStyle w:val="Hyperlink"/>
                <w:noProof/>
                <w:sz w:val="20"/>
                <w:szCs w:val="20"/>
              </w:rPr>
              <w:t>List of Tables</w:t>
            </w:r>
            <w:r w:rsidR="00471F3E" w:rsidRPr="00471F3E">
              <w:rPr>
                <w:noProof/>
                <w:webHidden/>
                <w:sz w:val="20"/>
                <w:szCs w:val="20"/>
              </w:rPr>
              <w:tab/>
            </w:r>
            <w:r w:rsidR="00471F3E" w:rsidRPr="00471F3E">
              <w:rPr>
                <w:noProof/>
                <w:webHidden/>
                <w:sz w:val="20"/>
                <w:szCs w:val="20"/>
              </w:rPr>
              <w:fldChar w:fldCharType="begin"/>
            </w:r>
            <w:r w:rsidR="00471F3E" w:rsidRPr="00471F3E">
              <w:rPr>
                <w:noProof/>
                <w:webHidden/>
                <w:sz w:val="20"/>
                <w:szCs w:val="20"/>
              </w:rPr>
              <w:instrText xml:space="preserve"> PAGEREF _Toc228108150 \h </w:instrText>
            </w:r>
            <w:r w:rsidR="00471F3E" w:rsidRPr="00471F3E">
              <w:rPr>
                <w:noProof/>
                <w:webHidden/>
                <w:sz w:val="20"/>
                <w:szCs w:val="20"/>
              </w:rPr>
            </w:r>
            <w:r w:rsidR="00471F3E" w:rsidRPr="00471F3E">
              <w:rPr>
                <w:noProof/>
                <w:webHidden/>
                <w:sz w:val="20"/>
                <w:szCs w:val="20"/>
              </w:rPr>
              <w:fldChar w:fldCharType="separate"/>
            </w:r>
            <w:r w:rsidR="00471F3E" w:rsidRPr="00471F3E">
              <w:rPr>
                <w:noProof/>
                <w:webHidden/>
                <w:sz w:val="20"/>
                <w:szCs w:val="20"/>
              </w:rPr>
              <w:t>2</w:t>
            </w:r>
            <w:r w:rsidR="00471F3E" w:rsidRPr="00471F3E">
              <w:rPr>
                <w:noProof/>
                <w:webHidden/>
                <w:sz w:val="20"/>
                <w:szCs w:val="20"/>
              </w:rPr>
              <w:fldChar w:fldCharType="end"/>
            </w:r>
          </w:hyperlink>
        </w:p>
        <w:p w14:paraId="1C93B099" w14:textId="50569ED8"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51" w:history="1">
            <w:r w:rsidRPr="00471F3E">
              <w:rPr>
                <w:rStyle w:val="Hyperlink"/>
                <w:noProof/>
                <w:sz w:val="20"/>
                <w:szCs w:val="20"/>
              </w:rPr>
              <w:t>1.</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Business Understanding</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_Toc228108151 \h </w:instrText>
            </w:r>
            <w:r w:rsidRPr="00471F3E">
              <w:rPr>
                <w:noProof/>
                <w:webHidden/>
                <w:sz w:val="20"/>
                <w:szCs w:val="20"/>
              </w:rPr>
            </w:r>
            <w:r w:rsidRPr="00471F3E">
              <w:rPr>
                <w:noProof/>
                <w:webHidden/>
                <w:sz w:val="20"/>
                <w:szCs w:val="20"/>
              </w:rPr>
              <w:fldChar w:fldCharType="separate"/>
            </w:r>
            <w:r w:rsidRPr="00471F3E">
              <w:rPr>
                <w:noProof/>
                <w:webHidden/>
                <w:sz w:val="20"/>
                <w:szCs w:val="20"/>
              </w:rPr>
              <w:t>3</w:t>
            </w:r>
            <w:r w:rsidRPr="00471F3E">
              <w:rPr>
                <w:noProof/>
                <w:webHidden/>
                <w:sz w:val="20"/>
                <w:szCs w:val="20"/>
              </w:rPr>
              <w:fldChar w:fldCharType="end"/>
            </w:r>
          </w:hyperlink>
        </w:p>
        <w:p w14:paraId="68EAACEE" w14:textId="185BBB70"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52" w:history="1">
            <w:r w:rsidRPr="00471F3E">
              <w:rPr>
                <w:rStyle w:val="Hyperlink"/>
                <w:noProof/>
                <w:sz w:val="20"/>
                <w:szCs w:val="20"/>
              </w:rPr>
              <w:t>a)</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Business Use Cases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_Toc228108152 \h </w:instrText>
            </w:r>
            <w:r w:rsidRPr="00471F3E">
              <w:rPr>
                <w:noProof/>
                <w:webHidden/>
                <w:sz w:val="20"/>
                <w:szCs w:val="20"/>
              </w:rPr>
            </w:r>
            <w:r w:rsidRPr="00471F3E">
              <w:rPr>
                <w:noProof/>
                <w:webHidden/>
                <w:sz w:val="20"/>
                <w:szCs w:val="20"/>
              </w:rPr>
              <w:fldChar w:fldCharType="separate"/>
            </w:r>
            <w:r w:rsidRPr="00471F3E">
              <w:rPr>
                <w:noProof/>
                <w:webHidden/>
                <w:sz w:val="20"/>
                <w:szCs w:val="20"/>
              </w:rPr>
              <w:t>3</w:t>
            </w:r>
            <w:r w:rsidRPr="00471F3E">
              <w:rPr>
                <w:noProof/>
                <w:webHidden/>
                <w:sz w:val="20"/>
                <w:szCs w:val="20"/>
              </w:rPr>
              <w:fldChar w:fldCharType="end"/>
            </w:r>
          </w:hyperlink>
        </w:p>
        <w:p w14:paraId="0DF90E04" w14:textId="325766AA"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53" w:history="1">
            <w:r w:rsidRPr="00471F3E">
              <w:rPr>
                <w:rStyle w:val="Hyperlink"/>
                <w:noProof/>
                <w:sz w:val="20"/>
                <w:szCs w:val="20"/>
              </w:rPr>
              <w:t>b)</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Key Objectives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_Toc228108153 \h </w:instrText>
            </w:r>
            <w:r w:rsidRPr="00471F3E">
              <w:rPr>
                <w:noProof/>
                <w:webHidden/>
                <w:sz w:val="20"/>
                <w:szCs w:val="20"/>
              </w:rPr>
            </w:r>
            <w:r w:rsidRPr="00471F3E">
              <w:rPr>
                <w:noProof/>
                <w:webHidden/>
                <w:sz w:val="20"/>
                <w:szCs w:val="20"/>
              </w:rPr>
              <w:fldChar w:fldCharType="separate"/>
            </w:r>
            <w:r w:rsidRPr="00471F3E">
              <w:rPr>
                <w:noProof/>
                <w:webHidden/>
                <w:sz w:val="20"/>
                <w:szCs w:val="20"/>
              </w:rPr>
              <w:t>3</w:t>
            </w:r>
            <w:r w:rsidRPr="00471F3E">
              <w:rPr>
                <w:noProof/>
                <w:webHidden/>
                <w:sz w:val="20"/>
                <w:szCs w:val="20"/>
              </w:rPr>
              <w:fldChar w:fldCharType="end"/>
            </w:r>
          </w:hyperlink>
        </w:p>
        <w:p w14:paraId="269B63FB" w14:textId="4EC22297"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54" w:history="1">
            <w:r w:rsidRPr="00471F3E">
              <w:rPr>
                <w:rStyle w:val="Hyperlink"/>
                <w:noProof/>
                <w:sz w:val="20"/>
                <w:szCs w:val="20"/>
              </w:rPr>
              <w:t>2.</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Data Understanding</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_Toc228108154 \h </w:instrText>
            </w:r>
            <w:r w:rsidRPr="00471F3E">
              <w:rPr>
                <w:noProof/>
                <w:webHidden/>
                <w:sz w:val="20"/>
                <w:szCs w:val="20"/>
              </w:rPr>
            </w:r>
            <w:r w:rsidRPr="00471F3E">
              <w:rPr>
                <w:noProof/>
                <w:webHidden/>
                <w:sz w:val="20"/>
                <w:szCs w:val="20"/>
              </w:rPr>
              <w:fldChar w:fldCharType="separate"/>
            </w:r>
            <w:r w:rsidRPr="00471F3E">
              <w:rPr>
                <w:noProof/>
                <w:webHidden/>
                <w:sz w:val="20"/>
                <w:szCs w:val="20"/>
              </w:rPr>
              <w:t>4</w:t>
            </w:r>
            <w:r w:rsidRPr="00471F3E">
              <w:rPr>
                <w:noProof/>
                <w:webHidden/>
                <w:sz w:val="20"/>
                <w:szCs w:val="20"/>
              </w:rPr>
              <w:fldChar w:fldCharType="end"/>
            </w:r>
          </w:hyperlink>
        </w:p>
        <w:p w14:paraId="32575453" w14:textId="442051A7"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55" w:history="1">
            <w:r w:rsidRPr="00471F3E">
              <w:rPr>
                <w:rStyle w:val="Hyperlink"/>
                <w:noProof/>
                <w:sz w:val="20"/>
                <w:szCs w:val="20"/>
              </w:rPr>
              <w:t>3.</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Data Preparation</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_Toc228108155 \h </w:instrText>
            </w:r>
            <w:r w:rsidRPr="00471F3E">
              <w:rPr>
                <w:noProof/>
                <w:webHidden/>
                <w:sz w:val="20"/>
                <w:szCs w:val="20"/>
              </w:rPr>
            </w:r>
            <w:r w:rsidRPr="00471F3E">
              <w:rPr>
                <w:noProof/>
                <w:webHidden/>
                <w:sz w:val="20"/>
                <w:szCs w:val="20"/>
              </w:rPr>
              <w:fldChar w:fldCharType="separate"/>
            </w:r>
            <w:r w:rsidRPr="00471F3E">
              <w:rPr>
                <w:noProof/>
                <w:webHidden/>
                <w:sz w:val="20"/>
                <w:szCs w:val="20"/>
              </w:rPr>
              <w:t>7</w:t>
            </w:r>
            <w:r w:rsidRPr="00471F3E">
              <w:rPr>
                <w:noProof/>
                <w:webHidden/>
                <w:sz w:val="20"/>
                <w:szCs w:val="20"/>
              </w:rPr>
              <w:fldChar w:fldCharType="end"/>
            </w:r>
          </w:hyperlink>
        </w:p>
        <w:p w14:paraId="5B4ABA35" w14:textId="600FDD3B"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56" w:history="1">
            <w:r w:rsidRPr="00471F3E">
              <w:rPr>
                <w:rStyle w:val="Hyperlink"/>
                <w:noProof/>
                <w:sz w:val="20"/>
                <w:szCs w:val="20"/>
              </w:rPr>
              <w:t>a)</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Data Cleaning</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_Toc228108156 \h </w:instrText>
            </w:r>
            <w:r w:rsidRPr="00471F3E">
              <w:rPr>
                <w:noProof/>
                <w:webHidden/>
                <w:sz w:val="20"/>
                <w:szCs w:val="20"/>
              </w:rPr>
            </w:r>
            <w:r w:rsidRPr="00471F3E">
              <w:rPr>
                <w:noProof/>
                <w:webHidden/>
                <w:sz w:val="20"/>
                <w:szCs w:val="20"/>
              </w:rPr>
              <w:fldChar w:fldCharType="separate"/>
            </w:r>
            <w:r w:rsidRPr="00471F3E">
              <w:rPr>
                <w:noProof/>
                <w:webHidden/>
                <w:sz w:val="20"/>
                <w:szCs w:val="20"/>
              </w:rPr>
              <w:t>7</w:t>
            </w:r>
            <w:r w:rsidRPr="00471F3E">
              <w:rPr>
                <w:noProof/>
                <w:webHidden/>
                <w:sz w:val="20"/>
                <w:szCs w:val="20"/>
              </w:rPr>
              <w:fldChar w:fldCharType="end"/>
            </w:r>
          </w:hyperlink>
        </w:p>
        <w:p w14:paraId="5CD67D16" w14:textId="34684CBA"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57" w:history="1">
            <w:r w:rsidRPr="00471F3E">
              <w:rPr>
                <w:rStyle w:val="Hyperlink"/>
                <w:noProof/>
                <w:sz w:val="20"/>
                <w:szCs w:val="20"/>
              </w:rPr>
              <w:t>b)</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Feature Selection</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_Toc228108157 \h </w:instrText>
            </w:r>
            <w:r w:rsidRPr="00471F3E">
              <w:rPr>
                <w:noProof/>
                <w:webHidden/>
                <w:sz w:val="20"/>
                <w:szCs w:val="20"/>
              </w:rPr>
            </w:r>
            <w:r w:rsidRPr="00471F3E">
              <w:rPr>
                <w:noProof/>
                <w:webHidden/>
                <w:sz w:val="20"/>
                <w:szCs w:val="20"/>
              </w:rPr>
              <w:fldChar w:fldCharType="separate"/>
            </w:r>
            <w:r w:rsidRPr="00471F3E">
              <w:rPr>
                <w:noProof/>
                <w:webHidden/>
                <w:sz w:val="20"/>
                <w:szCs w:val="20"/>
              </w:rPr>
              <w:t>7</w:t>
            </w:r>
            <w:r w:rsidRPr="00471F3E">
              <w:rPr>
                <w:noProof/>
                <w:webHidden/>
                <w:sz w:val="20"/>
                <w:szCs w:val="20"/>
              </w:rPr>
              <w:fldChar w:fldCharType="end"/>
            </w:r>
          </w:hyperlink>
        </w:p>
        <w:p w14:paraId="2B899C2C" w14:textId="5B63B116"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58" w:history="1">
            <w:r w:rsidRPr="00471F3E">
              <w:rPr>
                <w:rStyle w:val="Hyperlink"/>
                <w:noProof/>
                <w:sz w:val="20"/>
                <w:szCs w:val="20"/>
              </w:rPr>
              <w:t>c)</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Feature Engineering</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_Toc228108158 \h </w:instrText>
            </w:r>
            <w:r w:rsidRPr="00471F3E">
              <w:rPr>
                <w:noProof/>
                <w:webHidden/>
                <w:sz w:val="20"/>
                <w:szCs w:val="20"/>
              </w:rPr>
            </w:r>
            <w:r w:rsidRPr="00471F3E">
              <w:rPr>
                <w:noProof/>
                <w:webHidden/>
                <w:sz w:val="20"/>
                <w:szCs w:val="20"/>
              </w:rPr>
              <w:fldChar w:fldCharType="separate"/>
            </w:r>
            <w:r w:rsidRPr="00471F3E">
              <w:rPr>
                <w:noProof/>
                <w:webHidden/>
                <w:sz w:val="20"/>
                <w:szCs w:val="20"/>
              </w:rPr>
              <w:t>8</w:t>
            </w:r>
            <w:r w:rsidRPr="00471F3E">
              <w:rPr>
                <w:noProof/>
                <w:webHidden/>
                <w:sz w:val="20"/>
                <w:szCs w:val="20"/>
              </w:rPr>
              <w:fldChar w:fldCharType="end"/>
            </w:r>
          </w:hyperlink>
        </w:p>
        <w:p w14:paraId="5938FC08" w14:textId="4218E8EB"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59" w:history="1">
            <w:r w:rsidRPr="00471F3E">
              <w:rPr>
                <w:rStyle w:val="Hyperlink"/>
                <w:noProof/>
                <w:sz w:val="20"/>
                <w:szCs w:val="20"/>
              </w:rPr>
              <w:t>d)</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Data Splitting, Preprocessing and Imbalance handling</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_Toc228108159 \h </w:instrText>
            </w:r>
            <w:r w:rsidRPr="00471F3E">
              <w:rPr>
                <w:noProof/>
                <w:webHidden/>
                <w:sz w:val="20"/>
                <w:szCs w:val="20"/>
              </w:rPr>
            </w:r>
            <w:r w:rsidRPr="00471F3E">
              <w:rPr>
                <w:noProof/>
                <w:webHidden/>
                <w:sz w:val="20"/>
                <w:szCs w:val="20"/>
              </w:rPr>
              <w:fldChar w:fldCharType="separate"/>
            </w:r>
            <w:r w:rsidRPr="00471F3E">
              <w:rPr>
                <w:noProof/>
                <w:webHidden/>
                <w:sz w:val="20"/>
                <w:szCs w:val="20"/>
              </w:rPr>
              <w:t>9</w:t>
            </w:r>
            <w:r w:rsidRPr="00471F3E">
              <w:rPr>
                <w:noProof/>
                <w:webHidden/>
                <w:sz w:val="20"/>
                <w:szCs w:val="20"/>
              </w:rPr>
              <w:fldChar w:fldCharType="end"/>
            </w:r>
          </w:hyperlink>
        </w:p>
        <w:p w14:paraId="7A2993A6" w14:textId="7EAAE100"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60" w:history="1">
            <w:r w:rsidRPr="00471F3E">
              <w:rPr>
                <w:rStyle w:val="Hyperlink"/>
                <w:noProof/>
                <w:sz w:val="20"/>
                <w:szCs w:val="20"/>
              </w:rPr>
              <w:t>4.</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Modelling</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_Toc228108160 \h </w:instrText>
            </w:r>
            <w:r w:rsidRPr="00471F3E">
              <w:rPr>
                <w:noProof/>
                <w:webHidden/>
                <w:sz w:val="20"/>
                <w:szCs w:val="20"/>
              </w:rPr>
            </w:r>
            <w:r w:rsidRPr="00471F3E">
              <w:rPr>
                <w:noProof/>
                <w:webHidden/>
                <w:sz w:val="20"/>
                <w:szCs w:val="20"/>
              </w:rPr>
              <w:fldChar w:fldCharType="separate"/>
            </w:r>
            <w:r w:rsidRPr="00471F3E">
              <w:rPr>
                <w:noProof/>
                <w:webHidden/>
                <w:sz w:val="20"/>
                <w:szCs w:val="20"/>
              </w:rPr>
              <w:t>9</w:t>
            </w:r>
            <w:r w:rsidRPr="00471F3E">
              <w:rPr>
                <w:noProof/>
                <w:webHidden/>
                <w:sz w:val="20"/>
                <w:szCs w:val="20"/>
              </w:rPr>
              <w:fldChar w:fldCharType="end"/>
            </w:r>
          </w:hyperlink>
        </w:p>
        <w:p w14:paraId="281231DB" w14:textId="597C9565"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61" w:history="1">
            <w:r w:rsidRPr="00471F3E">
              <w:rPr>
                <w:rStyle w:val="Hyperlink"/>
                <w:noProof/>
                <w:sz w:val="20"/>
                <w:szCs w:val="20"/>
              </w:rPr>
              <w:t>a)</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Algorithm Selection and Rationale</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_Toc228108161 \h </w:instrText>
            </w:r>
            <w:r w:rsidRPr="00471F3E">
              <w:rPr>
                <w:noProof/>
                <w:webHidden/>
                <w:sz w:val="20"/>
                <w:szCs w:val="20"/>
              </w:rPr>
            </w:r>
            <w:r w:rsidRPr="00471F3E">
              <w:rPr>
                <w:noProof/>
                <w:webHidden/>
                <w:sz w:val="20"/>
                <w:szCs w:val="20"/>
              </w:rPr>
              <w:fldChar w:fldCharType="separate"/>
            </w:r>
            <w:r w:rsidRPr="00471F3E">
              <w:rPr>
                <w:noProof/>
                <w:webHidden/>
                <w:sz w:val="20"/>
                <w:szCs w:val="20"/>
              </w:rPr>
              <w:t>9</w:t>
            </w:r>
            <w:r w:rsidRPr="00471F3E">
              <w:rPr>
                <w:noProof/>
                <w:webHidden/>
                <w:sz w:val="20"/>
                <w:szCs w:val="20"/>
              </w:rPr>
              <w:fldChar w:fldCharType="end"/>
            </w:r>
          </w:hyperlink>
        </w:p>
        <w:p w14:paraId="5D0F5D6C" w14:textId="06C196D6"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62" w:history="1">
            <w:r w:rsidRPr="00471F3E">
              <w:rPr>
                <w:rStyle w:val="Hyperlink"/>
                <w:noProof/>
                <w:sz w:val="20"/>
                <w:szCs w:val="20"/>
              </w:rPr>
              <w:t>b)</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Parameter Tuning and Model Selection</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_Toc228108162 \h </w:instrText>
            </w:r>
            <w:r w:rsidRPr="00471F3E">
              <w:rPr>
                <w:noProof/>
                <w:webHidden/>
                <w:sz w:val="20"/>
                <w:szCs w:val="20"/>
              </w:rPr>
            </w:r>
            <w:r w:rsidRPr="00471F3E">
              <w:rPr>
                <w:noProof/>
                <w:webHidden/>
                <w:sz w:val="20"/>
                <w:szCs w:val="20"/>
              </w:rPr>
              <w:fldChar w:fldCharType="separate"/>
            </w:r>
            <w:r w:rsidRPr="00471F3E">
              <w:rPr>
                <w:noProof/>
                <w:webHidden/>
                <w:sz w:val="20"/>
                <w:szCs w:val="20"/>
              </w:rPr>
              <w:t>11</w:t>
            </w:r>
            <w:r w:rsidRPr="00471F3E">
              <w:rPr>
                <w:noProof/>
                <w:webHidden/>
                <w:sz w:val="20"/>
                <w:szCs w:val="20"/>
              </w:rPr>
              <w:fldChar w:fldCharType="end"/>
            </w:r>
          </w:hyperlink>
        </w:p>
        <w:p w14:paraId="317FE149" w14:textId="439E49A7"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63" w:history="1">
            <w:r w:rsidRPr="00471F3E">
              <w:rPr>
                <w:rStyle w:val="Hyperlink"/>
                <w:noProof/>
                <w:sz w:val="20"/>
                <w:szCs w:val="20"/>
              </w:rPr>
              <w:t>c)</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Implementation Considerations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_Toc228108163 \h </w:instrText>
            </w:r>
            <w:r w:rsidRPr="00471F3E">
              <w:rPr>
                <w:noProof/>
                <w:webHidden/>
                <w:sz w:val="20"/>
                <w:szCs w:val="20"/>
              </w:rPr>
            </w:r>
            <w:r w:rsidRPr="00471F3E">
              <w:rPr>
                <w:noProof/>
                <w:webHidden/>
                <w:sz w:val="20"/>
                <w:szCs w:val="20"/>
              </w:rPr>
              <w:fldChar w:fldCharType="separate"/>
            </w:r>
            <w:r w:rsidRPr="00471F3E">
              <w:rPr>
                <w:noProof/>
                <w:webHidden/>
                <w:sz w:val="20"/>
                <w:szCs w:val="20"/>
              </w:rPr>
              <w:t>11</w:t>
            </w:r>
            <w:r w:rsidRPr="00471F3E">
              <w:rPr>
                <w:noProof/>
                <w:webHidden/>
                <w:sz w:val="20"/>
                <w:szCs w:val="20"/>
              </w:rPr>
              <w:fldChar w:fldCharType="end"/>
            </w:r>
          </w:hyperlink>
        </w:p>
        <w:p w14:paraId="11F27A53" w14:textId="026E70F8"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64" w:history="1">
            <w:r w:rsidRPr="00471F3E">
              <w:rPr>
                <w:rStyle w:val="Hyperlink"/>
                <w:noProof/>
                <w:sz w:val="20"/>
                <w:szCs w:val="20"/>
              </w:rPr>
              <w:t>5.</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Evaluation</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_Toc228108164 \h </w:instrText>
            </w:r>
            <w:r w:rsidRPr="00471F3E">
              <w:rPr>
                <w:noProof/>
                <w:webHidden/>
                <w:sz w:val="20"/>
                <w:szCs w:val="20"/>
              </w:rPr>
            </w:r>
            <w:r w:rsidRPr="00471F3E">
              <w:rPr>
                <w:noProof/>
                <w:webHidden/>
                <w:sz w:val="20"/>
                <w:szCs w:val="20"/>
              </w:rPr>
              <w:fldChar w:fldCharType="separate"/>
            </w:r>
            <w:r w:rsidRPr="00471F3E">
              <w:rPr>
                <w:noProof/>
                <w:webHidden/>
                <w:sz w:val="20"/>
                <w:szCs w:val="20"/>
              </w:rPr>
              <w:t>12</w:t>
            </w:r>
            <w:r w:rsidRPr="00471F3E">
              <w:rPr>
                <w:noProof/>
                <w:webHidden/>
                <w:sz w:val="20"/>
                <w:szCs w:val="20"/>
              </w:rPr>
              <w:fldChar w:fldCharType="end"/>
            </w:r>
          </w:hyperlink>
        </w:p>
        <w:p w14:paraId="1E4B7C99" w14:textId="65DE1B6B"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65" w:history="1">
            <w:r w:rsidRPr="00471F3E">
              <w:rPr>
                <w:rStyle w:val="Hyperlink"/>
                <w:noProof/>
                <w:sz w:val="20"/>
                <w:szCs w:val="20"/>
              </w:rPr>
              <w:t>a.</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Results and Analysis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_Toc228108165 \h </w:instrText>
            </w:r>
            <w:r w:rsidRPr="00471F3E">
              <w:rPr>
                <w:noProof/>
                <w:webHidden/>
                <w:sz w:val="20"/>
                <w:szCs w:val="20"/>
              </w:rPr>
            </w:r>
            <w:r w:rsidRPr="00471F3E">
              <w:rPr>
                <w:noProof/>
                <w:webHidden/>
                <w:sz w:val="20"/>
                <w:szCs w:val="20"/>
              </w:rPr>
              <w:fldChar w:fldCharType="separate"/>
            </w:r>
            <w:r w:rsidRPr="00471F3E">
              <w:rPr>
                <w:noProof/>
                <w:webHidden/>
                <w:sz w:val="20"/>
                <w:szCs w:val="20"/>
              </w:rPr>
              <w:t>12</w:t>
            </w:r>
            <w:r w:rsidRPr="00471F3E">
              <w:rPr>
                <w:noProof/>
                <w:webHidden/>
                <w:sz w:val="20"/>
                <w:szCs w:val="20"/>
              </w:rPr>
              <w:fldChar w:fldCharType="end"/>
            </w:r>
          </w:hyperlink>
        </w:p>
        <w:p w14:paraId="50F7C722" w14:textId="58D2014C"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66" w:history="1">
            <w:r w:rsidRPr="00471F3E">
              <w:rPr>
                <w:rStyle w:val="Hyperlink"/>
                <w:noProof/>
                <w:sz w:val="20"/>
                <w:szCs w:val="20"/>
              </w:rPr>
              <w:t>b.</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Business Impact and Benefits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_Toc228108166 \h </w:instrText>
            </w:r>
            <w:r w:rsidRPr="00471F3E">
              <w:rPr>
                <w:noProof/>
                <w:webHidden/>
                <w:sz w:val="20"/>
                <w:szCs w:val="20"/>
              </w:rPr>
            </w:r>
            <w:r w:rsidRPr="00471F3E">
              <w:rPr>
                <w:noProof/>
                <w:webHidden/>
                <w:sz w:val="20"/>
                <w:szCs w:val="20"/>
              </w:rPr>
              <w:fldChar w:fldCharType="separate"/>
            </w:r>
            <w:r w:rsidRPr="00471F3E">
              <w:rPr>
                <w:noProof/>
                <w:webHidden/>
                <w:sz w:val="20"/>
                <w:szCs w:val="20"/>
              </w:rPr>
              <w:t>14</w:t>
            </w:r>
            <w:r w:rsidRPr="00471F3E">
              <w:rPr>
                <w:noProof/>
                <w:webHidden/>
                <w:sz w:val="20"/>
                <w:szCs w:val="20"/>
              </w:rPr>
              <w:fldChar w:fldCharType="end"/>
            </w:r>
          </w:hyperlink>
        </w:p>
        <w:p w14:paraId="4C9F3D1D" w14:textId="131B59A2"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67" w:history="1">
            <w:r w:rsidRPr="00471F3E">
              <w:rPr>
                <w:rStyle w:val="Hyperlink"/>
                <w:noProof/>
                <w:sz w:val="20"/>
                <w:szCs w:val="20"/>
              </w:rPr>
              <w:t>c.</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Data Privacy and Ethical Concerns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_Toc228108167 \h </w:instrText>
            </w:r>
            <w:r w:rsidRPr="00471F3E">
              <w:rPr>
                <w:noProof/>
                <w:webHidden/>
                <w:sz w:val="20"/>
                <w:szCs w:val="20"/>
              </w:rPr>
            </w:r>
            <w:r w:rsidRPr="00471F3E">
              <w:rPr>
                <w:noProof/>
                <w:webHidden/>
                <w:sz w:val="20"/>
                <w:szCs w:val="20"/>
              </w:rPr>
              <w:fldChar w:fldCharType="separate"/>
            </w:r>
            <w:r w:rsidRPr="00471F3E">
              <w:rPr>
                <w:noProof/>
                <w:webHidden/>
                <w:sz w:val="20"/>
                <w:szCs w:val="20"/>
              </w:rPr>
              <w:t>15</w:t>
            </w:r>
            <w:r w:rsidRPr="00471F3E">
              <w:rPr>
                <w:noProof/>
                <w:webHidden/>
                <w:sz w:val="20"/>
                <w:szCs w:val="20"/>
              </w:rPr>
              <w:fldChar w:fldCharType="end"/>
            </w:r>
          </w:hyperlink>
        </w:p>
        <w:p w14:paraId="13F8729B" w14:textId="0DB530F9"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68" w:history="1">
            <w:r w:rsidRPr="00471F3E">
              <w:rPr>
                <w:rStyle w:val="Hyperlink"/>
                <w:noProof/>
                <w:sz w:val="20"/>
                <w:szCs w:val="20"/>
              </w:rPr>
              <w:t>6.</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Conclusion</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_Toc228108168 \h </w:instrText>
            </w:r>
            <w:r w:rsidRPr="00471F3E">
              <w:rPr>
                <w:noProof/>
                <w:webHidden/>
                <w:sz w:val="20"/>
                <w:szCs w:val="20"/>
              </w:rPr>
            </w:r>
            <w:r w:rsidRPr="00471F3E">
              <w:rPr>
                <w:noProof/>
                <w:webHidden/>
                <w:sz w:val="20"/>
                <w:szCs w:val="20"/>
              </w:rPr>
              <w:fldChar w:fldCharType="separate"/>
            </w:r>
            <w:r w:rsidRPr="00471F3E">
              <w:rPr>
                <w:noProof/>
                <w:webHidden/>
                <w:sz w:val="20"/>
                <w:szCs w:val="20"/>
              </w:rPr>
              <w:t>16</w:t>
            </w:r>
            <w:r w:rsidRPr="00471F3E">
              <w:rPr>
                <w:noProof/>
                <w:webHidden/>
                <w:sz w:val="20"/>
                <w:szCs w:val="20"/>
              </w:rPr>
              <w:fldChar w:fldCharType="end"/>
            </w:r>
          </w:hyperlink>
        </w:p>
        <w:p w14:paraId="3D515B75" w14:textId="43632842"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69" w:history="1">
            <w:r w:rsidRPr="00471F3E">
              <w:rPr>
                <w:rStyle w:val="Hyperlink"/>
                <w:noProof/>
                <w:sz w:val="20"/>
                <w:szCs w:val="20"/>
              </w:rPr>
              <w:t>7.</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References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_Toc228108169 \h </w:instrText>
            </w:r>
            <w:r w:rsidRPr="00471F3E">
              <w:rPr>
                <w:noProof/>
                <w:webHidden/>
                <w:sz w:val="20"/>
                <w:szCs w:val="20"/>
              </w:rPr>
            </w:r>
            <w:r w:rsidRPr="00471F3E">
              <w:rPr>
                <w:noProof/>
                <w:webHidden/>
                <w:sz w:val="20"/>
                <w:szCs w:val="20"/>
              </w:rPr>
              <w:fldChar w:fldCharType="separate"/>
            </w:r>
            <w:r w:rsidRPr="00471F3E">
              <w:rPr>
                <w:noProof/>
                <w:webHidden/>
                <w:sz w:val="20"/>
                <w:szCs w:val="20"/>
              </w:rPr>
              <w:t>18</w:t>
            </w:r>
            <w:r w:rsidRPr="00471F3E">
              <w:rPr>
                <w:noProof/>
                <w:webHidden/>
                <w:sz w:val="20"/>
                <w:szCs w:val="20"/>
              </w:rPr>
              <w:fldChar w:fldCharType="end"/>
            </w:r>
          </w:hyperlink>
        </w:p>
        <w:p w14:paraId="752E655A" w14:textId="4A129B40" w:rsidR="00471F3E" w:rsidRPr="00471F3E" w:rsidRDefault="00471F3E" w:rsidP="00471F3E">
          <w:pPr>
            <w:pStyle w:val="TOC1"/>
            <w:rPr>
              <w:rFonts w:asciiTheme="minorHAnsi" w:eastAsiaTheme="minorEastAsia" w:hAnsiTheme="minorHAnsi" w:cstheme="minorBidi"/>
              <w:noProof/>
              <w:kern w:val="2"/>
              <w:lang w:eastAsia="en-AU"/>
              <w14:ligatures w14:val="standardContextual"/>
            </w:rPr>
          </w:pPr>
          <w:hyperlink w:anchor="_Toc228108170" w:history="1">
            <w:r w:rsidRPr="00471F3E">
              <w:rPr>
                <w:rStyle w:val="Hyperlink"/>
                <w:noProof/>
                <w:sz w:val="20"/>
                <w:szCs w:val="20"/>
              </w:rPr>
              <w:t>8.</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Appendices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_Toc228108170 \h </w:instrText>
            </w:r>
            <w:r w:rsidRPr="00471F3E">
              <w:rPr>
                <w:noProof/>
                <w:webHidden/>
                <w:sz w:val="20"/>
                <w:szCs w:val="20"/>
              </w:rPr>
            </w:r>
            <w:r w:rsidRPr="00471F3E">
              <w:rPr>
                <w:noProof/>
                <w:webHidden/>
                <w:sz w:val="20"/>
                <w:szCs w:val="20"/>
              </w:rPr>
              <w:fldChar w:fldCharType="separate"/>
            </w:r>
            <w:r w:rsidRPr="00471F3E">
              <w:rPr>
                <w:noProof/>
                <w:webHidden/>
                <w:sz w:val="20"/>
                <w:szCs w:val="20"/>
              </w:rPr>
              <w:t>20</w:t>
            </w:r>
            <w:r w:rsidRPr="00471F3E">
              <w:rPr>
                <w:noProof/>
                <w:webHidden/>
                <w:sz w:val="20"/>
                <w:szCs w:val="20"/>
              </w:rPr>
              <w:fldChar w:fldCharType="end"/>
            </w:r>
          </w:hyperlink>
        </w:p>
        <w:p w14:paraId="0FF32356" w14:textId="50A6486C"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71" w:history="1">
            <w:r w:rsidRPr="00471F3E">
              <w:rPr>
                <w:rStyle w:val="Hyperlink"/>
                <w:noProof/>
                <w:sz w:val="20"/>
                <w:szCs w:val="20"/>
              </w:rPr>
              <w:t>a.</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Appendix A - Hyperparameter Search Results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_Toc228108171 \h </w:instrText>
            </w:r>
            <w:r w:rsidRPr="00471F3E">
              <w:rPr>
                <w:noProof/>
                <w:webHidden/>
                <w:sz w:val="20"/>
                <w:szCs w:val="20"/>
              </w:rPr>
            </w:r>
            <w:r w:rsidRPr="00471F3E">
              <w:rPr>
                <w:noProof/>
                <w:webHidden/>
                <w:sz w:val="20"/>
                <w:szCs w:val="20"/>
              </w:rPr>
              <w:fldChar w:fldCharType="separate"/>
            </w:r>
            <w:r w:rsidRPr="00471F3E">
              <w:rPr>
                <w:noProof/>
                <w:webHidden/>
                <w:sz w:val="20"/>
                <w:szCs w:val="20"/>
              </w:rPr>
              <w:t>20</w:t>
            </w:r>
            <w:r w:rsidRPr="00471F3E">
              <w:rPr>
                <w:noProof/>
                <w:webHidden/>
                <w:sz w:val="20"/>
                <w:szCs w:val="20"/>
              </w:rPr>
              <w:fldChar w:fldCharType="end"/>
            </w:r>
          </w:hyperlink>
        </w:p>
        <w:p w14:paraId="7D9F549C" w14:textId="15574D29"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72" w:history="1">
            <w:r w:rsidRPr="00471F3E">
              <w:rPr>
                <w:rStyle w:val="Hyperlink"/>
                <w:noProof/>
                <w:sz w:val="20"/>
                <w:szCs w:val="20"/>
              </w:rPr>
              <w:t>b.</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Appendix B - Feature Sets per Experiment</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_Toc228108172 \h </w:instrText>
            </w:r>
            <w:r w:rsidRPr="00471F3E">
              <w:rPr>
                <w:noProof/>
                <w:webHidden/>
                <w:sz w:val="20"/>
                <w:szCs w:val="20"/>
              </w:rPr>
            </w:r>
            <w:r w:rsidRPr="00471F3E">
              <w:rPr>
                <w:noProof/>
                <w:webHidden/>
                <w:sz w:val="20"/>
                <w:szCs w:val="20"/>
              </w:rPr>
              <w:fldChar w:fldCharType="separate"/>
            </w:r>
            <w:r w:rsidRPr="00471F3E">
              <w:rPr>
                <w:noProof/>
                <w:webHidden/>
                <w:sz w:val="20"/>
                <w:szCs w:val="20"/>
              </w:rPr>
              <w:t>20</w:t>
            </w:r>
            <w:r w:rsidRPr="00471F3E">
              <w:rPr>
                <w:noProof/>
                <w:webHidden/>
                <w:sz w:val="20"/>
                <w:szCs w:val="20"/>
              </w:rPr>
              <w:fldChar w:fldCharType="end"/>
            </w:r>
          </w:hyperlink>
        </w:p>
        <w:p w14:paraId="647DD19E" w14:textId="63FDCB7A"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73" w:history="1">
            <w:r w:rsidRPr="00471F3E">
              <w:rPr>
                <w:rStyle w:val="Hyperlink"/>
                <w:noProof/>
                <w:sz w:val="20"/>
                <w:szCs w:val="20"/>
              </w:rPr>
              <w:t>c.</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Appendix C - Full Classification Reports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_Toc228108173 \h </w:instrText>
            </w:r>
            <w:r w:rsidRPr="00471F3E">
              <w:rPr>
                <w:noProof/>
                <w:webHidden/>
                <w:sz w:val="20"/>
                <w:szCs w:val="20"/>
              </w:rPr>
            </w:r>
            <w:r w:rsidRPr="00471F3E">
              <w:rPr>
                <w:noProof/>
                <w:webHidden/>
                <w:sz w:val="20"/>
                <w:szCs w:val="20"/>
              </w:rPr>
              <w:fldChar w:fldCharType="separate"/>
            </w:r>
            <w:r w:rsidRPr="00471F3E">
              <w:rPr>
                <w:noProof/>
                <w:webHidden/>
                <w:sz w:val="20"/>
                <w:szCs w:val="20"/>
              </w:rPr>
              <w:t>21</w:t>
            </w:r>
            <w:r w:rsidRPr="00471F3E">
              <w:rPr>
                <w:noProof/>
                <w:webHidden/>
                <w:sz w:val="20"/>
                <w:szCs w:val="20"/>
              </w:rPr>
              <w:fldChar w:fldCharType="end"/>
            </w:r>
          </w:hyperlink>
        </w:p>
        <w:p w14:paraId="49DF786F" w14:textId="6D9410E8"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74" w:history="1">
            <w:r w:rsidRPr="00471F3E">
              <w:rPr>
                <w:rStyle w:val="Hyperlink"/>
                <w:noProof/>
                <w:sz w:val="20"/>
                <w:szCs w:val="20"/>
              </w:rPr>
              <w:t>d.</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Appendix D - Normalised Misclassification Heatmaps (All Experiments)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_Toc228108174 \h </w:instrText>
            </w:r>
            <w:r w:rsidRPr="00471F3E">
              <w:rPr>
                <w:noProof/>
                <w:webHidden/>
                <w:sz w:val="20"/>
                <w:szCs w:val="20"/>
              </w:rPr>
            </w:r>
            <w:r w:rsidRPr="00471F3E">
              <w:rPr>
                <w:noProof/>
                <w:webHidden/>
                <w:sz w:val="20"/>
                <w:szCs w:val="20"/>
              </w:rPr>
              <w:fldChar w:fldCharType="separate"/>
            </w:r>
            <w:r w:rsidRPr="00471F3E">
              <w:rPr>
                <w:noProof/>
                <w:webHidden/>
                <w:sz w:val="20"/>
                <w:szCs w:val="20"/>
              </w:rPr>
              <w:t>24</w:t>
            </w:r>
            <w:r w:rsidRPr="00471F3E">
              <w:rPr>
                <w:noProof/>
                <w:webHidden/>
                <w:sz w:val="20"/>
                <w:szCs w:val="20"/>
              </w:rPr>
              <w:fldChar w:fldCharType="end"/>
            </w:r>
          </w:hyperlink>
        </w:p>
        <w:p w14:paraId="1D1C1298" w14:textId="57079FD1" w:rsidR="00471F3E" w:rsidRP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lang w:eastAsia="en-AU"/>
              <w14:ligatures w14:val="standardContextual"/>
            </w:rPr>
          </w:pPr>
          <w:hyperlink w:anchor="_Toc228108175" w:history="1">
            <w:r w:rsidRPr="00471F3E">
              <w:rPr>
                <w:rStyle w:val="Hyperlink"/>
                <w:noProof/>
                <w:sz w:val="20"/>
                <w:szCs w:val="20"/>
              </w:rPr>
              <w:t>e.</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Appendix E - Learning Curves (All Experiments)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_Toc228108175 \h </w:instrText>
            </w:r>
            <w:r w:rsidRPr="00471F3E">
              <w:rPr>
                <w:noProof/>
                <w:webHidden/>
                <w:sz w:val="20"/>
                <w:szCs w:val="20"/>
              </w:rPr>
            </w:r>
            <w:r w:rsidRPr="00471F3E">
              <w:rPr>
                <w:noProof/>
                <w:webHidden/>
                <w:sz w:val="20"/>
                <w:szCs w:val="20"/>
              </w:rPr>
              <w:fldChar w:fldCharType="separate"/>
            </w:r>
            <w:r w:rsidRPr="00471F3E">
              <w:rPr>
                <w:noProof/>
                <w:webHidden/>
                <w:sz w:val="20"/>
                <w:szCs w:val="20"/>
              </w:rPr>
              <w:t>26</w:t>
            </w:r>
            <w:r w:rsidRPr="00471F3E">
              <w:rPr>
                <w:noProof/>
                <w:webHidden/>
                <w:sz w:val="20"/>
                <w:szCs w:val="20"/>
              </w:rPr>
              <w:fldChar w:fldCharType="end"/>
            </w:r>
          </w:hyperlink>
        </w:p>
        <w:p w14:paraId="590203A5" w14:textId="202FF8C8" w:rsidR="00471F3E" w:rsidRDefault="00471F3E" w:rsidP="00471F3E">
          <w:pPr>
            <w:pStyle w:val="TOC2"/>
            <w:tabs>
              <w:tab w:val="left" w:pos="720"/>
              <w:tab w:val="right" w:pos="9350"/>
            </w:tabs>
            <w:spacing w:line="240" w:lineRule="auto"/>
            <w:rPr>
              <w:rFonts w:asciiTheme="minorHAnsi" w:eastAsiaTheme="minorEastAsia" w:hAnsiTheme="minorHAnsi" w:cstheme="minorBidi"/>
              <w:noProof/>
              <w:kern w:val="2"/>
              <w:sz w:val="24"/>
              <w:szCs w:val="24"/>
              <w:lang w:eastAsia="en-AU"/>
              <w14:ligatures w14:val="standardContextual"/>
            </w:rPr>
          </w:pPr>
          <w:hyperlink w:anchor="_Toc228108176" w:history="1">
            <w:r w:rsidRPr="00471F3E">
              <w:rPr>
                <w:rStyle w:val="Hyperlink"/>
                <w:noProof/>
                <w:sz w:val="20"/>
                <w:szCs w:val="20"/>
              </w:rPr>
              <w:t>f.</w:t>
            </w:r>
            <w:r w:rsidRPr="00471F3E">
              <w:rPr>
                <w:rFonts w:asciiTheme="minorHAnsi" w:eastAsiaTheme="minorEastAsia" w:hAnsiTheme="minorHAnsi" w:cstheme="minorBidi"/>
                <w:noProof/>
                <w:kern w:val="2"/>
                <w:lang w:eastAsia="en-AU"/>
                <w14:ligatures w14:val="standardContextual"/>
              </w:rPr>
              <w:tab/>
            </w:r>
            <w:r w:rsidRPr="00471F3E">
              <w:rPr>
                <w:rStyle w:val="Hyperlink"/>
                <w:noProof/>
                <w:sz w:val="20"/>
                <w:szCs w:val="20"/>
              </w:rPr>
              <w:t>Appendix F - Precision-Recall Curves (All Experiments)</w:t>
            </w:r>
            <w:r w:rsidRPr="00471F3E">
              <w:rPr>
                <w:noProof/>
                <w:webHidden/>
                <w:sz w:val="20"/>
                <w:szCs w:val="20"/>
              </w:rPr>
              <w:tab/>
            </w:r>
            <w:r w:rsidRPr="00471F3E">
              <w:rPr>
                <w:noProof/>
                <w:webHidden/>
                <w:sz w:val="20"/>
                <w:szCs w:val="20"/>
              </w:rPr>
              <w:fldChar w:fldCharType="begin"/>
            </w:r>
            <w:r w:rsidRPr="00471F3E">
              <w:rPr>
                <w:noProof/>
                <w:webHidden/>
                <w:sz w:val="20"/>
                <w:szCs w:val="20"/>
              </w:rPr>
              <w:instrText xml:space="preserve"> PAGEREF _Toc228108176 \h </w:instrText>
            </w:r>
            <w:r w:rsidRPr="00471F3E">
              <w:rPr>
                <w:noProof/>
                <w:webHidden/>
                <w:sz w:val="20"/>
                <w:szCs w:val="20"/>
              </w:rPr>
            </w:r>
            <w:r w:rsidRPr="00471F3E">
              <w:rPr>
                <w:noProof/>
                <w:webHidden/>
                <w:sz w:val="20"/>
                <w:szCs w:val="20"/>
              </w:rPr>
              <w:fldChar w:fldCharType="separate"/>
            </w:r>
            <w:r w:rsidRPr="00471F3E">
              <w:rPr>
                <w:noProof/>
                <w:webHidden/>
                <w:sz w:val="20"/>
                <w:szCs w:val="20"/>
              </w:rPr>
              <w:t>27</w:t>
            </w:r>
            <w:r w:rsidRPr="00471F3E">
              <w:rPr>
                <w:noProof/>
                <w:webHidden/>
                <w:sz w:val="20"/>
                <w:szCs w:val="20"/>
              </w:rPr>
              <w:fldChar w:fldCharType="end"/>
            </w:r>
          </w:hyperlink>
        </w:p>
        <w:p w14:paraId="37AC5D8C" w14:textId="3D52B426" w:rsidR="007B0A78" w:rsidRPr="00FB2BA7" w:rsidRDefault="00000000" w:rsidP="00D41C67">
          <w:pPr>
            <w:widowControl w:val="0"/>
            <w:tabs>
              <w:tab w:val="right" w:pos="12000"/>
            </w:tabs>
            <w:spacing w:before="60" w:line="240" w:lineRule="auto"/>
            <w:jc w:val="left"/>
            <w:rPr>
              <w:rFonts w:ascii="Arial" w:eastAsia="Arial" w:hAnsi="Arial" w:cs="Arial"/>
              <w:b/>
              <w:bCs/>
              <w:color w:val="000000"/>
              <w:sz w:val="20"/>
              <w:szCs w:val="20"/>
            </w:rPr>
          </w:pPr>
          <w:r w:rsidRPr="00D41C67">
            <w:rPr>
              <w:sz w:val="16"/>
              <w:szCs w:val="16"/>
            </w:rPr>
            <w:fldChar w:fldCharType="end"/>
          </w:r>
        </w:p>
      </w:sdtContent>
    </w:sdt>
    <w:p w14:paraId="50C9EAB3" w14:textId="77777777" w:rsidR="00D41C67" w:rsidRDefault="00D41C67" w:rsidP="00D41C67">
      <w:pPr>
        <w:pStyle w:val="Heading1"/>
        <w:numPr>
          <w:ilvl w:val="0"/>
          <w:numId w:val="4"/>
        </w:numPr>
      </w:pPr>
      <w:bookmarkStart w:id="2" w:name="_Toc228108150"/>
      <w:r>
        <w:lastRenderedPageBreak/>
        <w:t>List of Tables</w:t>
      </w:r>
      <w:bookmarkEnd w:id="2"/>
    </w:p>
    <w:p w14:paraId="6D3DB7DB" w14:textId="28971F43" w:rsidR="00D41C67" w:rsidRPr="00FB2BA7" w:rsidRDefault="00D41C67" w:rsidP="00D41C67">
      <w:pPr>
        <w:pStyle w:val="ListParagraph"/>
        <w:numPr>
          <w:ilvl w:val="0"/>
          <w:numId w:val="4"/>
        </w:numPr>
        <w:spacing w:before="0" w:line="480" w:lineRule="auto"/>
        <w:jc w:val="left"/>
        <w:rPr>
          <w:sz w:val="18"/>
          <w:szCs w:val="18"/>
        </w:rPr>
      </w:pPr>
      <w:r w:rsidRPr="00FB2BA7">
        <w:rPr>
          <w:sz w:val="18"/>
          <w:szCs w:val="18"/>
        </w:rPr>
        <w:t>Figure 1: Target variable distribution</w:t>
      </w:r>
      <w:r>
        <w:rPr>
          <w:sz w:val="18"/>
          <w:szCs w:val="18"/>
        </w:rPr>
        <w:t xml:space="preserve"> ………………………………………….…………………………………………………………………………… </w:t>
      </w:r>
      <w:r w:rsidRPr="00FB2BA7">
        <w:rPr>
          <w:sz w:val="18"/>
          <w:szCs w:val="18"/>
        </w:rPr>
        <w:t>4</w:t>
      </w:r>
    </w:p>
    <w:p w14:paraId="73C33CCC" w14:textId="703E7EE6"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2: Correlation heatmap of numerical features </w:t>
      </w:r>
      <w:r>
        <w:rPr>
          <w:sz w:val="18"/>
          <w:szCs w:val="18"/>
        </w:rPr>
        <w:t xml:space="preserve">…………………………………………………………………………………………… </w:t>
      </w:r>
      <w:r w:rsidRPr="00FB2BA7">
        <w:rPr>
          <w:sz w:val="18"/>
          <w:szCs w:val="18"/>
        </w:rPr>
        <w:t>5</w:t>
      </w:r>
    </w:p>
    <w:p w14:paraId="24006236" w14:textId="14BAD21E"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3: Symptom prevalence heatmap by class </w:t>
      </w:r>
      <w:r>
        <w:rPr>
          <w:sz w:val="18"/>
          <w:szCs w:val="18"/>
        </w:rPr>
        <w:t xml:space="preserve">………………………………………………………………………………………………… </w:t>
      </w:r>
      <w:r w:rsidRPr="00FB2BA7">
        <w:rPr>
          <w:sz w:val="18"/>
          <w:szCs w:val="18"/>
        </w:rPr>
        <w:t>6</w:t>
      </w:r>
    </w:p>
    <w:p w14:paraId="3DC46E16" w14:textId="04C057F7"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4: Boxplots for age and BMI by class </w:t>
      </w:r>
      <w:r>
        <w:rPr>
          <w:sz w:val="18"/>
          <w:szCs w:val="18"/>
        </w:rPr>
        <w:t xml:space="preserve">…………………………………………………………………………………………………………. </w:t>
      </w:r>
      <w:r w:rsidRPr="00FB2BA7">
        <w:rPr>
          <w:sz w:val="18"/>
          <w:szCs w:val="18"/>
        </w:rPr>
        <w:t>6</w:t>
      </w:r>
    </w:p>
    <w:p w14:paraId="33C00BDF" w14:textId="4CA40AD0"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5: ANOVA F-score bar chart showing numerical feature rankings </w:t>
      </w:r>
      <w:r>
        <w:rPr>
          <w:sz w:val="18"/>
          <w:szCs w:val="18"/>
        </w:rPr>
        <w:t>………………………………………………………</w:t>
      </w:r>
      <w:proofErr w:type="gramStart"/>
      <w:r>
        <w:rPr>
          <w:sz w:val="18"/>
          <w:szCs w:val="18"/>
        </w:rPr>
        <w:t>…..</w:t>
      </w:r>
      <w:proofErr w:type="gramEnd"/>
      <w:r>
        <w:rPr>
          <w:sz w:val="18"/>
          <w:szCs w:val="18"/>
        </w:rPr>
        <w:t xml:space="preserve"> </w:t>
      </w:r>
      <w:r w:rsidRPr="00FB2BA7">
        <w:rPr>
          <w:sz w:val="18"/>
          <w:szCs w:val="18"/>
        </w:rPr>
        <w:t>8</w:t>
      </w:r>
    </w:p>
    <w:p w14:paraId="69944798" w14:textId="5FFECED4"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6: Chi-square score bar chart showing categorical feature rankings </w:t>
      </w:r>
      <w:r>
        <w:rPr>
          <w:sz w:val="18"/>
          <w:szCs w:val="18"/>
        </w:rPr>
        <w:t xml:space="preserve">………………………………………………………. </w:t>
      </w:r>
      <w:r w:rsidRPr="00FB2BA7">
        <w:rPr>
          <w:sz w:val="18"/>
          <w:szCs w:val="18"/>
        </w:rPr>
        <w:t>8</w:t>
      </w:r>
    </w:p>
    <w:p w14:paraId="788B8D66" w14:textId="5D6DD8F2"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7: Per class F1 comparison across all experiments </w:t>
      </w:r>
      <w:r>
        <w:rPr>
          <w:sz w:val="18"/>
          <w:szCs w:val="18"/>
        </w:rPr>
        <w:t xml:space="preserve">…………………………………………………………………………………… </w:t>
      </w:r>
      <w:r w:rsidRPr="00FB2BA7">
        <w:rPr>
          <w:sz w:val="18"/>
          <w:szCs w:val="18"/>
        </w:rPr>
        <w:t>11</w:t>
      </w:r>
    </w:p>
    <w:p w14:paraId="1CBC7393" w14:textId="72D070F5"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8: Learning curve from Experiment 3 HistGradientBoosting </w:t>
      </w:r>
      <w:r>
        <w:rPr>
          <w:sz w:val="18"/>
          <w:szCs w:val="18"/>
        </w:rPr>
        <w:t xml:space="preserve">…………………………………………………………………… </w:t>
      </w:r>
      <w:r w:rsidRPr="00FB2BA7">
        <w:rPr>
          <w:sz w:val="18"/>
          <w:szCs w:val="18"/>
        </w:rPr>
        <w:t>12</w:t>
      </w:r>
    </w:p>
    <w:p w14:paraId="04AA8913" w14:textId="3FBFC5AF"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9: Normalised Misclassification Heatmap from Experiment 3 HistGradientBoosting </w:t>
      </w:r>
      <w:r>
        <w:rPr>
          <w:sz w:val="18"/>
          <w:szCs w:val="18"/>
        </w:rPr>
        <w:t xml:space="preserve">……………………………. </w:t>
      </w:r>
      <w:r w:rsidRPr="00FB2BA7">
        <w:rPr>
          <w:sz w:val="18"/>
          <w:szCs w:val="18"/>
        </w:rPr>
        <w:t>12</w:t>
      </w:r>
    </w:p>
    <w:p w14:paraId="1D5959FF" w14:textId="5C916354"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10: Precision-Recall curve from Experiment 3 HistGradientBoosting </w:t>
      </w:r>
      <w:r>
        <w:rPr>
          <w:sz w:val="18"/>
          <w:szCs w:val="18"/>
        </w:rPr>
        <w:t xml:space="preserve">……………………………………………………… </w:t>
      </w:r>
      <w:r w:rsidRPr="00FB2BA7">
        <w:rPr>
          <w:sz w:val="18"/>
          <w:szCs w:val="18"/>
        </w:rPr>
        <w:t>14</w:t>
      </w:r>
    </w:p>
    <w:p w14:paraId="07DE590B" w14:textId="786A1045" w:rsidR="00D41C67" w:rsidRPr="00FB2BA7" w:rsidRDefault="00D41C67" w:rsidP="00D41C67">
      <w:pPr>
        <w:pStyle w:val="ListParagraph"/>
        <w:numPr>
          <w:ilvl w:val="0"/>
          <w:numId w:val="4"/>
        </w:numPr>
        <w:spacing w:line="480" w:lineRule="auto"/>
        <w:jc w:val="left"/>
        <w:rPr>
          <w:sz w:val="18"/>
          <w:szCs w:val="18"/>
        </w:rPr>
      </w:pPr>
      <w:r w:rsidRPr="00FB2BA7">
        <w:rPr>
          <w:sz w:val="18"/>
          <w:szCs w:val="18"/>
        </w:rPr>
        <w:t xml:space="preserve">Figure 11: Test set Normalised Misclassification Heatmap from best model HGB </w:t>
      </w:r>
      <w:r>
        <w:rPr>
          <w:sz w:val="18"/>
          <w:szCs w:val="18"/>
        </w:rPr>
        <w:t>…………………………………………</w:t>
      </w:r>
      <w:proofErr w:type="gramStart"/>
      <w:r>
        <w:rPr>
          <w:sz w:val="18"/>
          <w:szCs w:val="18"/>
        </w:rPr>
        <w:t>…..</w:t>
      </w:r>
      <w:proofErr w:type="gramEnd"/>
      <w:r>
        <w:rPr>
          <w:sz w:val="18"/>
          <w:szCs w:val="18"/>
        </w:rPr>
        <w:t xml:space="preserve"> </w:t>
      </w:r>
      <w:r w:rsidRPr="00FB2BA7">
        <w:rPr>
          <w:sz w:val="18"/>
          <w:szCs w:val="18"/>
        </w:rPr>
        <w:t>14</w:t>
      </w:r>
    </w:p>
    <w:p w14:paraId="4D275AB2" w14:textId="77777777" w:rsidR="00FB2BA7" w:rsidRPr="00FB2BA7" w:rsidRDefault="00FB2BA7" w:rsidP="00FB2BA7">
      <w:pPr>
        <w:spacing w:before="480"/>
      </w:pPr>
    </w:p>
    <w:p w14:paraId="6A8D886B" w14:textId="5C9EE1A2" w:rsidR="007B0A78" w:rsidRPr="00D5738E" w:rsidRDefault="00000000">
      <w:pPr>
        <w:spacing w:before="480"/>
      </w:pPr>
      <w:r w:rsidRPr="00D5738E">
        <w:br w:type="page"/>
      </w:r>
    </w:p>
    <w:p w14:paraId="52B75DE4" w14:textId="77777777" w:rsidR="007B0A78" w:rsidRPr="00D5738E" w:rsidRDefault="00000000" w:rsidP="00FB2BA7">
      <w:pPr>
        <w:pStyle w:val="Heading1"/>
        <w:numPr>
          <w:ilvl w:val="0"/>
          <w:numId w:val="26"/>
        </w:numPr>
      </w:pPr>
      <w:bookmarkStart w:id="3" w:name="_Toc228108151"/>
      <w:r w:rsidRPr="00D5738E">
        <w:lastRenderedPageBreak/>
        <w:t>Business Understanding</w:t>
      </w:r>
      <w:bookmarkEnd w:id="3"/>
    </w:p>
    <w:p w14:paraId="5F99D8AE" w14:textId="77777777" w:rsidR="007B0A78" w:rsidRPr="00D5738E" w:rsidRDefault="00000000">
      <w:pPr>
        <w:pStyle w:val="Heading2"/>
        <w:numPr>
          <w:ilvl w:val="0"/>
          <w:numId w:val="3"/>
        </w:numPr>
        <w:spacing w:before="0"/>
      </w:pPr>
      <w:bookmarkStart w:id="4" w:name="_Toc228108152"/>
      <w:r w:rsidRPr="00D5738E">
        <w:t>Business Use Cases</w:t>
      </w:r>
      <w:bookmarkEnd w:id="4"/>
    </w:p>
    <w:p w14:paraId="71721518" w14:textId="17277FAA" w:rsidR="00D5738E" w:rsidRPr="00D5738E" w:rsidRDefault="00D5738E" w:rsidP="00D5738E">
      <w:pPr>
        <w:ind w:left="720"/>
      </w:pPr>
      <w:r w:rsidRPr="00D5738E">
        <w:t>Nutritional deficiency diseases are preventable. That is what makes missed diagnoses so frustrating</w:t>
      </w:r>
      <w:r w:rsidR="00744DA0">
        <w:t xml:space="preserve"> -</w:t>
      </w:r>
      <w:r w:rsidRPr="00D5738E">
        <w:t xml:space="preserve"> conditions like Scurvy, Rickets and Night Blindness are not medical mysteries. They have known causes and straightforward treatments. The problem is detection. Blood tests take time, specialist referrals are expensive, and in m</w:t>
      </w:r>
      <w:r w:rsidR="000317CA">
        <w:t>ost situations</w:t>
      </w:r>
      <w:r w:rsidRPr="00D5738E">
        <w:t xml:space="preserve"> neither option is easily available. By the time a deficiency is formally confirmed, a patient has often been symptomatic for weeks.</w:t>
      </w:r>
    </w:p>
    <w:p w14:paraId="22562192" w14:textId="43FB247D" w:rsidR="00744DA0" w:rsidRPr="00744DA0" w:rsidRDefault="00D5738E" w:rsidP="00F524B8">
      <w:pPr>
        <w:ind w:left="720"/>
      </w:pPr>
      <w:r w:rsidRPr="00D5738E">
        <w:t xml:space="preserve">Micronutrient deficiencies remain a significant global health burden. </w:t>
      </w:r>
      <w:r w:rsidR="00F524B8" w:rsidRPr="00F524B8">
        <w:t xml:space="preserve">In 2021, </w:t>
      </w:r>
      <w:proofErr w:type="spellStart"/>
      <w:r w:rsidR="00F524B8" w:rsidRPr="00F524B8">
        <w:t>anemia</w:t>
      </w:r>
      <w:proofErr w:type="spellEnd"/>
      <w:r w:rsidR="00F524B8" w:rsidRPr="00F524B8">
        <w:t xml:space="preserve"> affected around 1.92 billion people worldwide, with women, children, and residents of low-income regions suffering the most (Gardner et al., 2023). Deficits in dietary iron, vitamin A, and other micronutrients continue to cause preventable disabilities in about 204 countries (Han et al., 2022). Vitamin deficiency illnesses, including as rickets, scurvy, and night blindness, have distinct clinical profiles, but they all have the trait of being far easier to treat early rather than late (Mays, 2018).</w:t>
      </w:r>
    </w:p>
    <w:p w14:paraId="2C1A77C9" w14:textId="6A35C45F" w:rsidR="007B0A78" w:rsidRPr="00D5738E" w:rsidRDefault="00D5738E" w:rsidP="00F524B8">
      <w:pPr>
        <w:ind w:left="720"/>
      </w:pPr>
      <w:r w:rsidRPr="00D5738E">
        <w:t>This project builds a machine learning classification model that predicts which of five diagnostic categories a patient falls into</w:t>
      </w:r>
      <w:r w:rsidR="00744DA0">
        <w:t>, namely,</w:t>
      </w:r>
      <w:r w:rsidRPr="00D5738E">
        <w:t xml:space="preserve"> Healthy, Anaemia, Rickets/Osteomalacia, Night Blindness or Scurvy based on their dietary intake, serum levels, lifestyle factors and reported symptoms. The model is intended as a preliminary screening tool, not a replacement for clinical judgment. A patient fills in their data, the model produces a prediction, and the care team uses that prediction to decide whether further investigation or a targeted nutritional intervention is warranted. </w:t>
      </w:r>
      <w:r w:rsidR="00F524B8" w:rsidRPr="00F524B8">
        <w:t>Similar problems have already been solved by machine learning: classifying vitamin A deficiency in schoolchildren without blood tests (Ramesh et al., 2022), predicting vitamin D deficiency from demographic and lifestyle data (Guo et al., 2024; Garcia Carretero et al., 2021), and identifying vitamin C deficiency risk in surgical patients (Parrott et al., 2023). This study extends previous work to a five-class configuration that simultaneously tackles many deficiencies.</w:t>
      </w:r>
    </w:p>
    <w:p w14:paraId="6FE0AF8B" w14:textId="77777777" w:rsidR="007B0A78" w:rsidRPr="00D5738E" w:rsidRDefault="00000000">
      <w:pPr>
        <w:pStyle w:val="Heading2"/>
        <w:numPr>
          <w:ilvl w:val="0"/>
          <w:numId w:val="3"/>
        </w:numPr>
      </w:pPr>
      <w:bookmarkStart w:id="5" w:name="_Toc228108153"/>
      <w:r w:rsidRPr="00D5738E">
        <w:t>Key Objectives</w:t>
      </w:r>
      <w:bookmarkEnd w:id="5"/>
    </w:p>
    <w:p w14:paraId="3D30BF65" w14:textId="122B6CDF" w:rsidR="000317CA" w:rsidRPr="00D5738E" w:rsidRDefault="00D5738E" w:rsidP="000317CA">
      <w:pPr>
        <w:ind w:left="720"/>
      </w:pPr>
      <w:r w:rsidRPr="00D5738E">
        <w:t>The primary objective is to produce a model that classifies all five conditions reliably, with particular attention to minority classes. With only 176 Scurvy cases and 269 Night Blindness cases in the original dataset of 5,800 patients, the class imbalance ratio is 12.1x. A model that ignores minority classes has no clinical value regardless of its overall accuracy.</w:t>
      </w:r>
    </w:p>
    <w:p w14:paraId="520F963A" w14:textId="2DD11E19" w:rsidR="000317CA" w:rsidRDefault="00D5738E" w:rsidP="00F524B8">
      <w:pPr>
        <w:spacing w:before="480"/>
        <w:ind w:left="720"/>
      </w:pPr>
      <w:r w:rsidRPr="00D5738E">
        <w:lastRenderedPageBreak/>
        <w:t>The main stakeholders are clinical care teams who need to prioritise patients for further assessment, and the patients themselves</w:t>
      </w:r>
      <w:r w:rsidR="000317CA">
        <w:t>,</w:t>
      </w:r>
      <w:r w:rsidRPr="00D5738E">
        <w:t xml:space="preserve"> particularly those with rarer conditions whose diagnoses are most likely to be missed. </w:t>
      </w:r>
      <w:r w:rsidR="00F524B8" w:rsidRPr="00F524B8">
        <w:t>To</w:t>
      </w:r>
      <w:r w:rsidR="00F524B8" w:rsidRPr="00F524B8">
        <w:t xml:space="preserve"> ensure that Scurvy and Night Blindness performance contributes as much to the final score as Healthy and Anaemia, the model uses macro average F1 as its major assessment measure, which weights every class equally regardless of size (</w:t>
      </w:r>
      <w:proofErr w:type="spellStart"/>
      <w:r w:rsidR="00F524B8" w:rsidRPr="00F524B8">
        <w:t>Grandini</w:t>
      </w:r>
      <w:proofErr w:type="spellEnd"/>
      <w:r w:rsidR="00F524B8" w:rsidRPr="00F524B8">
        <w:t xml:space="preserve"> et al., 2020). </w:t>
      </w:r>
      <w:r w:rsidRPr="00D5738E">
        <w:t xml:space="preserve">A false negative predicting Healthy when the patient is </w:t>
      </w:r>
      <w:proofErr w:type="gramStart"/>
      <w:r w:rsidRPr="00D5738E">
        <w:t>actually sick</w:t>
      </w:r>
      <w:proofErr w:type="gramEnd"/>
      <w:r w:rsidRPr="00D5738E">
        <w:t xml:space="preserve"> is the worst outcome in this context. A patient with undetected Scurvy continues to deteriorate from something that vitamin C supplementation could have corrected. That asymmetry shaped every modelling decision made in this project.</w:t>
      </w:r>
    </w:p>
    <w:p w14:paraId="1C0B73D8" w14:textId="77777777" w:rsidR="000317CA" w:rsidRDefault="000317CA" w:rsidP="00FB2BA7">
      <w:pPr>
        <w:pStyle w:val="Heading1"/>
        <w:numPr>
          <w:ilvl w:val="0"/>
          <w:numId w:val="26"/>
        </w:numPr>
      </w:pPr>
      <w:bookmarkStart w:id="6" w:name="_Toc228108154"/>
      <w:r w:rsidRPr="00D5738E">
        <w:t>Data Understanding</w:t>
      </w:r>
      <w:bookmarkEnd w:id="6"/>
    </w:p>
    <w:p w14:paraId="4EB33208" w14:textId="722DDFBC" w:rsidR="00567837" w:rsidRDefault="00567837" w:rsidP="00567837">
      <w:pPr>
        <w:ind w:left="360"/>
      </w:pPr>
      <w:r w:rsidRPr="00567837">
        <w:t>The dataset contains 5,800 patient records across 45 columns covering five diagnostic categories: Healthy (2,121), Anaemia (1,805), Rickets/Osteomalacia (1,429), Night Blindness (269) and Scurvy (176). The class imbalance between the largest and smallest class sits at 12.1x,</w:t>
      </w:r>
      <w:r w:rsidR="004E7208">
        <w:t xml:space="preserve"> (</w:t>
      </w:r>
      <w:r w:rsidR="004E7208" w:rsidRPr="004E7208">
        <w:t>as illustrated in Figure 1</w:t>
      </w:r>
      <w:r w:rsidR="004E7208">
        <w:t>)</w:t>
      </w:r>
      <w:r w:rsidRPr="00567837">
        <w:t xml:space="preserve"> which immediately ruled out accuracy as a meaningful evaluation metric and shaped every subsequent modelling decision. </w:t>
      </w:r>
    </w:p>
    <w:p w14:paraId="3C0FAC3E" w14:textId="6E022886" w:rsidR="00567837" w:rsidRDefault="00567837" w:rsidP="00567837">
      <w:pPr>
        <w:spacing w:before="0"/>
        <w:ind w:left="397"/>
        <w:jc w:val="center"/>
      </w:pPr>
      <w:r>
        <w:rPr>
          <w:noProof/>
        </w:rPr>
        <w:drawing>
          <wp:inline distT="0" distB="0" distL="0" distR="0" wp14:anchorId="11FC009E" wp14:editId="7A92FCBA">
            <wp:extent cx="3709885" cy="2301240"/>
            <wp:effectExtent l="0" t="0" r="5080" b="3810"/>
            <wp:docPr id="2354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5290" cy="2310796"/>
                    </a:xfrm>
                    <a:prstGeom prst="rect">
                      <a:avLst/>
                    </a:prstGeom>
                    <a:noFill/>
                    <a:ln>
                      <a:noFill/>
                    </a:ln>
                  </pic:spPr>
                </pic:pic>
              </a:graphicData>
            </a:graphic>
          </wp:inline>
        </w:drawing>
      </w:r>
    </w:p>
    <w:p w14:paraId="404FA768" w14:textId="77777777" w:rsidR="00567837" w:rsidRDefault="00567837" w:rsidP="00567837">
      <w:pPr>
        <w:spacing w:before="0"/>
        <w:ind w:left="720"/>
        <w:jc w:val="center"/>
        <w:rPr>
          <w:sz w:val="18"/>
          <w:szCs w:val="18"/>
        </w:rPr>
      </w:pPr>
    </w:p>
    <w:p w14:paraId="4AD6154D" w14:textId="77777777" w:rsidR="00567837" w:rsidRPr="00D5738E" w:rsidRDefault="00567837" w:rsidP="00567837">
      <w:pPr>
        <w:spacing w:before="0"/>
        <w:ind w:left="720"/>
        <w:jc w:val="center"/>
        <w:rPr>
          <w:sz w:val="18"/>
          <w:szCs w:val="18"/>
        </w:rPr>
      </w:pPr>
      <w:r w:rsidRPr="000317CA">
        <w:rPr>
          <w:sz w:val="18"/>
          <w:szCs w:val="18"/>
        </w:rPr>
        <w:t>Figure 1: Target variable distribution</w:t>
      </w:r>
    </w:p>
    <w:p w14:paraId="3B1F5514" w14:textId="0181889A" w:rsidR="00567837" w:rsidRDefault="00567837" w:rsidP="00567837">
      <w:pPr>
        <w:ind w:left="360"/>
      </w:pPr>
      <w:r w:rsidRPr="00567837">
        <w:t>The 45 columns span four broad categories: serum biomarker levels, dietary vitamin and mineral intake, lifestyle and demographic information, and binary symptom indicators. No single feature on its own is sufficient to distinguish between all five classes</w:t>
      </w:r>
      <w:r>
        <w:t>. T</w:t>
      </w:r>
      <w:r w:rsidRPr="00567837">
        <w:t>he diagnostic signal is distributed across combinations of variables, which is precisely what makes this a machine learning problem rather than a rules-based one.</w:t>
      </w:r>
    </w:p>
    <w:p w14:paraId="105A418C" w14:textId="00F56304" w:rsidR="00567837" w:rsidRDefault="00567837" w:rsidP="006749A6">
      <w:pPr>
        <w:ind w:left="360"/>
      </w:pPr>
      <w:r w:rsidRPr="00567837">
        <w:t xml:space="preserve">The serum biomarker columns showed the clearest class separation. Vitamin D serum levels were substantially lower in Rickets patients compared to all other groups, and Vitamin B12 </w:t>
      </w:r>
      <w:r w:rsidRPr="00567837">
        <w:lastRenderedPageBreak/>
        <w:t>serum levels showed strong separation for Anaemia. The dietary intake columns followed a similar pattern</w:t>
      </w:r>
      <w:r>
        <w:t>,</w:t>
      </w:r>
      <w:r w:rsidRPr="00567837">
        <w:t xml:space="preserve"> vitamin C intake was the strongest individual predictor for Scurvy, and vitamin A intake was the most informative feature for Night Blindness. Correlation analysis confirmed that intake and serum levels carry related but independent signal</w:t>
      </w:r>
      <w:r w:rsidR="004E7208">
        <w:t xml:space="preserve"> </w:t>
      </w:r>
      <w:r w:rsidR="004E7208" w:rsidRPr="004E7208">
        <w:t xml:space="preserve">as shown in Figure </w:t>
      </w:r>
      <w:r w:rsidR="004E7208">
        <w:t>2,</w:t>
      </w:r>
      <w:r w:rsidRPr="00567837">
        <w:t xml:space="preserve"> vitamin D intake and serum vitamin D correlated at 0.79, vitamin B12 intake and serum B12 at 0.76, and folate intake and serum folate at 0.75, meaning both sets of features were worth retaining.</w:t>
      </w:r>
    </w:p>
    <w:p w14:paraId="05DC4F6C" w14:textId="2678EF77" w:rsidR="00A3064B" w:rsidRDefault="00A3064B" w:rsidP="00A3064B">
      <w:pPr>
        <w:ind w:left="360"/>
        <w:jc w:val="center"/>
      </w:pPr>
      <w:r>
        <w:rPr>
          <w:noProof/>
        </w:rPr>
        <w:drawing>
          <wp:inline distT="0" distB="0" distL="0" distR="0" wp14:anchorId="6052756B" wp14:editId="299EEF82">
            <wp:extent cx="4798686" cy="4387516"/>
            <wp:effectExtent l="0" t="0" r="2540" b="0"/>
            <wp:docPr id="999870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25864" cy="4412365"/>
                    </a:xfrm>
                    <a:prstGeom prst="rect">
                      <a:avLst/>
                    </a:prstGeom>
                    <a:noFill/>
                    <a:ln>
                      <a:noFill/>
                    </a:ln>
                  </pic:spPr>
                </pic:pic>
              </a:graphicData>
            </a:graphic>
          </wp:inline>
        </w:drawing>
      </w:r>
    </w:p>
    <w:p w14:paraId="18516402" w14:textId="1A4AE7C3" w:rsidR="00A3064B" w:rsidRPr="00A3064B" w:rsidRDefault="00A3064B" w:rsidP="00A3064B">
      <w:pPr>
        <w:ind w:left="360"/>
        <w:jc w:val="center"/>
        <w:rPr>
          <w:sz w:val="18"/>
          <w:szCs w:val="18"/>
        </w:rPr>
      </w:pPr>
      <w:r w:rsidRPr="00A3064B">
        <w:rPr>
          <w:sz w:val="18"/>
          <w:szCs w:val="18"/>
        </w:rPr>
        <w:t>Figure 2: Correlation heatmap of numerical features</w:t>
      </w:r>
    </w:p>
    <w:p w14:paraId="4356963C" w14:textId="77777777" w:rsidR="00A3064B" w:rsidRDefault="00A3064B" w:rsidP="00A3064B">
      <w:pPr>
        <w:spacing w:before="0"/>
        <w:jc w:val="left"/>
      </w:pPr>
    </w:p>
    <w:p w14:paraId="72710355" w14:textId="40F9C77C" w:rsidR="007B0A78" w:rsidRPr="00DC49D9" w:rsidRDefault="00A3064B" w:rsidP="00DC49D9">
      <w:pPr>
        <w:spacing w:before="0"/>
        <w:ind w:left="360"/>
        <w:rPr>
          <w:sz w:val="18"/>
          <w:szCs w:val="18"/>
        </w:rPr>
      </w:pPr>
      <w:r w:rsidRPr="00A3064B">
        <w:t>The binary symptom columns were highly class specific. Bleeding gums appeared in 54% of Scurvy patients but below 4% in all other classes. Bone pain appeared in 67% of Rickets patients but only 13% of Healthy patients. Peripheral neuropathy and memory problems were both strongly associated with Anaemia. These columns turned out to be among the most discriminative features in the entire dataset</w:t>
      </w:r>
      <w:r w:rsidR="004E7208">
        <w:t xml:space="preserve"> </w:t>
      </w:r>
      <w:r w:rsidR="004E7208" w:rsidRPr="004E7208">
        <w:t>as shown in Figure 3</w:t>
      </w:r>
      <w:r w:rsidR="004E7208">
        <w:t>.</w:t>
      </w:r>
      <w:r w:rsidRPr="00D5738E">
        <w:br w:type="page"/>
      </w:r>
    </w:p>
    <w:p w14:paraId="7B978C16" w14:textId="77777777" w:rsidR="00A3064B" w:rsidRDefault="00A3064B" w:rsidP="00A3064B">
      <w:pPr>
        <w:spacing w:before="480"/>
        <w:jc w:val="center"/>
      </w:pPr>
      <w:r>
        <w:rPr>
          <w:noProof/>
        </w:rPr>
        <w:lastRenderedPageBreak/>
        <w:drawing>
          <wp:inline distT="0" distB="0" distL="0" distR="0" wp14:anchorId="479696EF" wp14:editId="41360B53">
            <wp:extent cx="5157738" cy="2783305"/>
            <wp:effectExtent l="0" t="0" r="5080" b="0"/>
            <wp:docPr id="774908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3337" cy="2791723"/>
                    </a:xfrm>
                    <a:prstGeom prst="rect">
                      <a:avLst/>
                    </a:prstGeom>
                    <a:noFill/>
                    <a:ln>
                      <a:noFill/>
                    </a:ln>
                  </pic:spPr>
                </pic:pic>
              </a:graphicData>
            </a:graphic>
          </wp:inline>
        </w:drawing>
      </w:r>
    </w:p>
    <w:p w14:paraId="3E17854D" w14:textId="77777777" w:rsidR="00A3064B" w:rsidRDefault="00A3064B" w:rsidP="00A3064B">
      <w:pPr>
        <w:spacing w:before="480"/>
        <w:jc w:val="center"/>
        <w:rPr>
          <w:sz w:val="18"/>
          <w:szCs w:val="18"/>
        </w:rPr>
      </w:pPr>
      <w:r w:rsidRPr="00A3064B">
        <w:rPr>
          <w:sz w:val="18"/>
          <w:szCs w:val="18"/>
        </w:rPr>
        <w:t>Figure 3: Symptom prevalence heatmap by class</w:t>
      </w:r>
    </w:p>
    <w:p w14:paraId="34098A8E" w14:textId="77777777" w:rsidR="0009479B" w:rsidRDefault="0009479B" w:rsidP="0009479B">
      <w:pPr>
        <w:spacing w:before="0"/>
      </w:pPr>
    </w:p>
    <w:p w14:paraId="38FAE67C" w14:textId="0C1A443E" w:rsidR="00A75CDE" w:rsidRDefault="00A75CDE" w:rsidP="00A75CDE">
      <w:pPr>
        <w:spacing w:before="0"/>
      </w:pPr>
      <w:r w:rsidRPr="00A75CDE">
        <w:t>Features with no meaningful signal were identified early. Age and BMI showed near-zero correlation with the target and no class separation in boxplot analysis</w:t>
      </w:r>
      <w:r>
        <w:t xml:space="preserve"> displayed in Figure 4</w:t>
      </w:r>
      <w:r w:rsidRPr="00A75CDE">
        <w:t>. Exercise level was investigated specifically</w:t>
      </w:r>
      <w:r>
        <w:t xml:space="preserve">, </w:t>
      </w:r>
      <w:r w:rsidRPr="00A75CDE">
        <w:t>the difference in class distribution between Active and Sedentary patients was under 2% across all five classes, confirming it contributes nothing to prediction. Alcohol consumption was excluded due to 34% missing values combined with a flat class distribution.</w:t>
      </w:r>
    </w:p>
    <w:p w14:paraId="5915423F" w14:textId="032AF6B9" w:rsidR="00A3064B" w:rsidRDefault="00A3064B" w:rsidP="00A3064B">
      <w:pPr>
        <w:spacing w:before="0"/>
        <w:jc w:val="center"/>
      </w:pPr>
      <w:r w:rsidRPr="00A3064B">
        <w:rPr>
          <w:noProof/>
        </w:rPr>
        <w:drawing>
          <wp:inline distT="0" distB="0" distL="0" distR="0" wp14:anchorId="410951F9" wp14:editId="0C81741A">
            <wp:extent cx="5415147" cy="2310063"/>
            <wp:effectExtent l="0" t="0" r="0" b="0"/>
            <wp:docPr id="53584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5118" name=""/>
                    <pic:cNvPicPr/>
                  </pic:nvPicPr>
                  <pic:blipFill>
                    <a:blip r:embed="rId12"/>
                    <a:stretch>
                      <a:fillRect/>
                    </a:stretch>
                  </pic:blipFill>
                  <pic:spPr>
                    <a:xfrm>
                      <a:off x="0" y="0"/>
                      <a:ext cx="5442519" cy="2321740"/>
                    </a:xfrm>
                    <a:prstGeom prst="rect">
                      <a:avLst/>
                    </a:prstGeom>
                  </pic:spPr>
                </pic:pic>
              </a:graphicData>
            </a:graphic>
          </wp:inline>
        </w:drawing>
      </w:r>
    </w:p>
    <w:p w14:paraId="77FD605D" w14:textId="311589A2" w:rsidR="007B0A78" w:rsidRPr="00A3064B" w:rsidRDefault="00A3064B" w:rsidP="00A3064B">
      <w:pPr>
        <w:spacing w:before="0"/>
        <w:jc w:val="center"/>
        <w:rPr>
          <w:sz w:val="18"/>
          <w:szCs w:val="18"/>
        </w:rPr>
      </w:pPr>
      <w:r w:rsidRPr="00A3064B">
        <w:rPr>
          <w:sz w:val="18"/>
          <w:szCs w:val="18"/>
        </w:rPr>
        <w:t>Figure 4: Boxplots for age and BMI by class</w:t>
      </w:r>
      <w:r w:rsidRPr="00A3064B">
        <w:rPr>
          <w:sz w:val="18"/>
          <w:szCs w:val="18"/>
        </w:rPr>
        <w:br w:type="page"/>
      </w:r>
    </w:p>
    <w:p w14:paraId="4E66D42F" w14:textId="77777777" w:rsidR="007B0A78" w:rsidRDefault="00000000" w:rsidP="00FB2BA7">
      <w:pPr>
        <w:pStyle w:val="Heading1"/>
        <w:numPr>
          <w:ilvl w:val="0"/>
          <w:numId w:val="26"/>
        </w:numPr>
      </w:pPr>
      <w:bookmarkStart w:id="7" w:name="_Toc228108155"/>
      <w:r w:rsidRPr="00D5738E">
        <w:lastRenderedPageBreak/>
        <w:t>Data Preparation</w:t>
      </w:r>
      <w:bookmarkEnd w:id="7"/>
    </w:p>
    <w:p w14:paraId="03C6C215" w14:textId="0262F25B" w:rsidR="006749A6" w:rsidRPr="006749A6" w:rsidRDefault="006749A6" w:rsidP="006749A6">
      <w:pPr>
        <w:pStyle w:val="Heading2"/>
        <w:numPr>
          <w:ilvl w:val="0"/>
          <w:numId w:val="14"/>
        </w:numPr>
        <w:spacing w:before="0"/>
      </w:pPr>
      <w:bookmarkStart w:id="8" w:name="_Toc228108156"/>
      <w:r w:rsidRPr="006749A6">
        <w:t>Data Cleaning</w:t>
      </w:r>
      <w:bookmarkEnd w:id="8"/>
    </w:p>
    <w:p w14:paraId="5208793F" w14:textId="77777777" w:rsidR="006749A6" w:rsidRDefault="006749A6" w:rsidP="006749A6">
      <w:pPr>
        <w:ind w:left="720"/>
      </w:pPr>
      <w:r w:rsidRPr="006749A6">
        <w:t>The raw dataset required careful cleaning before any modelling could begin. A total of 721 rows were removed from the original 5,800, leaving 5,079 clean records across two categories of issues.</w:t>
      </w:r>
    </w:p>
    <w:p w14:paraId="2200E0A0" w14:textId="2D7EA5F3" w:rsidR="00F3175F" w:rsidRDefault="00F3175F" w:rsidP="00F3175F">
      <w:pPr>
        <w:ind w:left="720"/>
      </w:pPr>
      <w:r w:rsidRPr="00F3175F">
        <w:t>The first was biologically impossible negative values. Nine numerical columns including serum vitamin D, serum vitamin B12, serum folate and several dietary intake columns contained negative entries that cannot exist in a clinical context. A value of negative 40 for vitamin D intake is not a data quirk to be imputed around; it is a data entry error. These 271 rows were dropped entirely rather than imputed, because zero is also not a valid lower bound for these measurements and no meaningful substitution value exists.</w:t>
      </w:r>
    </w:p>
    <w:p w14:paraId="62E93964" w14:textId="09BF1304" w:rsidR="006749A6" w:rsidRDefault="00F3175F" w:rsidP="00471F3E">
      <w:pPr>
        <w:spacing w:after="240"/>
        <w:ind w:left="720"/>
      </w:pPr>
      <w:r w:rsidRPr="00F3175F">
        <w:t xml:space="preserve">The second issue was low quality categorical records. Rows where </w:t>
      </w:r>
      <w:proofErr w:type="spellStart"/>
      <w:r w:rsidRPr="00F3175F">
        <w:t>diet_type</w:t>
      </w:r>
      <w:proofErr w:type="spellEnd"/>
      <w:r w:rsidRPr="00F3175F">
        <w:t xml:space="preserve"> was </w:t>
      </w:r>
      <w:proofErr w:type="spellStart"/>
      <w:r w:rsidRPr="00F3175F">
        <w:t>NaN</w:t>
      </w:r>
      <w:proofErr w:type="spellEnd"/>
      <w:r w:rsidRPr="00F3175F">
        <w:t xml:space="preserve"> or Unknown were dropped after investigation confirmed they had missing values across multiple other columns simultaneously. These were not single field gaps but wholesale low quality records. The same investigation was applied to </w:t>
      </w:r>
      <w:proofErr w:type="spellStart"/>
      <w:r w:rsidRPr="00F3175F">
        <w:t>sun_exposure_type</w:t>
      </w:r>
      <w:proofErr w:type="spellEnd"/>
      <w:r w:rsidRPr="00F3175F">
        <w:t xml:space="preserve"> and </w:t>
      </w:r>
      <w:proofErr w:type="spellStart"/>
      <w:r w:rsidRPr="00F3175F">
        <w:t>income_band</w:t>
      </w:r>
      <w:proofErr w:type="spellEnd"/>
      <w:r w:rsidRPr="00F3175F">
        <w:t xml:space="preserve">, but those columns retained their missing values for post-split imputation, because their missing rows did not show the same pattern of widespread data quality failure. </w:t>
      </w:r>
      <w:r w:rsidR="00F524B8">
        <w:t xml:space="preserve">800 duplicate rows were </w:t>
      </w:r>
      <w:proofErr w:type="gramStart"/>
      <w:r w:rsidR="00F524B8">
        <w:t>found</w:t>
      </w:r>
      <w:proofErr w:type="gramEnd"/>
      <w:r w:rsidR="00F524B8">
        <w:t xml:space="preserve"> and </w:t>
      </w:r>
      <w:r w:rsidR="00F96156">
        <w:t>they were dropped as it would introduce bias to the dataset and result in overfitting</w:t>
      </w:r>
      <w:r w:rsidRPr="00F3175F">
        <w:t>. Outliers in numerical columns were examined through boxplot analysis but were not removed, as extreme values in clinical data often reflect genuine disease severity rather than recording errors.</w:t>
      </w:r>
    </w:p>
    <w:p w14:paraId="284B9968" w14:textId="01937F7B" w:rsidR="006749A6" w:rsidRDefault="006749A6" w:rsidP="006749A6">
      <w:pPr>
        <w:pStyle w:val="Heading2"/>
        <w:numPr>
          <w:ilvl w:val="0"/>
          <w:numId w:val="14"/>
        </w:numPr>
        <w:spacing w:before="0"/>
      </w:pPr>
      <w:bookmarkStart w:id="9" w:name="_Toc228108157"/>
      <w:r w:rsidRPr="006749A6">
        <w:t>Feature Selection</w:t>
      </w:r>
      <w:bookmarkEnd w:id="9"/>
    </w:p>
    <w:p w14:paraId="54FC6ABB" w14:textId="39C34F51" w:rsidR="00B973FD" w:rsidRDefault="00B973FD" w:rsidP="00B973FD">
      <w:pPr>
        <w:ind w:left="720"/>
      </w:pPr>
      <w:r w:rsidRPr="00B973FD">
        <w:t xml:space="preserve">From the original 45 columns, 22 base features were selected. All PII columns were removed </w:t>
      </w:r>
      <w:r w:rsidR="00793B0E" w:rsidRPr="00793B0E">
        <w:t>as they are personal identifiers that do not aid in model performance and must be excluded to maintain privacy standards.</w:t>
      </w:r>
      <w:r w:rsidR="00793B0E">
        <w:t xml:space="preserve"> </w:t>
      </w:r>
      <w:r w:rsidRPr="00B973FD">
        <w:t xml:space="preserve">Remaining features were evaluated using five approaches: visual analysis of class separation, correlation analysis, ANOVA F-statistic ranking for numerical features, chi-square testing for categorical features, and </w:t>
      </w:r>
      <w:r w:rsidR="00F96156">
        <w:t>business relevance</w:t>
      </w:r>
      <w:r w:rsidRPr="00B973FD">
        <w:t>.</w:t>
      </w:r>
      <w:r w:rsidR="004E7208">
        <w:t xml:space="preserve"> </w:t>
      </w:r>
      <w:r w:rsidR="004E7208" w:rsidRPr="004E7208">
        <w:t>Figures 5 and 6 show the ANOVA and chi-square rankings respectively, confirming which features carried the strongest signal.</w:t>
      </w:r>
    </w:p>
    <w:p w14:paraId="72E5ADDF" w14:textId="3321B9F9" w:rsidR="00B973FD" w:rsidRDefault="00B973FD" w:rsidP="00B973FD">
      <w:pPr>
        <w:ind w:left="720"/>
        <w:jc w:val="center"/>
      </w:pPr>
      <w:r>
        <w:rPr>
          <w:noProof/>
        </w:rPr>
        <w:lastRenderedPageBreak/>
        <w:drawing>
          <wp:inline distT="0" distB="0" distL="0" distR="0" wp14:anchorId="5879D81F" wp14:editId="4614744B">
            <wp:extent cx="3773714" cy="1871940"/>
            <wp:effectExtent l="0" t="0" r="0" b="0"/>
            <wp:docPr id="1023507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5431" cy="1892634"/>
                    </a:xfrm>
                    <a:prstGeom prst="rect">
                      <a:avLst/>
                    </a:prstGeom>
                    <a:noFill/>
                    <a:ln>
                      <a:noFill/>
                    </a:ln>
                  </pic:spPr>
                </pic:pic>
              </a:graphicData>
            </a:graphic>
          </wp:inline>
        </w:drawing>
      </w:r>
    </w:p>
    <w:p w14:paraId="7DECEEED" w14:textId="2CE518F3" w:rsidR="00B973FD" w:rsidRPr="00B973FD" w:rsidRDefault="00B973FD" w:rsidP="00B973FD">
      <w:pPr>
        <w:ind w:left="720"/>
        <w:jc w:val="center"/>
        <w:rPr>
          <w:sz w:val="18"/>
          <w:szCs w:val="18"/>
        </w:rPr>
      </w:pPr>
      <w:r w:rsidRPr="00B973FD">
        <w:rPr>
          <w:sz w:val="18"/>
          <w:szCs w:val="18"/>
        </w:rPr>
        <w:t>Figure 5</w:t>
      </w:r>
      <w:r>
        <w:rPr>
          <w:sz w:val="18"/>
          <w:szCs w:val="18"/>
        </w:rPr>
        <w:t xml:space="preserve">: </w:t>
      </w:r>
      <w:r w:rsidRPr="00B973FD">
        <w:rPr>
          <w:sz w:val="18"/>
          <w:szCs w:val="18"/>
        </w:rPr>
        <w:t>ANOVA F-score bar chart showing numerical feature rankings</w:t>
      </w:r>
    </w:p>
    <w:p w14:paraId="3AEA2EBB" w14:textId="238884C3" w:rsidR="00B973FD" w:rsidRDefault="00B973FD" w:rsidP="00B973FD">
      <w:pPr>
        <w:ind w:left="720"/>
        <w:jc w:val="center"/>
      </w:pPr>
      <w:r>
        <w:rPr>
          <w:noProof/>
        </w:rPr>
        <w:drawing>
          <wp:inline distT="0" distB="0" distL="0" distR="0" wp14:anchorId="7C95CAAA" wp14:editId="636C1FFF">
            <wp:extent cx="3860800" cy="2238109"/>
            <wp:effectExtent l="0" t="0" r="6350" b="0"/>
            <wp:docPr id="1702940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0909" cy="2249766"/>
                    </a:xfrm>
                    <a:prstGeom prst="rect">
                      <a:avLst/>
                    </a:prstGeom>
                    <a:noFill/>
                    <a:ln>
                      <a:noFill/>
                    </a:ln>
                  </pic:spPr>
                </pic:pic>
              </a:graphicData>
            </a:graphic>
          </wp:inline>
        </w:drawing>
      </w:r>
    </w:p>
    <w:p w14:paraId="08A6C162" w14:textId="53CC8CF3" w:rsidR="00B973FD" w:rsidRPr="00B973FD" w:rsidRDefault="00B973FD" w:rsidP="00B973FD">
      <w:pPr>
        <w:ind w:left="720"/>
        <w:jc w:val="center"/>
        <w:rPr>
          <w:sz w:val="18"/>
          <w:szCs w:val="18"/>
        </w:rPr>
      </w:pPr>
      <w:r w:rsidRPr="00B973FD">
        <w:rPr>
          <w:sz w:val="18"/>
          <w:szCs w:val="18"/>
        </w:rPr>
        <w:t>Figure 6</w:t>
      </w:r>
      <w:r>
        <w:rPr>
          <w:sz w:val="18"/>
          <w:szCs w:val="18"/>
        </w:rPr>
        <w:t xml:space="preserve">: </w:t>
      </w:r>
      <w:r w:rsidRPr="00B973FD">
        <w:rPr>
          <w:sz w:val="18"/>
          <w:szCs w:val="18"/>
        </w:rPr>
        <w:t>Chi-square score bar chart showing categorical feature rankings</w:t>
      </w:r>
    </w:p>
    <w:p w14:paraId="478EE07F" w14:textId="15831E2E" w:rsidR="00B973FD" w:rsidRDefault="00B973FD" w:rsidP="00B973FD">
      <w:pPr>
        <w:ind w:left="720"/>
      </w:pPr>
      <w:r w:rsidRPr="00B973FD">
        <w:t xml:space="preserve">Eleven numerical features were retained across serum biomarker and dietary intake columns. Age, BMI and haemoglobin levels were dropped due to near-zero correlation with the target and no class separation in boxplot analysis. Three categorical features were </w:t>
      </w:r>
      <w:r w:rsidR="00F96156" w:rsidRPr="00B973FD">
        <w:t>kept</w:t>
      </w:r>
      <w:r w:rsidR="00F96156">
        <w:t>:</w:t>
      </w:r>
      <w:r w:rsidR="00793B0E">
        <w:t xml:space="preserve"> </w:t>
      </w:r>
      <w:r w:rsidRPr="00B973FD">
        <w:t>diet type, sun exposure type and income band</w:t>
      </w:r>
      <w:r w:rsidR="00793B0E">
        <w:t xml:space="preserve">, </w:t>
      </w:r>
      <w:r w:rsidRPr="00B973FD">
        <w:t>each showing meaningful class separation in crosstab analysis. Exercise level, smoking status, gender, latitude band and alcohol consumption were dropped for showing flat distributions across all five classes. All eight binary symptom columns were retained given their strong class-specific signal.</w:t>
      </w:r>
    </w:p>
    <w:p w14:paraId="18EB4ADC" w14:textId="77777777" w:rsidR="00B973FD" w:rsidRDefault="00B973FD" w:rsidP="00B973FD">
      <w:pPr>
        <w:spacing w:before="0"/>
        <w:ind w:left="720"/>
      </w:pPr>
    </w:p>
    <w:p w14:paraId="79BB230E" w14:textId="4A6028C6" w:rsidR="00B973FD" w:rsidRDefault="00B973FD" w:rsidP="00B973FD">
      <w:pPr>
        <w:pStyle w:val="Heading2"/>
        <w:numPr>
          <w:ilvl w:val="0"/>
          <w:numId w:val="14"/>
        </w:numPr>
        <w:spacing w:before="0"/>
      </w:pPr>
      <w:bookmarkStart w:id="10" w:name="_Toc228108158"/>
      <w:r w:rsidRPr="006749A6">
        <w:t xml:space="preserve">Feature </w:t>
      </w:r>
      <w:r>
        <w:t>Engineering</w:t>
      </w:r>
      <w:bookmarkEnd w:id="10"/>
    </w:p>
    <w:p w14:paraId="4AB449FC" w14:textId="77777777" w:rsidR="00B973FD" w:rsidRDefault="00B973FD" w:rsidP="00B973FD">
      <w:pPr>
        <w:ind w:left="720"/>
      </w:pPr>
      <w:r w:rsidRPr="00B973FD">
        <w:t xml:space="preserve">Seven engineered features were created to capture interactions and composite signals that individual columns could not express alone. Rickets </w:t>
      </w:r>
      <w:proofErr w:type="gramStart"/>
      <w:r w:rsidRPr="00B973FD">
        <w:t>symptom</w:t>
      </w:r>
      <w:proofErr w:type="gramEnd"/>
      <w:r w:rsidRPr="00B973FD">
        <w:t xml:space="preserve"> score combined bone pain and muscle weakness, averaging 1.30 in Rickets patients versus 0.23 in Healthy. Scurvy </w:t>
      </w:r>
      <w:proofErr w:type="gramStart"/>
      <w:r w:rsidRPr="00B973FD">
        <w:t>symptom</w:t>
      </w:r>
      <w:proofErr w:type="gramEnd"/>
      <w:r w:rsidRPr="00B973FD">
        <w:t xml:space="preserve"> score combined bleeding gums and fatigue, averaging 1.28 in Scurvy versus 0.03 in Healthy. Anaemia symptom score combined peripheral neuropathy and </w:t>
      </w:r>
      <w:r w:rsidRPr="00B973FD">
        <w:lastRenderedPageBreak/>
        <w:t>memory problems. Diet-sun risk combined dietary pattern and sun exposure into a single interaction feature. Vitamin D calcium product captured the joint deficiency signal between vitamin D intake and calcium intake. Additional disease-specific risk scores were created in individual experiment notebooks as hypotheses evolved across experiments.</w:t>
      </w:r>
    </w:p>
    <w:p w14:paraId="1660CFD5" w14:textId="77777777" w:rsidR="00B973FD" w:rsidRDefault="00B973FD" w:rsidP="00B973FD">
      <w:pPr>
        <w:spacing w:before="0"/>
        <w:ind w:left="720"/>
      </w:pPr>
    </w:p>
    <w:p w14:paraId="01872516" w14:textId="1575EE65" w:rsidR="00B973FD" w:rsidRPr="00B973FD" w:rsidRDefault="00B973FD" w:rsidP="00B973FD">
      <w:pPr>
        <w:pStyle w:val="Heading2"/>
        <w:numPr>
          <w:ilvl w:val="0"/>
          <w:numId w:val="14"/>
        </w:numPr>
        <w:spacing w:before="0"/>
      </w:pPr>
      <w:bookmarkStart w:id="11" w:name="_Toc228108159"/>
      <w:r>
        <w:t>Data Splitting, Preprocessing and Imbalance handling</w:t>
      </w:r>
      <w:bookmarkEnd w:id="11"/>
    </w:p>
    <w:p w14:paraId="6582056A" w14:textId="7E5A9837" w:rsidR="00F3175F" w:rsidRDefault="00F3175F" w:rsidP="00F3175F">
      <w:pPr>
        <w:ind w:left="720"/>
      </w:pPr>
      <w:r>
        <w:t>The cleaned dataset was split 70/15/15 into training, validation and test sets. Stratified splitting was used rather than random splitting because the dataset has a 12.1x class imbalance. A random split risks concentrating minority class samples unevenly across sets, producing a validation set that does not reflect the true class distribution and making experiment comparisons unreliable (Pedregosa et al., 2011). Stratification guarantees that Scurvy and Night Blindness cases are proportionally represented in every set. The validation set was used exclusively for comparing experiments. The test set was held back and touched only once at the very end on the best performing model.</w:t>
      </w:r>
    </w:p>
    <w:p w14:paraId="79CEEFB0" w14:textId="45D75EDC" w:rsidR="008660E7" w:rsidRDefault="00F3175F" w:rsidP="00F3175F">
      <w:pPr>
        <w:ind w:left="720"/>
      </w:pPr>
      <w:r>
        <w:t>Post-split imputation was applied using training set statistics only to prevent data leakage. Sun exposure type was imputed with High, the training set mode, and income band was imputed with Middle as a clinically neutral value. Label encoding and standard scaling were also fitted on the training set and applied to validation and test sets separately. Class imbalance was not addressed through resampling at the preparation stage. SMOTE oversampling was instead tested as part of Experiments 5 and 6 to directly evaluate its effect on minority class performance (Chawla et al., 2002).</w:t>
      </w:r>
    </w:p>
    <w:p w14:paraId="2384F3FE" w14:textId="461A6CB0" w:rsidR="00F3175F" w:rsidRDefault="00F3175F" w:rsidP="00F3175F">
      <w:pPr>
        <w:pStyle w:val="Heading1"/>
        <w:numPr>
          <w:ilvl w:val="0"/>
          <w:numId w:val="26"/>
        </w:numPr>
      </w:pPr>
      <w:bookmarkStart w:id="12" w:name="_Toc228108160"/>
      <w:r>
        <w:t>Modelling</w:t>
      </w:r>
      <w:bookmarkEnd w:id="12"/>
    </w:p>
    <w:p w14:paraId="25222AB1" w14:textId="1AFA5EAE" w:rsidR="001F5097" w:rsidRDefault="001F5097" w:rsidP="001F5097">
      <w:pPr>
        <w:pStyle w:val="Heading2"/>
        <w:numPr>
          <w:ilvl w:val="0"/>
          <w:numId w:val="17"/>
        </w:numPr>
        <w:spacing w:before="0"/>
      </w:pPr>
      <w:bookmarkStart w:id="13" w:name="_Toc228108161"/>
      <w:r>
        <w:t>Algorithm Selection and Rationale</w:t>
      </w:r>
      <w:bookmarkEnd w:id="13"/>
    </w:p>
    <w:p w14:paraId="03170CA1" w14:textId="43EF9246" w:rsidR="003001E1" w:rsidRDefault="003001E1" w:rsidP="003001E1">
      <w:pPr>
        <w:ind w:left="720"/>
      </w:pPr>
      <w:r>
        <w:t>Six experiments were conducted across five algorithm families, each building on the findings of the previous one. Tree-based models were prioritised because existing research consistently shows they outperform linear and kernel methods on tabular clinical data with mixed feature types (</w:t>
      </w:r>
      <w:proofErr w:type="spellStart"/>
      <w:r>
        <w:t>Grinsztajn</w:t>
      </w:r>
      <w:proofErr w:type="spellEnd"/>
      <w:r>
        <w:t xml:space="preserve"> et al., 2022). As shown in Figure 7, the per class F1 comparison across all models clearly illustrates this pattern, tree-based approaches consistently outperform linear and kernel methods across every diagnostic class.</w:t>
      </w:r>
    </w:p>
    <w:p w14:paraId="264C3476" w14:textId="77777777" w:rsidR="003001E1" w:rsidRDefault="003001E1" w:rsidP="003001E1">
      <w:pPr>
        <w:ind w:left="720"/>
      </w:pPr>
      <w:r>
        <w:t xml:space="preserve">A </w:t>
      </w:r>
      <w:proofErr w:type="spellStart"/>
      <w:r>
        <w:t>DummyClassifier</w:t>
      </w:r>
      <w:proofErr w:type="spellEnd"/>
      <w:r>
        <w:t xml:space="preserve"> baseline always predicting the majority class produced a macro F1 of 0.1073 and zero recall on all disease classes, establishing the lower bound every subsequent model needed to beat.</w:t>
      </w:r>
    </w:p>
    <w:p w14:paraId="548560A5" w14:textId="6D75DBC1" w:rsidR="003001E1" w:rsidRDefault="003001E1" w:rsidP="003001E1">
      <w:pPr>
        <w:ind w:left="720"/>
      </w:pPr>
      <w:r>
        <w:lastRenderedPageBreak/>
        <w:t>Experiment 1 hypothesised that a Decision Tree with tuned hyperparameters should classify all five conditions well above the dummy baseline, given that vitamin deficiency diagnosis follows logical if-then rules, low serum vitamin D combined with bone pain points to Rickets, low vitamin A intake combined with night blindness points to Night Blindness. It produced a validation macro F1 of 0.6809, confirming the hypothesis. Vitamin A intake and vitamin C intake emerged as the two most important features, pushing Scurvy F1 from 0.231 to 0.513. Overfitting was evident however, with a clear gap between cross-validation and validation performance.</w:t>
      </w:r>
    </w:p>
    <w:p w14:paraId="1BD97941" w14:textId="512DF53B" w:rsidR="003001E1" w:rsidRDefault="003001E1" w:rsidP="003001E1">
      <w:pPr>
        <w:ind w:left="720"/>
      </w:pPr>
      <w:r w:rsidRPr="003001E1">
        <w:t>Experiment 2 postulated that</w:t>
      </w:r>
      <w:r>
        <w:t xml:space="preserve"> Random Forest would outperform the Decision Tree by reducing overfitting through ensemble averaging across many decorrelated trees (</w:t>
      </w:r>
      <w:proofErr w:type="spellStart"/>
      <w:r>
        <w:t>Grinsztajn</w:t>
      </w:r>
      <w:proofErr w:type="spellEnd"/>
      <w:r>
        <w:t xml:space="preserve"> et al., 2022). Validation macro F1 improved to 0.7329, partially confirming the hypothesis. Two new interaction features; vitamin A night risk and vitamin C Scurvy risk improved Night Blindness F1 from 0.50 to 0.67. Training F1 remained at 1.0 however, indicating overfitting persisted despite the ensemble approach.</w:t>
      </w:r>
    </w:p>
    <w:p w14:paraId="010D67E4" w14:textId="75C617DE" w:rsidR="003001E1" w:rsidRDefault="003001E1" w:rsidP="003001E1">
      <w:pPr>
        <w:ind w:left="720"/>
      </w:pPr>
      <w:r w:rsidRPr="003001E1">
        <w:t xml:space="preserve">The premise of Experiment </w:t>
      </w:r>
      <w:r>
        <w:t>3</w:t>
      </w:r>
      <w:r w:rsidRPr="003001E1">
        <w:t xml:space="preserve"> was that </w:t>
      </w:r>
      <w:proofErr w:type="spellStart"/>
      <w:r>
        <w:t>HistGradientBoosting</w:t>
      </w:r>
      <w:proofErr w:type="spellEnd"/>
      <w:r>
        <w:t xml:space="preserve"> would outperform Random Forest by concentrating learning effort on the hardest to classify samples through sequential error correction. Unlike Random Forest which treats all misclassifications equally, boosting iteratively focuses on where the previous model failed. Regularisation parameters were explicitly tuned to constrain model complexity (</w:t>
      </w:r>
      <w:proofErr w:type="spellStart"/>
      <w:r>
        <w:t>Lyashevska</w:t>
      </w:r>
      <w:proofErr w:type="spellEnd"/>
      <w:r>
        <w:t xml:space="preserve"> et al., 2021). This produced the best validation macro F1 of 0.7647 and the smallest cross-validation to validation gap of 0.046 across all experiments, confirming the hypothesis.</w:t>
      </w:r>
    </w:p>
    <w:p w14:paraId="7A574EEC" w14:textId="601F4572" w:rsidR="003001E1" w:rsidRDefault="003001E1" w:rsidP="003001E1">
      <w:pPr>
        <w:ind w:left="720"/>
      </w:pPr>
      <w:r>
        <w:t xml:space="preserve">Experiment 4 hypothesised that </w:t>
      </w:r>
      <w:proofErr w:type="spellStart"/>
      <w:r>
        <w:t>XGBoost</w:t>
      </w:r>
      <w:proofErr w:type="spellEnd"/>
      <w:r>
        <w:t xml:space="preserve"> would outperform </w:t>
      </w:r>
      <w:proofErr w:type="spellStart"/>
      <w:r>
        <w:t>HistGradientBoosting</w:t>
      </w:r>
      <w:proofErr w:type="spellEnd"/>
      <w:r>
        <w:t xml:space="preserve"> through more granular class imbalance control via the </w:t>
      </w:r>
      <w:proofErr w:type="spellStart"/>
      <w:r>
        <w:t>scale_pos_weight</w:t>
      </w:r>
      <w:proofErr w:type="spellEnd"/>
      <w:r>
        <w:t xml:space="preserve"> parameter set to 15, allowing more targeted minority class weighting than a global class weight correction (Chen &amp; </w:t>
      </w:r>
      <w:proofErr w:type="spellStart"/>
      <w:r>
        <w:t>Guestrin</w:t>
      </w:r>
      <w:proofErr w:type="spellEnd"/>
      <w:r>
        <w:t xml:space="preserve">, 2016). It achieved a validation macro F1 of 0.7638, marginally below </w:t>
      </w:r>
      <w:proofErr w:type="spellStart"/>
      <w:r>
        <w:t>HistGradientBoosting</w:t>
      </w:r>
      <w:proofErr w:type="spellEnd"/>
      <w:r>
        <w:t>, partially confirming the hypothesis. Scurvy precision reached 1.00 but recall stayed at 0.40, too conservative for a clinical screening tool where missing a sick patient is far more harmful than a false positive.</w:t>
      </w:r>
    </w:p>
    <w:p w14:paraId="1256EBCA" w14:textId="5637C57B" w:rsidR="003001E1" w:rsidRPr="003001E1" w:rsidRDefault="00A0018F" w:rsidP="00A0018F">
      <w:pPr>
        <w:ind w:left="720"/>
      </w:pPr>
      <w:proofErr w:type="gramStart"/>
      <w:r w:rsidRPr="00A0018F">
        <w:t>In order to</w:t>
      </w:r>
      <w:proofErr w:type="gramEnd"/>
      <w:r w:rsidRPr="00A0018F">
        <w:t xml:space="preserve"> increase minority </w:t>
      </w:r>
      <w:proofErr w:type="gramStart"/>
      <w:r w:rsidRPr="00A0018F">
        <w:t>class</w:t>
      </w:r>
      <w:proofErr w:type="gramEnd"/>
      <w:r w:rsidRPr="00A0018F">
        <w:t xml:space="preserve"> recall beyond what algorithm-level weighting could do, </w:t>
      </w:r>
      <w:r w:rsidRPr="00A0018F">
        <w:t>experiments</w:t>
      </w:r>
      <w:r w:rsidRPr="00A0018F">
        <w:t xml:space="preserve"> 5 and 6 addressed the class imbalance from the data side using SMOTE oversampling (Chawla et al., 2002). </w:t>
      </w:r>
      <w:r w:rsidR="003001E1">
        <w:t>Both hypotheses were not confirmed. Logistic Regression produced a macro F1 of 0.5770 and SVM produced 0.5990, both substantially below the tree-based approaches and confirming the class boundaries are fundamentally non-linear. SMOTE caused severe cross-validation inflation in both experiments, with the SVM showing a gap of 0.308 between cross-validation and validation F1.</w:t>
      </w:r>
    </w:p>
    <w:p w14:paraId="705BC908" w14:textId="0581C391" w:rsidR="00793B0E" w:rsidRPr="00793B0E" w:rsidRDefault="005B74F7" w:rsidP="00793B0E">
      <w:pPr>
        <w:pStyle w:val="Heading2"/>
        <w:numPr>
          <w:ilvl w:val="0"/>
          <w:numId w:val="17"/>
        </w:numPr>
        <w:spacing w:before="0"/>
      </w:pPr>
      <w:bookmarkStart w:id="14" w:name="_Toc228108162"/>
      <w:r w:rsidRPr="005B74F7">
        <w:lastRenderedPageBreak/>
        <w:t>Parameter Tuning and Model Selection</w:t>
      </w:r>
      <w:bookmarkEnd w:id="14"/>
    </w:p>
    <w:p w14:paraId="4AB3597C" w14:textId="490D9AE6" w:rsidR="00DC49D9" w:rsidRDefault="006B0A44" w:rsidP="00DC49D9">
      <w:pPr>
        <w:spacing w:before="0"/>
        <w:ind w:left="720"/>
      </w:pPr>
      <w:r w:rsidRPr="006B0A44">
        <w:t xml:space="preserve">All experiments used </w:t>
      </w:r>
      <w:proofErr w:type="spellStart"/>
      <w:r w:rsidRPr="006B0A44">
        <w:t>GridSearchCV</w:t>
      </w:r>
      <w:proofErr w:type="spellEnd"/>
      <w:r w:rsidRPr="006B0A44">
        <w:t xml:space="preserve"> with five-fold stratified cross-validation to identify the best hyperparameters. Stratified folds were used to ensure minority classes appeared in every fold given the 12.1x class imbalance. The search was fitted exclusively on the training set to prevent data leakage into the validation or test sets. Macro F1 was used as the scoring metric throughout tuning, consistent with the primary evaluation metric, ensuring hyperparameter selection prioritised minority class performance rather than overall accuracy. The validation set was then used to compare experiments against each other. The test set was touched only once at the very end on the best performing model. </w:t>
      </w:r>
      <w:r w:rsidR="002D4CC4" w:rsidRPr="002D4CC4">
        <w:t>Full hyperparameter search results for all experiments are provided in Appendix A.</w:t>
      </w:r>
    </w:p>
    <w:p w14:paraId="0ED02B85" w14:textId="77777777" w:rsidR="00A65EC5" w:rsidRPr="005B74F7" w:rsidRDefault="00A65EC5" w:rsidP="00DC49D9">
      <w:pPr>
        <w:spacing w:before="0"/>
        <w:ind w:left="720"/>
      </w:pPr>
    </w:p>
    <w:p w14:paraId="173CE34E" w14:textId="2F62C331" w:rsidR="005B74F7" w:rsidRDefault="002D4CC4" w:rsidP="005B74F7">
      <w:pPr>
        <w:pStyle w:val="Heading2"/>
        <w:numPr>
          <w:ilvl w:val="0"/>
          <w:numId w:val="17"/>
        </w:numPr>
        <w:spacing w:before="0"/>
      </w:pPr>
      <w:bookmarkStart w:id="15" w:name="_Toc228108163"/>
      <w:r w:rsidRPr="002D4CC4">
        <w:t>Implementation Considerations</w:t>
      </w:r>
      <w:bookmarkEnd w:id="15"/>
    </w:p>
    <w:p w14:paraId="2BF926E3" w14:textId="66D42E5B" w:rsidR="004E7208" w:rsidRDefault="002D4CC4" w:rsidP="00793B0E">
      <w:pPr>
        <w:spacing w:before="0"/>
        <w:ind w:left="720"/>
      </w:pPr>
      <w:r w:rsidRPr="002D4CC4">
        <w:t xml:space="preserve">All models were implemented using scikit-learn (Pedregosa et al., 2011), with </w:t>
      </w:r>
      <w:proofErr w:type="spellStart"/>
      <w:r w:rsidRPr="002D4CC4">
        <w:t>XGBoost</w:t>
      </w:r>
      <w:proofErr w:type="spellEnd"/>
      <w:r w:rsidRPr="002D4CC4">
        <w:t xml:space="preserve"> using the </w:t>
      </w:r>
      <w:proofErr w:type="spellStart"/>
      <w:r w:rsidRPr="002D4CC4">
        <w:t>XGBoost</w:t>
      </w:r>
      <w:proofErr w:type="spellEnd"/>
      <w:r w:rsidRPr="002D4CC4">
        <w:t xml:space="preserve"> library directly (Chen &amp; </w:t>
      </w:r>
      <w:proofErr w:type="spellStart"/>
      <w:r w:rsidRPr="002D4CC4">
        <w:t>Guestrin</w:t>
      </w:r>
      <w:proofErr w:type="spellEnd"/>
      <w:r w:rsidRPr="002D4CC4">
        <w:t>, 2016). Feature sets evolved across experiments as hypotheses developed</w:t>
      </w:r>
      <w:r w:rsidR="00A65EC5">
        <w:t xml:space="preserve">, </w:t>
      </w:r>
      <w:r w:rsidRPr="002D4CC4">
        <w:t xml:space="preserve">full details are provided in Appendix B. SMOTE in Experiments 5 and 6 was applied only </w:t>
      </w:r>
      <w:r w:rsidR="006B0A44">
        <w:t xml:space="preserve">to the training set </w:t>
      </w:r>
      <w:r w:rsidRPr="002D4CC4">
        <w:t>after splitting</w:t>
      </w:r>
      <w:r w:rsidR="004E7208">
        <w:t>.</w:t>
      </w:r>
      <w:r w:rsidR="004E7208" w:rsidRPr="004E7208">
        <w:t xml:space="preserve"> Figure 7 shows the per class F1 comparison across all six models, Figure 8 shows the learning curve for the best model HistGradientBoosting illustrating the persistent training to validation gap, and Figure 9 shows the normalised misclassification heatmap highlighting where the model succeeds and where Scurvy and Night Blindness remain challenging.</w:t>
      </w:r>
    </w:p>
    <w:p w14:paraId="47E2D899" w14:textId="68980B5F" w:rsidR="005B74F7" w:rsidRDefault="005B74F7" w:rsidP="004E7208">
      <w:pPr>
        <w:ind w:left="720"/>
        <w:jc w:val="center"/>
      </w:pPr>
      <w:r>
        <w:rPr>
          <w:noProof/>
        </w:rPr>
        <w:drawing>
          <wp:inline distT="0" distB="0" distL="0" distR="0" wp14:anchorId="2E676CFB" wp14:editId="585D37FF">
            <wp:extent cx="3521242" cy="2158642"/>
            <wp:effectExtent l="0" t="0" r="3175" b="0"/>
            <wp:docPr id="672218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2887" cy="2165781"/>
                    </a:xfrm>
                    <a:prstGeom prst="rect">
                      <a:avLst/>
                    </a:prstGeom>
                    <a:noFill/>
                    <a:ln>
                      <a:noFill/>
                    </a:ln>
                  </pic:spPr>
                </pic:pic>
              </a:graphicData>
            </a:graphic>
          </wp:inline>
        </w:drawing>
      </w:r>
    </w:p>
    <w:p w14:paraId="119E55CA" w14:textId="316BF623" w:rsidR="002D4CC4" w:rsidRDefault="005B74F7" w:rsidP="00A65EC5">
      <w:pPr>
        <w:ind w:left="720"/>
        <w:jc w:val="center"/>
        <w:rPr>
          <w:sz w:val="18"/>
          <w:szCs w:val="18"/>
        </w:rPr>
      </w:pPr>
      <w:r w:rsidRPr="005B74F7">
        <w:rPr>
          <w:sz w:val="18"/>
          <w:szCs w:val="18"/>
        </w:rPr>
        <w:t>Figure</w:t>
      </w:r>
      <w:r w:rsidR="00DC49D9">
        <w:rPr>
          <w:sz w:val="18"/>
          <w:szCs w:val="18"/>
        </w:rPr>
        <w:t xml:space="preserve"> </w:t>
      </w:r>
      <w:r w:rsidR="002869D2">
        <w:rPr>
          <w:sz w:val="18"/>
          <w:szCs w:val="18"/>
        </w:rPr>
        <w:t>7</w:t>
      </w:r>
      <w:r w:rsidR="002869D2" w:rsidRPr="005B74F7">
        <w:rPr>
          <w:sz w:val="18"/>
          <w:szCs w:val="18"/>
        </w:rPr>
        <w:t>:</w:t>
      </w:r>
      <w:r w:rsidRPr="005B74F7">
        <w:rPr>
          <w:sz w:val="18"/>
          <w:szCs w:val="18"/>
        </w:rPr>
        <w:t xml:space="preserve"> Per class F1 comparison across all experiments</w:t>
      </w:r>
    </w:p>
    <w:p w14:paraId="793E0D17" w14:textId="2D00D378" w:rsidR="00DC49D9" w:rsidRPr="005B74F7" w:rsidRDefault="00DC49D9" w:rsidP="005B74F7">
      <w:pPr>
        <w:ind w:left="720"/>
        <w:jc w:val="center"/>
        <w:rPr>
          <w:sz w:val="18"/>
          <w:szCs w:val="18"/>
        </w:rPr>
      </w:pPr>
      <w:r>
        <w:rPr>
          <w:noProof/>
        </w:rPr>
        <w:lastRenderedPageBreak/>
        <w:drawing>
          <wp:inline distT="0" distB="0" distL="0" distR="0" wp14:anchorId="0C08097F" wp14:editId="0830B0EA">
            <wp:extent cx="3622675" cy="2247529"/>
            <wp:effectExtent l="0" t="0" r="0" b="635"/>
            <wp:docPr id="2032706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0554" cy="2258621"/>
                    </a:xfrm>
                    <a:prstGeom prst="rect">
                      <a:avLst/>
                    </a:prstGeom>
                    <a:noFill/>
                    <a:ln>
                      <a:noFill/>
                    </a:ln>
                  </pic:spPr>
                </pic:pic>
              </a:graphicData>
            </a:graphic>
          </wp:inline>
        </w:drawing>
      </w:r>
    </w:p>
    <w:p w14:paraId="3C20E721" w14:textId="5FD532BE" w:rsidR="00DC49D9" w:rsidRDefault="00DC49D9" w:rsidP="00DC49D9">
      <w:pPr>
        <w:ind w:left="720"/>
        <w:jc w:val="center"/>
        <w:rPr>
          <w:sz w:val="18"/>
          <w:szCs w:val="18"/>
        </w:rPr>
      </w:pPr>
      <w:r w:rsidRPr="00DC49D9">
        <w:rPr>
          <w:sz w:val="18"/>
          <w:szCs w:val="18"/>
        </w:rPr>
        <w:t xml:space="preserve">Figure </w:t>
      </w:r>
      <w:r>
        <w:rPr>
          <w:sz w:val="18"/>
          <w:szCs w:val="18"/>
        </w:rPr>
        <w:t xml:space="preserve">8: </w:t>
      </w:r>
      <w:r w:rsidRPr="00DC49D9">
        <w:rPr>
          <w:sz w:val="18"/>
          <w:szCs w:val="18"/>
        </w:rPr>
        <w:t>Learning curve from Experiment 3 HistGradientBoosting</w:t>
      </w:r>
    </w:p>
    <w:p w14:paraId="6249D36D" w14:textId="488A5FCC" w:rsidR="00DC49D9" w:rsidRPr="00DC49D9" w:rsidRDefault="00DC49D9" w:rsidP="00DC49D9">
      <w:pPr>
        <w:ind w:left="720"/>
        <w:jc w:val="center"/>
        <w:rPr>
          <w:sz w:val="18"/>
          <w:szCs w:val="18"/>
        </w:rPr>
      </w:pPr>
      <w:r>
        <w:rPr>
          <w:noProof/>
        </w:rPr>
        <w:drawing>
          <wp:inline distT="0" distB="0" distL="0" distR="0" wp14:anchorId="7BE80E89" wp14:editId="20601466">
            <wp:extent cx="3207657" cy="2515407"/>
            <wp:effectExtent l="0" t="0" r="0" b="0"/>
            <wp:docPr id="1825380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1199" cy="2533868"/>
                    </a:xfrm>
                    <a:prstGeom prst="rect">
                      <a:avLst/>
                    </a:prstGeom>
                    <a:noFill/>
                    <a:ln>
                      <a:noFill/>
                    </a:ln>
                  </pic:spPr>
                </pic:pic>
              </a:graphicData>
            </a:graphic>
          </wp:inline>
        </w:drawing>
      </w:r>
    </w:p>
    <w:p w14:paraId="33699444" w14:textId="0E297645" w:rsidR="00DC49D9" w:rsidRPr="00DC49D9" w:rsidRDefault="00DC49D9" w:rsidP="00DC49D9">
      <w:pPr>
        <w:ind w:left="720"/>
        <w:jc w:val="center"/>
        <w:rPr>
          <w:sz w:val="18"/>
          <w:szCs w:val="18"/>
        </w:rPr>
      </w:pPr>
      <w:r w:rsidRPr="00DC49D9">
        <w:rPr>
          <w:sz w:val="18"/>
          <w:szCs w:val="18"/>
        </w:rPr>
        <w:t xml:space="preserve">Figure </w:t>
      </w:r>
      <w:r>
        <w:rPr>
          <w:sz w:val="18"/>
          <w:szCs w:val="18"/>
        </w:rPr>
        <w:t xml:space="preserve">9: </w:t>
      </w:r>
      <w:r w:rsidRPr="00DC49D9">
        <w:rPr>
          <w:sz w:val="18"/>
          <w:szCs w:val="18"/>
        </w:rPr>
        <w:t>Normalised Misclassification Heatmap from Experiment 3 HistGradientBoosting</w:t>
      </w:r>
    </w:p>
    <w:p w14:paraId="4C2627AF" w14:textId="77777777" w:rsidR="002D4CC4" w:rsidRPr="00D5738E" w:rsidRDefault="002D4CC4" w:rsidP="00FB2BA7">
      <w:pPr>
        <w:pStyle w:val="Heading1"/>
        <w:numPr>
          <w:ilvl w:val="0"/>
          <w:numId w:val="26"/>
        </w:numPr>
      </w:pPr>
      <w:bookmarkStart w:id="16" w:name="_Toc228108164"/>
      <w:r w:rsidRPr="00D5738E">
        <w:t>Evaluation</w:t>
      </w:r>
      <w:bookmarkEnd w:id="16"/>
    </w:p>
    <w:p w14:paraId="6ECD3D49" w14:textId="77777777" w:rsidR="002D4CC4" w:rsidRPr="00D5738E" w:rsidRDefault="002D4CC4" w:rsidP="002D4CC4">
      <w:pPr>
        <w:pStyle w:val="Heading2"/>
        <w:numPr>
          <w:ilvl w:val="0"/>
          <w:numId w:val="1"/>
        </w:numPr>
        <w:spacing w:before="0"/>
      </w:pPr>
      <w:bookmarkStart w:id="17" w:name="_Toc228108165"/>
      <w:r w:rsidRPr="00D5738E">
        <w:t>Results and Analysis</w:t>
      </w:r>
      <w:bookmarkEnd w:id="17"/>
    </w:p>
    <w:p w14:paraId="52B51C1E" w14:textId="349FE031" w:rsidR="002D4CC4" w:rsidRPr="000266FC" w:rsidRDefault="002D4CC4" w:rsidP="002D4CC4">
      <w:pPr>
        <w:ind w:left="720"/>
      </w:pPr>
      <w:r w:rsidRPr="000266FC">
        <w:t>Across six experiments the results tell a consistent story</w:t>
      </w:r>
      <w:r>
        <w:t xml:space="preserve">, </w:t>
      </w:r>
      <w:r w:rsidRPr="000266FC">
        <w:t>tree-based models outperform linear and kernel approaches, and boosting outperforms bagging. Accuracy was not used as the primary metric because the 12.1x class imbalance makes it misleading. A model predicting only Healthy would achieve 36.6% accuracy while failing every disease class completely. Macro F1 was used instead, weighting every class equally regardless of size (</w:t>
      </w:r>
      <w:proofErr w:type="spellStart"/>
      <w:r w:rsidRPr="000266FC">
        <w:t>Grandini</w:t>
      </w:r>
      <w:proofErr w:type="spellEnd"/>
      <w:r w:rsidRPr="000266FC">
        <w:t xml:space="preserve"> et al., 2020). Full classification reports including per class precision, recall and F1 for all six experiments are provided in</w:t>
      </w:r>
      <w:r w:rsidR="008660E7">
        <w:t xml:space="preserve"> appendix C</w:t>
      </w:r>
      <w:r w:rsidR="00F3175F">
        <w:t xml:space="preserve"> </w:t>
      </w:r>
      <w:r w:rsidR="00CB70F4">
        <w:t xml:space="preserve">and </w:t>
      </w:r>
      <w:r w:rsidR="00F3175F">
        <w:t>D</w:t>
      </w:r>
      <w:r w:rsidR="00CB70F4">
        <w:t xml:space="preserve"> respectively.</w:t>
      </w:r>
    </w:p>
    <w:p w14:paraId="09049BD2" w14:textId="532CA6EA" w:rsidR="002D4CC4" w:rsidRPr="000266FC" w:rsidRDefault="002D4CC4" w:rsidP="002D4CC4">
      <w:pPr>
        <w:ind w:left="720"/>
        <w:rPr>
          <w:b/>
          <w:bCs/>
        </w:rPr>
      </w:pPr>
      <w:r w:rsidRPr="000266FC">
        <w:rPr>
          <w:b/>
          <w:bCs/>
        </w:rPr>
        <w:lastRenderedPageBreak/>
        <w:t>Key results across all models:</w:t>
      </w:r>
    </w:p>
    <w:p w14:paraId="10DA7081" w14:textId="77777777" w:rsidR="002D4CC4" w:rsidRPr="000266FC" w:rsidRDefault="002D4CC4" w:rsidP="002D4CC4">
      <w:pPr>
        <w:pStyle w:val="ListParagraph"/>
        <w:numPr>
          <w:ilvl w:val="0"/>
          <w:numId w:val="18"/>
        </w:numPr>
      </w:pPr>
      <w:r w:rsidRPr="000266FC">
        <w:rPr>
          <w:b/>
          <w:bCs/>
        </w:rPr>
        <w:t>Dummy Baseline:</w:t>
      </w:r>
      <w:r w:rsidRPr="000266FC">
        <w:t xml:space="preserve"> Macro F1 0.1073, zero recall on all disease classes</w:t>
      </w:r>
    </w:p>
    <w:p w14:paraId="271AB498" w14:textId="77777777" w:rsidR="002D4CC4" w:rsidRPr="000266FC" w:rsidRDefault="002D4CC4" w:rsidP="002D4CC4">
      <w:pPr>
        <w:pStyle w:val="ListParagraph"/>
        <w:numPr>
          <w:ilvl w:val="0"/>
          <w:numId w:val="18"/>
        </w:numPr>
      </w:pPr>
      <w:r w:rsidRPr="000266FC">
        <w:rPr>
          <w:b/>
          <w:bCs/>
        </w:rPr>
        <w:t>Decision Tree:</w:t>
      </w:r>
      <w:r w:rsidRPr="000266FC">
        <w:t xml:space="preserve"> Macro F1 0.6809, Scurvy F1 improved from 0.231 to 0.513 after adding vitamin A and C intake features</w:t>
      </w:r>
    </w:p>
    <w:p w14:paraId="468EF9BE" w14:textId="77777777" w:rsidR="002D4CC4" w:rsidRPr="000266FC" w:rsidRDefault="002D4CC4" w:rsidP="002D4CC4">
      <w:pPr>
        <w:pStyle w:val="ListParagraph"/>
        <w:numPr>
          <w:ilvl w:val="0"/>
          <w:numId w:val="18"/>
        </w:numPr>
      </w:pPr>
      <w:r w:rsidRPr="000266FC">
        <w:rPr>
          <w:b/>
          <w:bCs/>
        </w:rPr>
        <w:t>Random Forest:</w:t>
      </w:r>
      <w:r w:rsidRPr="000266FC">
        <w:t xml:space="preserve"> Macro F1 0.7329, Night Blindness F1 improved to 0.67 with new interaction features</w:t>
      </w:r>
    </w:p>
    <w:p w14:paraId="760FD5A5" w14:textId="77777777" w:rsidR="002D4CC4" w:rsidRPr="000266FC" w:rsidRDefault="002D4CC4" w:rsidP="002D4CC4">
      <w:pPr>
        <w:pStyle w:val="ListParagraph"/>
        <w:numPr>
          <w:ilvl w:val="0"/>
          <w:numId w:val="18"/>
        </w:numPr>
      </w:pPr>
      <w:r w:rsidRPr="000266FC">
        <w:rPr>
          <w:b/>
          <w:bCs/>
        </w:rPr>
        <w:t>HistGradientBoosting:</w:t>
      </w:r>
      <w:r w:rsidRPr="000266FC">
        <w:t xml:space="preserve"> Macro F1 0.7647, best validation result, smallest cross-</w:t>
      </w:r>
      <w:proofErr w:type="spellStart"/>
      <w:r w:rsidRPr="000266FC">
        <w:t>val</w:t>
      </w:r>
      <w:proofErr w:type="spellEnd"/>
      <w:r w:rsidRPr="000266FC">
        <w:t xml:space="preserve"> to validation gap of 0.046</w:t>
      </w:r>
    </w:p>
    <w:p w14:paraId="58842329" w14:textId="77777777" w:rsidR="002D4CC4" w:rsidRPr="000266FC" w:rsidRDefault="002D4CC4" w:rsidP="002D4CC4">
      <w:pPr>
        <w:pStyle w:val="ListParagraph"/>
        <w:numPr>
          <w:ilvl w:val="0"/>
          <w:numId w:val="18"/>
        </w:numPr>
      </w:pPr>
      <w:proofErr w:type="spellStart"/>
      <w:r w:rsidRPr="000266FC">
        <w:rPr>
          <w:b/>
          <w:bCs/>
        </w:rPr>
        <w:t>XGBoost</w:t>
      </w:r>
      <w:proofErr w:type="spellEnd"/>
      <w:r w:rsidRPr="000266FC">
        <w:rPr>
          <w:b/>
          <w:bCs/>
        </w:rPr>
        <w:t>:</w:t>
      </w:r>
      <w:r w:rsidRPr="000266FC">
        <w:t xml:space="preserve"> Macro F1 0.7638, Scurvy precision 1.00 but recall only 0.40</w:t>
      </w:r>
      <w:r>
        <w:t xml:space="preserve">, </w:t>
      </w:r>
      <w:r w:rsidRPr="000266FC">
        <w:t>too conservative for clinical use</w:t>
      </w:r>
    </w:p>
    <w:p w14:paraId="6045BE6C" w14:textId="77777777" w:rsidR="002D4CC4" w:rsidRPr="000266FC" w:rsidRDefault="002D4CC4" w:rsidP="002D4CC4">
      <w:pPr>
        <w:pStyle w:val="ListParagraph"/>
        <w:numPr>
          <w:ilvl w:val="0"/>
          <w:numId w:val="18"/>
        </w:numPr>
      </w:pPr>
      <w:r w:rsidRPr="000266FC">
        <w:rPr>
          <w:b/>
          <w:bCs/>
        </w:rPr>
        <w:t>Logistic Regression with SMOTE:</w:t>
      </w:r>
      <w:r>
        <w:t xml:space="preserve"> </w:t>
      </w:r>
      <w:r w:rsidRPr="000266FC">
        <w:t>Macro F1 0.5770, confirmed non-linear problem</w:t>
      </w:r>
    </w:p>
    <w:p w14:paraId="6EA72FF7" w14:textId="77777777" w:rsidR="002D4CC4" w:rsidRPr="000266FC" w:rsidRDefault="002D4CC4" w:rsidP="002D4CC4">
      <w:pPr>
        <w:pStyle w:val="ListParagraph"/>
        <w:numPr>
          <w:ilvl w:val="0"/>
          <w:numId w:val="18"/>
        </w:numPr>
      </w:pPr>
      <w:r w:rsidRPr="000266FC">
        <w:rPr>
          <w:b/>
          <w:bCs/>
        </w:rPr>
        <w:t>SVM with SMOTE:</w:t>
      </w:r>
      <w:r w:rsidRPr="000266FC">
        <w:t xml:space="preserve"> Macro F1 0.5990, cross-</w:t>
      </w:r>
      <w:proofErr w:type="spellStart"/>
      <w:r w:rsidRPr="000266FC">
        <w:t>val</w:t>
      </w:r>
      <w:proofErr w:type="spellEnd"/>
      <w:r w:rsidRPr="000266FC">
        <w:t xml:space="preserve"> to validation gap of 0.308</w:t>
      </w:r>
      <w:r>
        <w:t xml:space="preserve">, </w:t>
      </w:r>
      <w:r w:rsidRPr="000266FC">
        <w:t>severe SMOTE inflation</w:t>
      </w:r>
    </w:p>
    <w:p w14:paraId="55DF5996" w14:textId="77777777" w:rsidR="00D41C67" w:rsidRDefault="002D4CC4" w:rsidP="002D4CC4">
      <w:pPr>
        <w:ind w:left="720"/>
      </w:pPr>
      <w:r w:rsidRPr="000266FC">
        <w:t>The test set evaluation on HistGradientBoosting confirmed generalisation with a test macro F1 of 0.7625 against validation of 0.7647</w:t>
      </w:r>
      <w:r>
        <w:t>,</w:t>
      </w:r>
      <w:r w:rsidRPr="000266FC">
        <w:t xml:space="preserve"> a gap of just 0.002. </w:t>
      </w:r>
    </w:p>
    <w:p w14:paraId="1EE804CD" w14:textId="22666FCA" w:rsidR="002D4CC4" w:rsidRPr="00D41C67" w:rsidRDefault="002D4CC4" w:rsidP="002D4CC4">
      <w:pPr>
        <w:ind w:left="720"/>
        <w:rPr>
          <w:b/>
          <w:bCs/>
        </w:rPr>
      </w:pPr>
      <w:r w:rsidRPr="00D41C67">
        <w:rPr>
          <w:b/>
          <w:bCs/>
        </w:rPr>
        <w:t>Per class test results:</w:t>
      </w:r>
    </w:p>
    <w:p w14:paraId="460CFFDE" w14:textId="77777777" w:rsidR="002D4CC4" w:rsidRPr="000266FC" w:rsidRDefault="002D4CC4" w:rsidP="00D41C67">
      <w:pPr>
        <w:pStyle w:val="ListParagraph"/>
        <w:numPr>
          <w:ilvl w:val="0"/>
          <w:numId w:val="27"/>
        </w:numPr>
      </w:pPr>
      <w:r w:rsidRPr="00D41C67">
        <w:rPr>
          <w:b/>
          <w:bCs/>
        </w:rPr>
        <w:t>Healthy:</w:t>
      </w:r>
      <w:r w:rsidRPr="000266FC">
        <w:t xml:space="preserve"> F1 0.92, recall 0.95</w:t>
      </w:r>
    </w:p>
    <w:p w14:paraId="7BC0C7DA" w14:textId="77777777" w:rsidR="002D4CC4" w:rsidRPr="000266FC" w:rsidRDefault="002D4CC4" w:rsidP="00D41C67">
      <w:pPr>
        <w:pStyle w:val="ListParagraph"/>
        <w:numPr>
          <w:ilvl w:val="0"/>
          <w:numId w:val="27"/>
        </w:numPr>
      </w:pPr>
      <w:r w:rsidRPr="00D41C67">
        <w:rPr>
          <w:b/>
          <w:bCs/>
        </w:rPr>
        <w:t>Anaemia:</w:t>
      </w:r>
      <w:r w:rsidRPr="000266FC">
        <w:t xml:space="preserve"> F1 0.83, recall 0.84</w:t>
      </w:r>
    </w:p>
    <w:p w14:paraId="2DBFFF17" w14:textId="77777777" w:rsidR="002D4CC4" w:rsidRPr="000266FC" w:rsidRDefault="002D4CC4" w:rsidP="00D41C67">
      <w:pPr>
        <w:pStyle w:val="ListParagraph"/>
        <w:numPr>
          <w:ilvl w:val="0"/>
          <w:numId w:val="27"/>
        </w:numPr>
      </w:pPr>
      <w:r w:rsidRPr="00D41C67">
        <w:rPr>
          <w:b/>
          <w:bCs/>
        </w:rPr>
        <w:t>Rickets:</w:t>
      </w:r>
      <w:r w:rsidRPr="000266FC">
        <w:t xml:space="preserve"> F1 0.82, recall 0.80</w:t>
      </w:r>
    </w:p>
    <w:p w14:paraId="39A9E9CD" w14:textId="646A3371" w:rsidR="002D4CC4" w:rsidRPr="000266FC" w:rsidRDefault="002D4CC4" w:rsidP="00D41C67">
      <w:pPr>
        <w:pStyle w:val="ListParagraph"/>
        <w:numPr>
          <w:ilvl w:val="0"/>
          <w:numId w:val="27"/>
        </w:numPr>
      </w:pPr>
      <w:r w:rsidRPr="00D41C67">
        <w:rPr>
          <w:b/>
          <w:bCs/>
        </w:rPr>
        <w:t>Scurvy:</w:t>
      </w:r>
      <w:r w:rsidRPr="000266FC">
        <w:t xml:space="preserve"> F1 0.72, recall 0.40</w:t>
      </w:r>
    </w:p>
    <w:p w14:paraId="467B2C26" w14:textId="77777777" w:rsidR="002D4CC4" w:rsidRPr="000266FC" w:rsidRDefault="002D4CC4" w:rsidP="00D41C67">
      <w:pPr>
        <w:pStyle w:val="ListParagraph"/>
        <w:numPr>
          <w:ilvl w:val="0"/>
          <w:numId w:val="27"/>
        </w:numPr>
      </w:pPr>
      <w:r w:rsidRPr="00D41C67">
        <w:rPr>
          <w:b/>
          <w:bCs/>
        </w:rPr>
        <w:t>Night Blindness:</w:t>
      </w:r>
      <w:r w:rsidRPr="000266FC">
        <w:t xml:space="preserve"> F1 0.52, recall 0.41</w:t>
      </w:r>
    </w:p>
    <w:p w14:paraId="7E597D00" w14:textId="0E39CF85" w:rsidR="002D4CC4" w:rsidRDefault="002D4CC4" w:rsidP="002D4CC4">
      <w:pPr>
        <w:ind w:left="720"/>
      </w:pPr>
      <w:r w:rsidRPr="000266FC">
        <w:t>Scurvy and Night Blindness remain the hardest classes due to limited training samples</w:t>
      </w:r>
      <w:r>
        <w:t xml:space="preserve">; </w:t>
      </w:r>
      <w:r w:rsidRPr="000266FC">
        <w:t xml:space="preserve">95 and 134 respectively after cleaning. Learning </w:t>
      </w:r>
      <w:r w:rsidR="00CB70F4">
        <w:t>and precision</w:t>
      </w:r>
      <w:r w:rsidR="009A6D78">
        <w:t>-recall curves</w:t>
      </w:r>
      <w:r w:rsidRPr="000266FC">
        <w:t xml:space="preserve"> across all experiments</w:t>
      </w:r>
      <w:r w:rsidR="00D64F21">
        <w:t xml:space="preserve"> (refer appendi</w:t>
      </w:r>
      <w:r w:rsidR="00F3175F">
        <w:t>x</w:t>
      </w:r>
      <w:r w:rsidR="00D64F21">
        <w:t xml:space="preserve"> </w:t>
      </w:r>
      <w:r w:rsidR="00F3175F">
        <w:t>E</w:t>
      </w:r>
      <w:r w:rsidR="009A6D78">
        <w:t xml:space="preserve"> and F)</w:t>
      </w:r>
      <w:r w:rsidR="00D64F21">
        <w:t xml:space="preserve"> </w:t>
      </w:r>
      <w:r w:rsidR="00D64F21" w:rsidRPr="000266FC">
        <w:t>show</w:t>
      </w:r>
      <w:r w:rsidRPr="000266FC">
        <w:t xml:space="preserve"> performance has not plateaued, meaning more real training data would directly improve minority class recall (Grinsztajn et al., 2022).</w:t>
      </w:r>
      <w:r w:rsidR="009A6D78">
        <w:t xml:space="preserve"> The results for experiment 3 are displayed below in Figure 10 and 11.</w:t>
      </w:r>
    </w:p>
    <w:p w14:paraId="4A1D68FA" w14:textId="77777777" w:rsidR="002D4CC4" w:rsidRPr="000266FC" w:rsidRDefault="002D4CC4" w:rsidP="002D4CC4">
      <w:pPr>
        <w:ind w:left="720"/>
        <w:jc w:val="center"/>
      </w:pPr>
      <w:r>
        <w:rPr>
          <w:noProof/>
        </w:rPr>
        <w:lastRenderedPageBreak/>
        <w:drawing>
          <wp:inline distT="0" distB="0" distL="0" distR="0" wp14:anchorId="45F655BB" wp14:editId="03B770DD">
            <wp:extent cx="3696381" cy="2293257"/>
            <wp:effectExtent l="0" t="0" r="0" b="0"/>
            <wp:docPr id="777432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1694" cy="2302757"/>
                    </a:xfrm>
                    <a:prstGeom prst="rect">
                      <a:avLst/>
                    </a:prstGeom>
                    <a:noFill/>
                    <a:ln>
                      <a:noFill/>
                    </a:ln>
                  </pic:spPr>
                </pic:pic>
              </a:graphicData>
            </a:graphic>
          </wp:inline>
        </w:drawing>
      </w:r>
    </w:p>
    <w:p w14:paraId="655121F3" w14:textId="77777777" w:rsidR="002D4CC4" w:rsidRDefault="002D4CC4" w:rsidP="002D4CC4">
      <w:pPr>
        <w:ind w:left="720"/>
        <w:jc w:val="center"/>
        <w:rPr>
          <w:sz w:val="18"/>
          <w:szCs w:val="18"/>
        </w:rPr>
      </w:pPr>
      <w:r w:rsidRPr="000266FC">
        <w:rPr>
          <w:sz w:val="18"/>
          <w:szCs w:val="18"/>
        </w:rPr>
        <w:t>Figure 10: Precision-Recall curve from Experiment 3 HistGradientBoosting</w:t>
      </w:r>
    </w:p>
    <w:p w14:paraId="45F9801B" w14:textId="2C8350AB" w:rsidR="002D4CC4" w:rsidRPr="000266FC" w:rsidRDefault="002D4CC4" w:rsidP="002D4CC4">
      <w:pPr>
        <w:ind w:left="720"/>
        <w:jc w:val="center"/>
        <w:rPr>
          <w:sz w:val="18"/>
          <w:szCs w:val="18"/>
        </w:rPr>
      </w:pPr>
      <w:r>
        <w:rPr>
          <w:noProof/>
        </w:rPr>
        <w:drawing>
          <wp:inline distT="0" distB="0" distL="0" distR="0" wp14:anchorId="5F3D7999" wp14:editId="23267E1D">
            <wp:extent cx="3345543" cy="2525957"/>
            <wp:effectExtent l="0" t="0" r="7620" b="8255"/>
            <wp:docPr id="157138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5406" cy="2540954"/>
                    </a:xfrm>
                    <a:prstGeom prst="rect">
                      <a:avLst/>
                    </a:prstGeom>
                    <a:noFill/>
                    <a:ln>
                      <a:noFill/>
                    </a:ln>
                  </pic:spPr>
                </pic:pic>
              </a:graphicData>
            </a:graphic>
          </wp:inline>
        </w:drawing>
      </w:r>
    </w:p>
    <w:p w14:paraId="74904D07" w14:textId="66487F9E" w:rsidR="002D4CC4" w:rsidRPr="002D4CC4" w:rsidRDefault="002D4CC4" w:rsidP="002D4CC4">
      <w:pPr>
        <w:ind w:left="720"/>
        <w:jc w:val="center"/>
        <w:rPr>
          <w:sz w:val="18"/>
          <w:szCs w:val="18"/>
        </w:rPr>
      </w:pPr>
      <w:r w:rsidRPr="002D4CC4">
        <w:rPr>
          <w:sz w:val="18"/>
          <w:szCs w:val="18"/>
        </w:rPr>
        <w:t>Figure 11: Test set Normalised Misclassification Heatmap from best model HGB</w:t>
      </w:r>
    </w:p>
    <w:p w14:paraId="5EE7F902" w14:textId="77777777" w:rsidR="002D4CC4" w:rsidRPr="00D5738E" w:rsidRDefault="002D4CC4" w:rsidP="002D4CC4">
      <w:pPr>
        <w:pStyle w:val="Heading2"/>
        <w:numPr>
          <w:ilvl w:val="0"/>
          <w:numId w:val="1"/>
        </w:numPr>
      </w:pPr>
      <w:bookmarkStart w:id="18" w:name="_Toc228108166"/>
      <w:r w:rsidRPr="00D5738E">
        <w:t>Business Impact and Benefits</w:t>
      </w:r>
      <w:bookmarkEnd w:id="18"/>
    </w:p>
    <w:p w14:paraId="0448981F" w14:textId="2D67A4D7" w:rsidR="002D4CC4" w:rsidRPr="000266FC" w:rsidRDefault="002D4CC4" w:rsidP="002D4CC4">
      <w:pPr>
        <w:ind w:left="720"/>
      </w:pPr>
      <w:r w:rsidRPr="000266FC">
        <w:t>HistGradientBoosting is the recommended model for deployment as a first line nutritional deficiency screening tool. Starting from a dummy baseline macro F1 of 0.1073, the final model achieves a test macro F1 of 0.7625</w:t>
      </w:r>
      <w:r w:rsidR="008660E7">
        <w:t xml:space="preserve">, </w:t>
      </w:r>
      <w:r w:rsidRPr="000266FC">
        <w:t>an improvement of 610% without requiring blood tests or specialist referrals. This directly addresses the detection gap between symptom onset and formal clinical diagnosis identified in Section 1.</w:t>
      </w:r>
    </w:p>
    <w:p w14:paraId="7000A14B" w14:textId="77777777" w:rsidR="002D4CC4" w:rsidRPr="000266FC" w:rsidRDefault="002D4CC4" w:rsidP="002D4CC4">
      <w:pPr>
        <w:ind w:left="720"/>
        <w:rPr>
          <w:b/>
          <w:bCs/>
        </w:rPr>
      </w:pPr>
      <w:r w:rsidRPr="000266FC">
        <w:rPr>
          <w:b/>
          <w:bCs/>
        </w:rPr>
        <w:t>Key clinical benefits:</w:t>
      </w:r>
    </w:p>
    <w:p w14:paraId="6338B7C0" w14:textId="77777777" w:rsidR="002D4CC4" w:rsidRPr="000266FC" w:rsidRDefault="002D4CC4" w:rsidP="002D4CC4">
      <w:pPr>
        <w:numPr>
          <w:ilvl w:val="0"/>
          <w:numId w:val="19"/>
        </w:numPr>
        <w:tabs>
          <w:tab w:val="num" w:pos="1440"/>
        </w:tabs>
        <w:ind w:left="1440"/>
      </w:pPr>
      <w:r w:rsidRPr="000266FC">
        <w:t>Healthy recall of 0.95 correctly clears 95 in every 100 genuinely healthy patients, avoiding unnecessary follow-up</w:t>
      </w:r>
    </w:p>
    <w:p w14:paraId="11EE242F" w14:textId="77777777" w:rsidR="002D4CC4" w:rsidRPr="000266FC" w:rsidRDefault="002D4CC4" w:rsidP="002D4CC4">
      <w:pPr>
        <w:numPr>
          <w:ilvl w:val="0"/>
          <w:numId w:val="19"/>
        </w:numPr>
        <w:tabs>
          <w:tab w:val="num" w:pos="1440"/>
        </w:tabs>
        <w:ind w:left="1440"/>
      </w:pPr>
      <w:r w:rsidRPr="000266FC">
        <w:lastRenderedPageBreak/>
        <w:t>Anaemia recall of 0.84 and Rickets recall of 0.80 enable earlier targeted intervention for the two most common disease classes</w:t>
      </w:r>
    </w:p>
    <w:p w14:paraId="77EED3F8" w14:textId="77777777" w:rsidR="002D4CC4" w:rsidRPr="000266FC" w:rsidRDefault="002D4CC4" w:rsidP="002D4CC4">
      <w:pPr>
        <w:numPr>
          <w:ilvl w:val="0"/>
          <w:numId w:val="19"/>
        </w:numPr>
        <w:tabs>
          <w:tab w:val="num" w:pos="1440"/>
        </w:tabs>
        <w:ind w:left="1440"/>
      </w:pPr>
      <w:r w:rsidRPr="000266FC">
        <w:t>The model covers five diagnostic categories simultaneously from a single patient input, reducing the need for multiple specialist referrals</w:t>
      </w:r>
    </w:p>
    <w:p w14:paraId="5936D294" w14:textId="69274D74" w:rsidR="002D4CC4" w:rsidRPr="00D5738E" w:rsidRDefault="001A37BC" w:rsidP="001A37BC">
      <w:pPr>
        <w:ind w:left="360"/>
        <w:rPr>
          <w:sz w:val="2"/>
          <w:szCs w:val="2"/>
        </w:rPr>
      </w:pPr>
      <w:r w:rsidRPr="001A37BC">
        <w:t xml:space="preserve">Instead of being a stand-alone diagnostic system, the model should serve as a triage assistance tool. For symptomatic patients, a negative prediction should not preclude additional clinical evaluation, especially in cases of Scurvy and Night Blindness where recall is less than 0.45 (Ramesh et al., 2022; </w:t>
      </w:r>
      <w:proofErr w:type="spellStart"/>
      <w:r w:rsidRPr="001A37BC">
        <w:t>Bhimavarapu</w:t>
      </w:r>
      <w:proofErr w:type="spellEnd"/>
      <w:r w:rsidRPr="001A37BC">
        <w:t xml:space="preserve"> et al., 2025)</w:t>
      </w:r>
      <w:r>
        <w:t>.</w:t>
      </w:r>
    </w:p>
    <w:p w14:paraId="27395414" w14:textId="77777777" w:rsidR="002D4CC4" w:rsidRPr="00D5738E" w:rsidRDefault="002D4CC4" w:rsidP="002D4CC4">
      <w:pPr>
        <w:pStyle w:val="Heading2"/>
        <w:numPr>
          <w:ilvl w:val="0"/>
          <w:numId w:val="1"/>
        </w:numPr>
      </w:pPr>
      <w:bookmarkStart w:id="19" w:name="_Toc228108167"/>
      <w:r w:rsidRPr="00D5738E">
        <w:t>Data Privacy and Ethical Concerns</w:t>
      </w:r>
      <w:bookmarkEnd w:id="19"/>
    </w:p>
    <w:p w14:paraId="5D5B54B6" w14:textId="77777777" w:rsidR="002D4CC4" w:rsidRPr="000266FC" w:rsidRDefault="002D4CC4" w:rsidP="002D4CC4">
      <w:pPr>
        <w:ind w:left="720"/>
      </w:pPr>
      <w:r w:rsidRPr="000266FC">
        <w:t>Patient health data carries significant privacy obligations given the sensitive nature of dietary, clinical and lifestyle information involved. Steps taken in this project to protect privacy include:</w:t>
      </w:r>
    </w:p>
    <w:p w14:paraId="13CDB4F8" w14:textId="77777777" w:rsidR="002D4CC4" w:rsidRPr="000266FC" w:rsidRDefault="002D4CC4" w:rsidP="002D4CC4">
      <w:pPr>
        <w:numPr>
          <w:ilvl w:val="0"/>
          <w:numId w:val="20"/>
        </w:numPr>
        <w:tabs>
          <w:tab w:val="clear" w:pos="720"/>
          <w:tab w:val="num" w:pos="1440"/>
        </w:tabs>
        <w:ind w:left="1440"/>
      </w:pPr>
      <w:r w:rsidRPr="000266FC">
        <w:t>All personally identifiable information including patient names, identification numbers and addresses was removed before any modelling took place</w:t>
      </w:r>
    </w:p>
    <w:p w14:paraId="55A44251" w14:textId="77777777" w:rsidR="002D4CC4" w:rsidRPr="000266FC" w:rsidRDefault="002D4CC4" w:rsidP="002D4CC4">
      <w:pPr>
        <w:numPr>
          <w:ilvl w:val="0"/>
          <w:numId w:val="20"/>
        </w:numPr>
        <w:tabs>
          <w:tab w:val="clear" w:pos="720"/>
          <w:tab w:val="num" w:pos="1440"/>
        </w:tabs>
        <w:ind w:left="1440"/>
      </w:pPr>
      <w:r w:rsidRPr="000266FC">
        <w:t>Label encoding and scaling were fitted on the training set only, preventing any test or validation data from influencing preprocessing decisions</w:t>
      </w:r>
    </w:p>
    <w:p w14:paraId="19910E6C" w14:textId="46847AE9" w:rsidR="002D4CC4" w:rsidRPr="000266FC" w:rsidRDefault="002D4CC4" w:rsidP="002D4CC4">
      <w:pPr>
        <w:numPr>
          <w:ilvl w:val="0"/>
          <w:numId w:val="20"/>
        </w:numPr>
        <w:tabs>
          <w:tab w:val="clear" w:pos="720"/>
          <w:tab w:val="num" w:pos="1440"/>
        </w:tabs>
        <w:ind w:left="1440"/>
      </w:pPr>
      <w:r w:rsidRPr="000266FC">
        <w:t>No patient level data is stored or output by the model</w:t>
      </w:r>
      <w:r w:rsidR="008660E7">
        <w:t>,</w:t>
      </w:r>
      <w:r w:rsidRPr="000266FC">
        <w:t xml:space="preserve"> it receives inputs and returns a prediction only</w:t>
      </w:r>
    </w:p>
    <w:p w14:paraId="6CE2F569" w14:textId="77777777" w:rsidR="002D4CC4" w:rsidRPr="000266FC" w:rsidRDefault="002D4CC4" w:rsidP="002D4CC4">
      <w:pPr>
        <w:ind w:left="720"/>
      </w:pPr>
      <w:r w:rsidRPr="000266FC">
        <w:t>Any real-world deployment would additionally require informed consent, compliance with health data privacy legislation, and strict access controls (Murdoch, 2021; Price &amp; Cohen, 2019).</w:t>
      </w:r>
    </w:p>
    <w:p w14:paraId="59EDB57A" w14:textId="495D8F0C" w:rsidR="002D4CC4" w:rsidRPr="000266FC" w:rsidRDefault="002D4CC4" w:rsidP="002D4CC4">
      <w:pPr>
        <w:ind w:left="720"/>
      </w:pPr>
      <w:r w:rsidRPr="000266FC">
        <w:t xml:space="preserve">Algorithmic bias is a genuine concern. Models trained on non-representative data perform differently across demographic groups, often disadvantaging already underserved communities (Obermeyer et al., 2019; </w:t>
      </w:r>
      <w:proofErr w:type="spellStart"/>
      <w:r w:rsidRPr="000266FC">
        <w:t>Ntoutsi</w:t>
      </w:r>
      <w:proofErr w:type="spellEnd"/>
      <w:r w:rsidRPr="000266FC">
        <w:t xml:space="preserve"> et al., 2020). This is particularly critical for Indigenous populations. Research has documented health AI systems exhibiting measurable bias against Aboriginal peoples in Australia and Māori populations in New Zealand (Perera et al., 2025). This dataset contains no Indigenous demographic identifier, meaning model performance cannot be validated across Indigenous versus non-Indigenous patient groups</w:t>
      </w:r>
      <w:r w:rsidR="006471E7">
        <w:t xml:space="preserve">, </w:t>
      </w:r>
      <w:r w:rsidRPr="000266FC">
        <w:t>a meaningful gap for any Australian clinical deployment. Before deployment in settings serving Indigenous communities, the model must be validated on representative Indigenous patient data with Indigenous health experts and communities involved throughout that process (Perera et al., 2025; Anand et al., 2025).</w:t>
      </w:r>
    </w:p>
    <w:p w14:paraId="30FDC16D" w14:textId="77777777" w:rsidR="006471E7" w:rsidRDefault="002D4CC4" w:rsidP="004E7208">
      <w:pPr>
        <w:ind w:left="720"/>
      </w:pPr>
      <w:r w:rsidRPr="000266FC">
        <w:lastRenderedPageBreak/>
        <w:t>Income band and diet type were retained as predictive features, both correlating with socioeconomic status. Ongoing monitoring of model performance across demographic subgroups after deployment is essential to detect and address differential performance before it causes harm (</w:t>
      </w:r>
      <w:proofErr w:type="spellStart"/>
      <w:r w:rsidRPr="000266FC">
        <w:t>Harishbhai</w:t>
      </w:r>
      <w:proofErr w:type="spellEnd"/>
      <w:r w:rsidRPr="000266FC">
        <w:t xml:space="preserve"> </w:t>
      </w:r>
      <w:proofErr w:type="spellStart"/>
      <w:r w:rsidRPr="000266FC">
        <w:t>Tilala</w:t>
      </w:r>
      <w:proofErr w:type="spellEnd"/>
      <w:r w:rsidRPr="000266FC">
        <w:t xml:space="preserve"> et al., 2024; </w:t>
      </w:r>
      <w:proofErr w:type="spellStart"/>
      <w:r w:rsidRPr="000266FC">
        <w:t>Ntoutsi</w:t>
      </w:r>
      <w:proofErr w:type="spellEnd"/>
      <w:r w:rsidRPr="000266FC">
        <w:t xml:space="preserve"> et al., 2020).</w:t>
      </w:r>
    </w:p>
    <w:p w14:paraId="11F2471F" w14:textId="77777777" w:rsidR="006471E7" w:rsidRPr="00D5738E" w:rsidRDefault="006471E7" w:rsidP="006471E7">
      <w:pPr>
        <w:pStyle w:val="Heading1"/>
        <w:numPr>
          <w:ilvl w:val="0"/>
          <w:numId w:val="26"/>
        </w:numPr>
      </w:pPr>
      <w:bookmarkStart w:id="20" w:name="_Toc228108168"/>
      <w:r w:rsidRPr="00D5738E">
        <w:t>Conclusion</w:t>
      </w:r>
      <w:bookmarkEnd w:id="20"/>
    </w:p>
    <w:p w14:paraId="65CB3FB8" w14:textId="7C56D788" w:rsidR="00E47FCB" w:rsidRDefault="00E47FCB" w:rsidP="00E47FCB">
      <w:pPr>
        <w:ind w:left="360"/>
      </w:pPr>
      <w:r>
        <w:t>This project set out to build a machine learning model capable of classifying five nutritional deficiency conditions - Healthy, Anaemia, Rickets/Osteomalacia, Night Blindness and Scurvy from patient dietary, lifestyle and clinical data, with the primary goal of enabling earlier detection without requiring blood tests or specialist referrals. Six experiments progressing systematically from a Decision Tree baseline through ensemble and boosting methods to linear and kernel approaches were conducted.</w:t>
      </w:r>
    </w:p>
    <w:p w14:paraId="41585860" w14:textId="08958CAA" w:rsidR="00E47FCB" w:rsidRDefault="00E47FCB" w:rsidP="00E47FCB">
      <w:pPr>
        <w:ind w:left="360"/>
      </w:pPr>
      <w:r>
        <w:t xml:space="preserve">The central finding is clear. Tree-based boosting models are the right tool for this problem. </w:t>
      </w:r>
      <w:proofErr w:type="spellStart"/>
      <w:r>
        <w:t>HistGradientBoosting</w:t>
      </w:r>
      <w:proofErr w:type="spellEnd"/>
      <w:r>
        <w:t xml:space="preserve"> emerged as the best model with a test macro F1 of 0.7625, representing a 610% improvement over the dummy baseline and generalising reliably to unseen data with a validation to test gap of just 0.002. The hypothesis that sequential error correction through boosting would outperform parallel ensemble averaging was confirmed. The hypothesis that SMOTE oversampling would improve minority class recall was not confirmed due to inflated cross-validation scores without improving real held-out performance, with the SVM experiment showing a cross-validation to validation gap of 0.308.</w:t>
      </w:r>
    </w:p>
    <w:p w14:paraId="75432F3E" w14:textId="1C5C22AC" w:rsidR="00E47FCB" w:rsidRDefault="00E47FCB" w:rsidP="00E47FCB">
      <w:pPr>
        <w:ind w:left="360"/>
      </w:pPr>
      <w:r>
        <w:t>Reflecting on the project goals and stakeholder requirements, the model partially meets its objectives. For clinical care teams the model delivers strong screening performance for the three most common conditions, Healthy recall of 0.95, Anaemia recall of 0.84 and Rickets recall of 0.80 which are clinically useful results that could genuinely support earlier triage decisions. For patients with rarer conditions however, the model falls short. Night Blindness recall of 0.41 and Scurvy recall of 0.40 on the test set mean the majority of these cases would still be missed at the screening stage. The project succeeds as a proof of concept and a strong foundation but is not yet ready for standalone clinical deployment for minority classes. The stakeholder requirement of minimising false negatives, the clinically most harmful error has been partially met for majority classes but remains an open challenge for Scurvy and Night Blindness.</w:t>
      </w:r>
    </w:p>
    <w:p w14:paraId="2D784B98" w14:textId="33CA5677" w:rsidR="00E47FCB" w:rsidRDefault="00E47FCB" w:rsidP="00E47FCB">
      <w:pPr>
        <w:ind w:left="360"/>
      </w:pPr>
      <w:r>
        <w:t xml:space="preserve">Scurvy and Night Blindness performance is not a modelling </w:t>
      </w:r>
      <w:r w:rsidR="00CB70F4">
        <w:t>failure;</w:t>
      </w:r>
      <w:r>
        <w:t xml:space="preserve"> it is a data limitation. With only 95 Scurvy and 134 Night Blindness training samples, no algorithm can fully learn these boundaries. Learning curves across all experiments show performance has not plateaued, confirming that collecting more real patient data for these two classes is the single most impactful next step available.</w:t>
      </w:r>
    </w:p>
    <w:p w14:paraId="4773EE9E" w14:textId="77777777" w:rsidR="00CE19C9" w:rsidRDefault="00CE19C9" w:rsidP="00E47FCB">
      <w:pPr>
        <w:ind w:left="360"/>
      </w:pPr>
    </w:p>
    <w:p w14:paraId="392AE81D" w14:textId="627F4481" w:rsidR="00CE19C9" w:rsidRDefault="00E47FCB" w:rsidP="00E47FCB">
      <w:pPr>
        <w:ind w:left="360"/>
      </w:pPr>
      <w:r>
        <w:t>For future work three directions are recommended</w:t>
      </w:r>
      <w:r w:rsidR="00CE19C9">
        <w:t>,</w:t>
      </w:r>
    </w:p>
    <w:p w14:paraId="24EF8FDC" w14:textId="77777777" w:rsidR="00CE19C9" w:rsidRDefault="00E47FCB" w:rsidP="00CE19C9">
      <w:pPr>
        <w:pStyle w:val="ListParagraph"/>
        <w:numPr>
          <w:ilvl w:val="0"/>
          <w:numId w:val="28"/>
        </w:numPr>
      </w:pPr>
      <w:r>
        <w:t xml:space="preserve">First, expanding the training dataset with more Scurvy and Night Blindness cases would directly address the primary performance bottleneck. </w:t>
      </w:r>
    </w:p>
    <w:p w14:paraId="53E710E0" w14:textId="77777777" w:rsidR="00CE19C9" w:rsidRDefault="00E47FCB" w:rsidP="00CE19C9">
      <w:pPr>
        <w:pStyle w:val="ListParagraph"/>
        <w:numPr>
          <w:ilvl w:val="0"/>
          <w:numId w:val="28"/>
        </w:numPr>
      </w:pPr>
      <w:r>
        <w:t xml:space="preserve">Second, cost-sensitive learning approaches that explicitly penalise false negatives for disease classes could further improve minority class recall. </w:t>
      </w:r>
    </w:p>
    <w:p w14:paraId="31C96EAF" w14:textId="156EBA20" w:rsidR="002D4CC4" w:rsidRPr="00D5738E" w:rsidRDefault="00E47FCB" w:rsidP="00CE19C9">
      <w:pPr>
        <w:pStyle w:val="ListParagraph"/>
        <w:numPr>
          <w:ilvl w:val="0"/>
          <w:numId w:val="28"/>
        </w:numPr>
      </w:pPr>
      <w:r>
        <w:t xml:space="preserve">Third, before any clinical deployment the model must be validated on representative Indigenous patient data with Indigenous health experts involved throughout, to ensure the tool does not replicate or worsen existing health inequities (Perera et al., 2025; </w:t>
      </w:r>
      <w:proofErr w:type="spellStart"/>
      <w:r>
        <w:t>Harishbhai</w:t>
      </w:r>
      <w:proofErr w:type="spellEnd"/>
      <w:r>
        <w:t xml:space="preserve"> </w:t>
      </w:r>
      <w:proofErr w:type="spellStart"/>
      <w:r>
        <w:t>Tilala</w:t>
      </w:r>
      <w:proofErr w:type="spellEnd"/>
      <w:r>
        <w:t xml:space="preserve"> et al., 2024).</w:t>
      </w:r>
      <w:r w:rsidRPr="00D5738E">
        <w:t xml:space="preserve"> </w:t>
      </w:r>
      <w:r w:rsidR="002D4CC4" w:rsidRPr="00D5738E">
        <w:br w:type="page"/>
      </w:r>
    </w:p>
    <w:p w14:paraId="17A7F08A" w14:textId="77777777" w:rsidR="002D4CC4" w:rsidRPr="00D5738E" w:rsidRDefault="002D4CC4" w:rsidP="00FB2BA7">
      <w:pPr>
        <w:pStyle w:val="Heading1"/>
        <w:numPr>
          <w:ilvl w:val="0"/>
          <w:numId w:val="26"/>
        </w:numPr>
      </w:pPr>
      <w:bookmarkStart w:id="21" w:name="_Toc228108169"/>
      <w:r w:rsidRPr="00D5738E">
        <w:lastRenderedPageBreak/>
        <w:t>References</w:t>
      </w:r>
      <w:bookmarkEnd w:id="21"/>
    </w:p>
    <w:p w14:paraId="696382A6" w14:textId="77777777" w:rsidR="00CD361F" w:rsidRPr="006471E7" w:rsidRDefault="004E7208" w:rsidP="006471E7">
      <w:pPr>
        <w:ind w:left="360"/>
        <w:rPr>
          <w:sz w:val="18"/>
          <w:szCs w:val="18"/>
        </w:rPr>
      </w:pPr>
      <w:r w:rsidRPr="006471E7">
        <w:rPr>
          <w:sz w:val="18"/>
          <w:szCs w:val="18"/>
        </w:rPr>
        <w:t xml:space="preserve">Anand, P., Jin, Y., Liu, J., Lii, J., </w:t>
      </w:r>
      <w:proofErr w:type="spellStart"/>
      <w:r w:rsidRPr="006471E7">
        <w:rPr>
          <w:sz w:val="18"/>
          <w:szCs w:val="18"/>
        </w:rPr>
        <w:t>Belitkar</w:t>
      </w:r>
      <w:proofErr w:type="spellEnd"/>
      <w:r w:rsidRPr="006471E7">
        <w:rPr>
          <w:sz w:val="18"/>
          <w:szCs w:val="18"/>
        </w:rPr>
        <w:t>, S., &amp; Lin, K. J. (2025). Minimizing racial algorithmic bias when predicting electronic health record data completeness. Clinical Pharmacology and Therapeutics, 118(5), 1122–1131.</w:t>
      </w:r>
    </w:p>
    <w:p w14:paraId="3FA98169" w14:textId="5C8B5C5F" w:rsidR="004E7208" w:rsidRPr="006471E7" w:rsidRDefault="004E7208" w:rsidP="006471E7">
      <w:pPr>
        <w:spacing w:before="0"/>
        <w:ind w:left="360"/>
        <w:rPr>
          <w:sz w:val="18"/>
          <w:szCs w:val="18"/>
        </w:rPr>
      </w:pPr>
      <w:r w:rsidRPr="006471E7">
        <w:rPr>
          <w:sz w:val="18"/>
          <w:szCs w:val="18"/>
        </w:rPr>
        <w:t xml:space="preserve"> </w:t>
      </w:r>
      <w:hyperlink r:id="rId20" w:history="1">
        <w:r w:rsidRPr="006471E7">
          <w:rPr>
            <w:rStyle w:val="Hyperlink"/>
            <w:sz w:val="18"/>
            <w:szCs w:val="18"/>
          </w:rPr>
          <w:t>https://doi.org/10.1002/cpt.3758</w:t>
        </w:r>
      </w:hyperlink>
    </w:p>
    <w:p w14:paraId="1617C93F" w14:textId="6736AB45" w:rsidR="004E7208" w:rsidRPr="006471E7" w:rsidRDefault="004E7208" w:rsidP="006471E7">
      <w:pPr>
        <w:ind w:left="360"/>
        <w:rPr>
          <w:sz w:val="18"/>
          <w:szCs w:val="18"/>
        </w:rPr>
      </w:pPr>
      <w:proofErr w:type="spellStart"/>
      <w:r w:rsidRPr="006471E7">
        <w:rPr>
          <w:sz w:val="18"/>
          <w:szCs w:val="18"/>
        </w:rPr>
        <w:t>Bhimavarapu</w:t>
      </w:r>
      <w:proofErr w:type="spellEnd"/>
      <w:r w:rsidRPr="006471E7">
        <w:rPr>
          <w:sz w:val="18"/>
          <w:szCs w:val="18"/>
        </w:rPr>
        <w:t xml:space="preserve">, U., </w:t>
      </w:r>
      <w:proofErr w:type="spellStart"/>
      <w:r w:rsidRPr="006471E7">
        <w:rPr>
          <w:sz w:val="18"/>
          <w:szCs w:val="18"/>
        </w:rPr>
        <w:t>Battineni</w:t>
      </w:r>
      <w:proofErr w:type="spellEnd"/>
      <w:r w:rsidRPr="006471E7">
        <w:rPr>
          <w:sz w:val="18"/>
          <w:szCs w:val="18"/>
        </w:rPr>
        <w:t xml:space="preserve">, G., &amp; </w:t>
      </w:r>
      <w:proofErr w:type="spellStart"/>
      <w:r w:rsidRPr="006471E7">
        <w:rPr>
          <w:sz w:val="18"/>
          <w:szCs w:val="18"/>
        </w:rPr>
        <w:t>Chintalapudi</w:t>
      </w:r>
      <w:proofErr w:type="spellEnd"/>
      <w:r w:rsidRPr="006471E7">
        <w:rPr>
          <w:sz w:val="18"/>
          <w:szCs w:val="18"/>
        </w:rPr>
        <w:t xml:space="preserve">, N. (2025). Machine learning-driven prediction of vitamin D deficiency severity with hybrid optimization. Bioengineering (Basel), 12(2), 200. </w:t>
      </w:r>
      <w:hyperlink r:id="rId21" w:history="1">
        <w:r w:rsidRPr="006471E7">
          <w:rPr>
            <w:rStyle w:val="Hyperlink"/>
            <w:sz w:val="18"/>
            <w:szCs w:val="18"/>
          </w:rPr>
          <w:t>https://doi.org/10.3390/bioengineering12020200</w:t>
        </w:r>
      </w:hyperlink>
    </w:p>
    <w:p w14:paraId="7E01FDCD" w14:textId="77777777" w:rsidR="006471E7" w:rsidRDefault="004E7208" w:rsidP="006471E7">
      <w:pPr>
        <w:ind w:left="360"/>
        <w:rPr>
          <w:sz w:val="18"/>
          <w:szCs w:val="18"/>
        </w:rPr>
      </w:pPr>
      <w:r w:rsidRPr="006471E7">
        <w:rPr>
          <w:sz w:val="18"/>
          <w:szCs w:val="18"/>
        </w:rPr>
        <w:t xml:space="preserve">Chawla, N. V., Bowyer, K. W., Hall, L. O., &amp; </w:t>
      </w:r>
      <w:proofErr w:type="spellStart"/>
      <w:r w:rsidRPr="006471E7">
        <w:rPr>
          <w:sz w:val="18"/>
          <w:szCs w:val="18"/>
        </w:rPr>
        <w:t>Kegelmeyer</w:t>
      </w:r>
      <w:proofErr w:type="spellEnd"/>
      <w:r w:rsidRPr="006471E7">
        <w:rPr>
          <w:sz w:val="18"/>
          <w:szCs w:val="18"/>
        </w:rPr>
        <w:t xml:space="preserve">, W. P. (2002). SMOTE: Synthetic minority over-sampling technique. The Journal of Artificial Intelligence Research, 16, 321–357. </w:t>
      </w:r>
    </w:p>
    <w:p w14:paraId="2CD74E5C" w14:textId="2F1AB846" w:rsidR="004E7208" w:rsidRPr="006471E7" w:rsidRDefault="006471E7" w:rsidP="006471E7">
      <w:pPr>
        <w:spacing w:before="0"/>
        <w:ind w:left="360"/>
        <w:rPr>
          <w:sz w:val="18"/>
          <w:szCs w:val="18"/>
        </w:rPr>
      </w:pPr>
      <w:hyperlink r:id="rId22" w:history="1">
        <w:r w:rsidRPr="003C2221">
          <w:rPr>
            <w:rStyle w:val="Hyperlink"/>
            <w:sz w:val="18"/>
            <w:szCs w:val="18"/>
          </w:rPr>
          <w:t>https://doi.org/10.1613/jair.953</w:t>
        </w:r>
      </w:hyperlink>
    </w:p>
    <w:p w14:paraId="4871FF1A" w14:textId="77777777" w:rsidR="00CD361F" w:rsidRPr="006471E7" w:rsidRDefault="004E7208" w:rsidP="006471E7">
      <w:pPr>
        <w:ind w:left="360"/>
        <w:rPr>
          <w:sz w:val="18"/>
          <w:szCs w:val="18"/>
        </w:rPr>
      </w:pPr>
      <w:r w:rsidRPr="006471E7">
        <w:rPr>
          <w:sz w:val="18"/>
          <w:szCs w:val="18"/>
        </w:rPr>
        <w:t xml:space="preserve">Chen, T., &amp; </w:t>
      </w:r>
      <w:proofErr w:type="spellStart"/>
      <w:r w:rsidRPr="006471E7">
        <w:rPr>
          <w:sz w:val="18"/>
          <w:szCs w:val="18"/>
        </w:rPr>
        <w:t>Guestrin</w:t>
      </w:r>
      <w:proofErr w:type="spellEnd"/>
      <w:r w:rsidRPr="006471E7">
        <w:rPr>
          <w:sz w:val="18"/>
          <w:szCs w:val="18"/>
        </w:rPr>
        <w:t xml:space="preserve">, C. (2016). </w:t>
      </w:r>
      <w:proofErr w:type="spellStart"/>
      <w:r w:rsidRPr="006471E7">
        <w:rPr>
          <w:sz w:val="18"/>
          <w:szCs w:val="18"/>
        </w:rPr>
        <w:t>XGBoost</w:t>
      </w:r>
      <w:proofErr w:type="spellEnd"/>
      <w:r w:rsidRPr="006471E7">
        <w:rPr>
          <w:sz w:val="18"/>
          <w:szCs w:val="18"/>
        </w:rPr>
        <w:t xml:space="preserve">: A scalable tree boosting system. Proceedings of the 22nd ACM SIGKDD International Conference on Knowledge Discovery and Data Mining, 785–794. </w:t>
      </w:r>
    </w:p>
    <w:p w14:paraId="5AACB6D8" w14:textId="7CE7E8B4" w:rsidR="004E7208" w:rsidRPr="006471E7" w:rsidRDefault="00CD361F" w:rsidP="006471E7">
      <w:pPr>
        <w:spacing w:before="0"/>
        <w:ind w:left="360"/>
        <w:rPr>
          <w:sz w:val="18"/>
          <w:szCs w:val="18"/>
        </w:rPr>
      </w:pPr>
      <w:hyperlink r:id="rId23" w:history="1">
        <w:r w:rsidRPr="006471E7">
          <w:rPr>
            <w:rStyle w:val="Hyperlink"/>
            <w:sz w:val="18"/>
            <w:szCs w:val="18"/>
          </w:rPr>
          <w:t>https://doi.org/10.1145/2939672.2939785</w:t>
        </w:r>
      </w:hyperlink>
    </w:p>
    <w:p w14:paraId="49E4DFFB" w14:textId="77777777" w:rsidR="00CD361F" w:rsidRPr="006471E7" w:rsidRDefault="004E7208" w:rsidP="006471E7">
      <w:pPr>
        <w:ind w:left="360"/>
        <w:rPr>
          <w:sz w:val="18"/>
          <w:szCs w:val="18"/>
        </w:rPr>
      </w:pPr>
      <w:r w:rsidRPr="006471E7">
        <w:rPr>
          <w:sz w:val="18"/>
          <w:szCs w:val="18"/>
        </w:rPr>
        <w:t xml:space="preserve">Garcia Carretero, R., Vigil-Medina, L., Barquero-Perez, O., Mora-Jimenez, I., </w:t>
      </w:r>
      <w:proofErr w:type="spellStart"/>
      <w:r w:rsidRPr="006471E7">
        <w:rPr>
          <w:sz w:val="18"/>
          <w:szCs w:val="18"/>
        </w:rPr>
        <w:t>Soguero</w:t>
      </w:r>
      <w:proofErr w:type="spellEnd"/>
      <w:r w:rsidRPr="006471E7">
        <w:rPr>
          <w:sz w:val="18"/>
          <w:szCs w:val="18"/>
        </w:rPr>
        <w:t xml:space="preserve">-Ruiz, C., &amp; Ramos-Lopez, J. (2021). Machine learning approaches to constructing predictive models of vitamin D deficiency in a hypertensive population: A comparative study. Informatics for Health &amp; Social Care, 46(4), 355–369. </w:t>
      </w:r>
    </w:p>
    <w:p w14:paraId="51DE76EC" w14:textId="2E70248B" w:rsidR="004E7208" w:rsidRPr="006471E7" w:rsidRDefault="00CD361F" w:rsidP="006471E7">
      <w:pPr>
        <w:spacing w:before="0"/>
        <w:ind w:left="360"/>
        <w:rPr>
          <w:sz w:val="18"/>
          <w:szCs w:val="18"/>
        </w:rPr>
      </w:pPr>
      <w:hyperlink r:id="rId24" w:history="1">
        <w:r w:rsidRPr="006471E7">
          <w:rPr>
            <w:rStyle w:val="Hyperlink"/>
            <w:sz w:val="18"/>
            <w:szCs w:val="18"/>
          </w:rPr>
          <w:t>https://doi.org/10.1080/17538157.2021.1896524</w:t>
        </w:r>
      </w:hyperlink>
    </w:p>
    <w:p w14:paraId="4328F5DD" w14:textId="77777777" w:rsidR="006471E7" w:rsidRPr="006471E7" w:rsidRDefault="004E7208" w:rsidP="006471E7">
      <w:pPr>
        <w:ind w:left="360"/>
        <w:rPr>
          <w:sz w:val="18"/>
          <w:szCs w:val="18"/>
        </w:rPr>
      </w:pPr>
      <w:r w:rsidRPr="006471E7">
        <w:rPr>
          <w:sz w:val="18"/>
          <w:szCs w:val="18"/>
        </w:rPr>
        <w:t xml:space="preserve">Gardner, W. M., Larsson, A., &amp; Kassebaum, N. J. (2023). Prevalence, years lived with disability, and trends in anaemia burden by severity and cause, 1990–2021: Findings from the Global Burden of Disease Study 2021. The Lancet Haematology, 10(9), e713. </w:t>
      </w:r>
    </w:p>
    <w:p w14:paraId="50542B25" w14:textId="4ACEF9AE" w:rsidR="004E7208" w:rsidRPr="006471E7" w:rsidRDefault="006471E7" w:rsidP="006471E7">
      <w:pPr>
        <w:spacing w:before="0"/>
        <w:ind w:left="360"/>
        <w:rPr>
          <w:sz w:val="18"/>
          <w:szCs w:val="18"/>
        </w:rPr>
      </w:pPr>
      <w:hyperlink r:id="rId25" w:history="1">
        <w:r w:rsidRPr="006471E7">
          <w:rPr>
            <w:rStyle w:val="Hyperlink"/>
            <w:sz w:val="18"/>
            <w:szCs w:val="18"/>
          </w:rPr>
          <w:t>https://doi.org/10.1016/S2352-3026(23)00160-6</w:t>
        </w:r>
      </w:hyperlink>
    </w:p>
    <w:p w14:paraId="6F56318A" w14:textId="2C143C96" w:rsidR="004E7208" w:rsidRPr="006471E7" w:rsidRDefault="004E7208" w:rsidP="006471E7">
      <w:pPr>
        <w:ind w:left="360"/>
        <w:rPr>
          <w:sz w:val="18"/>
          <w:szCs w:val="18"/>
        </w:rPr>
      </w:pPr>
      <w:proofErr w:type="spellStart"/>
      <w:r w:rsidRPr="006471E7">
        <w:rPr>
          <w:sz w:val="18"/>
          <w:szCs w:val="18"/>
        </w:rPr>
        <w:t>Grandini</w:t>
      </w:r>
      <w:proofErr w:type="spellEnd"/>
      <w:r w:rsidRPr="006471E7">
        <w:rPr>
          <w:sz w:val="18"/>
          <w:szCs w:val="18"/>
        </w:rPr>
        <w:t xml:space="preserve">, M., Bagli, E., &amp; </w:t>
      </w:r>
      <w:proofErr w:type="spellStart"/>
      <w:r w:rsidRPr="006471E7">
        <w:rPr>
          <w:sz w:val="18"/>
          <w:szCs w:val="18"/>
        </w:rPr>
        <w:t>Visani</w:t>
      </w:r>
      <w:proofErr w:type="spellEnd"/>
      <w:r w:rsidRPr="006471E7">
        <w:rPr>
          <w:sz w:val="18"/>
          <w:szCs w:val="18"/>
        </w:rPr>
        <w:t xml:space="preserve">, G. (2020). Metrics for multi-class classification: An overview. </w:t>
      </w:r>
      <w:hyperlink r:id="rId26" w:history="1">
        <w:r w:rsidRPr="006471E7">
          <w:rPr>
            <w:rStyle w:val="Hyperlink"/>
            <w:sz w:val="18"/>
            <w:szCs w:val="18"/>
          </w:rPr>
          <w:t>https://doi.org/10.48550/arxiv.2008.05756</w:t>
        </w:r>
      </w:hyperlink>
    </w:p>
    <w:p w14:paraId="7ECE27C4" w14:textId="77777777" w:rsidR="004E7208" w:rsidRPr="006471E7" w:rsidRDefault="004E7208" w:rsidP="006471E7">
      <w:pPr>
        <w:ind w:left="360"/>
        <w:rPr>
          <w:sz w:val="18"/>
          <w:szCs w:val="18"/>
        </w:rPr>
      </w:pPr>
      <w:r w:rsidRPr="006471E7">
        <w:rPr>
          <w:sz w:val="18"/>
          <w:szCs w:val="18"/>
        </w:rPr>
        <w:t xml:space="preserve">Grinsztajn, L., </w:t>
      </w:r>
      <w:proofErr w:type="spellStart"/>
      <w:r w:rsidRPr="006471E7">
        <w:rPr>
          <w:sz w:val="18"/>
          <w:szCs w:val="18"/>
        </w:rPr>
        <w:t>Oyallon</w:t>
      </w:r>
      <w:proofErr w:type="spellEnd"/>
      <w:r w:rsidRPr="006471E7">
        <w:rPr>
          <w:sz w:val="18"/>
          <w:szCs w:val="18"/>
        </w:rPr>
        <w:t xml:space="preserve">, E., &amp; </w:t>
      </w:r>
      <w:proofErr w:type="spellStart"/>
      <w:r w:rsidRPr="006471E7">
        <w:rPr>
          <w:sz w:val="18"/>
          <w:szCs w:val="18"/>
        </w:rPr>
        <w:t>Varoquaux</w:t>
      </w:r>
      <w:proofErr w:type="spellEnd"/>
      <w:r w:rsidRPr="006471E7">
        <w:rPr>
          <w:sz w:val="18"/>
          <w:szCs w:val="18"/>
        </w:rPr>
        <w:t>, G. (2022). Why do tree-based models still outperform deep learning on typical tabular data? 36th Conference on Neural Information Processing Systems (</w:t>
      </w:r>
      <w:proofErr w:type="spellStart"/>
      <w:r w:rsidRPr="006471E7">
        <w:rPr>
          <w:sz w:val="18"/>
          <w:szCs w:val="18"/>
        </w:rPr>
        <w:t>NeurIPS</w:t>
      </w:r>
      <w:proofErr w:type="spellEnd"/>
      <w:r w:rsidRPr="006471E7">
        <w:rPr>
          <w:sz w:val="18"/>
          <w:szCs w:val="18"/>
        </w:rPr>
        <w:t xml:space="preserve"> 2022) Track on Datasets and Benchmarks.</w:t>
      </w:r>
    </w:p>
    <w:p w14:paraId="66D5812B" w14:textId="77777777" w:rsidR="006471E7" w:rsidRDefault="004E7208" w:rsidP="006471E7">
      <w:pPr>
        <w:ind w:left="360"/>
        <w:rPr>
          <w:sz w:val="18"/>
          <w:szCs w:val="18"/>
        </w:rPr>
      </w:pPr>
      <w:r w:rsidRPr="006471E7">
        <w:rPr>
          <w:sz w:val="18"/>
          <w:szCs w:val="18"/>
        </w:rPr>
        <w:t xml:space="preserve">Guo, J., He, Q., &amp; Li, Y. (2024). Machine learning-based prediction of vitamin D deficiency: NHANES 2001–2018. Frontiers in Endocrinology (Lausanne), 15, 1327058. </w:t>
      </w:r>
    </w:p>
    <w:p w14:paraId="4A9BC6A0" w14:textId="46D12E01" w:rsidR="00CD361F" w:rsidRPr="006471E7" w:rsidRDefault="006471E7" w:rsidP="006471E7">
      <w:pPr>
        <w:spacing w:before="0"/>
        <w:ind w:left="360"/>
        <w:rPr>
          <w:sz w:val="18"/>
          <w:szCs w:val="18"/>
        </w:rPr>
      </w:pPr>
      <w:hyperlink r:id="rId27" w:history="1">
        <w:r w:rsidRPr="003C2221">
          <w:rPr>
            <w:rStyle w:val="Hyperlink"/>
            <w:sz w:val="18"/>
            <w:szCs w:val="18"/>
          </w:rPr>
          <w:t>https://doi.org/10.3389/fendo.2024.1327058</w:t>
        </w:r>
      </w:hyperlink>
    </w:p>
    <w:p w14:paraId="12F64488" w14:textId="77777777" w:rsidR="006471E7" w:rsidRPr="006471E7" w:rsidRDefault="004E7208" w:rsidP="006471E7">
      <w:pPr>
        <w:ind w:left="360"/>
        <w:rPr>
          <w:sz w:val="18"/>
          <w:szCs w:val="18"/>
        </w:rPr>
      </w:pPr>
      <w:r w:rsidRPr="006471E7">
        <w:rPr>
          <w:sz w:val="18"/>
          <w:szCs w:val="18"/>
        </w:rPr>
        <w:t xml:space="preserve">Han, X., Ding, S., Lu, J., &amp; Li, Y. (2022). Global, regional, and national burdens of common micronutrient deficiencies from 1990 to 2019: A secondary trend analysis based on the Global Burden of Disease 2019 study. </w:t>
      </w:r>
      <w:proofErr w:type="spellStart"/>
      <w:r w:rsidRPr="006471E7">
        <w:rPr>
          <w:sz w:val="18"/>
          <w:szCs w:val="18"/>
        </w:rPr>
        <w:t>EClinicalMedicine</w:t>
      </w:r>
      <w:proofErr w:type="spellEnd"/>
      <w:r w:rsidRPr="006471E7">
        <w:rPr>
          <w:sz w:val="18"/>
          <w:szCs w:val="18"/>
        </w:rPr>
        <w:t xml:space="preserve">, 44, Article 101299. </w:t>
      </w:r>
    </w:p>
    <w:p w14:paraId="0F5C11AA" w14:textId="77BC4C61" w:rsidR="00CD361F" w:rsidRPr="006471E7" w:rsidRDefault="006471E7" w:rsidP="006471E7">
      <w:pPr>
        <w:spacing w:before="0"/>
        <w:ind w:left="360"/>
        <w:rPr>
          <w:sz w:val="18"/>
          <w:szCs w:val="18"/>
        </w:rPr>
      </w:pPr>
      <w:hyperlink r:id="rId28" w:history="1">
        <w:r w:rsidRPr="006471E7">
          <w:rPr>
            <w:rStyle w:val="Hyperlink"/>
            <w:sz w:val="18"/>
            <w:szCs w:val="18"/>
          </w:rPr>
          <w:t>https://doi.org/10.1016/j.eclinm.2022.101299</w:t>
        </w:r>
      </w:hyperlink>
    </w:p>
    <w:p w14:paraId="389913B5" w14:textId="77777777" w:rsidR="006471E7" w:rsidRDefault="004E7208" w:rsidP="006471E7">
      <w:pPr>
        <w:ind w:left="360"/>
        <w:rPr>
          <w:sz w:val="18"/>
          <w:szCs w:val="18"/>
        </w:rPr>
      </w:pPr>
      <w:proofErr w:type="spellStart"/>
      <w:r w:rsidRPr="006471E7">
        <w:rPr>
          <w:sz w:val="18"/>
          <w:szCs w:val="18"/>
        </w:rPr>
        <w:t>Harishbhai</w:t>
      </w:r>
      <w:proofErr w:type="spellEnd"/>
      <w:r w:rsidRPr="006471E7">
        <w:rPr>
          <w:sz w:val="18"/>
          <w:szCs w:val="18"/>
        </w:rPr>
        <w:t xml:space="preserve"> Tilala, M., Kumar Chenchala, P., </w:t>
      </w:r>
      <w:proofErr w:type="spellStart"/>
      <w:r w:rsidRPr="006471E7">
        <w:rPr>
          <w:sz w:val="18"/>
          <w:szCs w:val="18"/>
        </w:rPr>
        <w:t>Choppadandi</w:t>
      </w:r>
      <w:proofErr w:type="spellEnd"/>
      <w:r w:rsidRPr="006471E7">
        <w:rPr>
          <w:sz w:val="18"/>
          <w:szCs w:val="18"/>
        </w:rPr>
        <w:t xml:space="preserve">, A., Kaur, J., </w:t>
      </w:r>
      <w:proofErr w:type="spellStart"/>
      <w:r w:rsidRPr="006471E7">
        <w:rPr>
          <w:sz w:val="18"/>
          <w:szCs w:val="18"/>
        </w:rPr>
        <w:t>Naguri</w:t>
      </w:r>
      <w:proofErr w:type="spellEnd"/>
      <w:r w:rsidRPr="006471E7">
        <w:rPr>
          <w:sz w:val="18"/>
          <w:szCs w:val="18"/>
        </w:rPr>
        <w:t xml:space="preserve">, S., Saoji, R., &amp; </w:t>
      </w:r>
      <w:proofErr w:type="spellStart"/>
      <w:r w:rsidRPr="006471E7">
        <w:rPr>
          <w:sz w:val="18"/>
          <w:szCs w:val="18"/>
        </w:rPr>
        <w:t>Devaguptapu</w:t>
      </w:r>
      <w:proofErr w:type="spellEnd"/>
      <w:r w:rsidRPr="006471E7">
        <w:rPr>
          <w:sz w:val="18"/>
          <w:szCs w:val="18"/>
        </w:rPr>
        <w:t xml:space="preserve">, B. (2024). Ethical considerations in the use of artificial intelligence and machine learning in health care: A comprehensive review. </w:t>
      </w:r>
      <w:proofErr w:type="spellStart"/>
      <w:r w:rsidRPr="006471E7">
        <w:rPr>
          <w:sz w:val="18"/>
          <w:szCs w:val="18"/>
        </w:rPr>
        <w:t>Curēus</w:t>
      </w:r>
      <w:proofErr w:type="spellEnd"/>
      <w:r w:rsidRPr="006471E7">
        <w:rPr>
          <w:sz w:val="18"/>
          <w:szCs w:val="18"/>
        </w:rPr>
        <w:t xml:space="preserve"> (Palo Alto, CA), 16(6), e62443. </w:t>
      </w:r>
    </w:p>
    <w:p w14:paraId="6ACCC26A" w14:textId="38DC36BB" w:rsidR="00CD361F" w:rsidRPr="006471E7" w:rsidRDefault="006471E7" w:rsidP="006471E7">
      <w:pPr>
        <w:spacing w:before="0"/>
        <w:ind w:left="360"/>
        <w:rPr>
          <w:sz w:val="18"/>
          <w:szCs w:val="18"/>
        </w:rPr>
      </w:pPr>
      <w:hyperlink r:id="rId29" w:history="1">
        <w:r w:rsidRPr="003C2221">
          <w:rPr>
            <w:rStyle w:val="Hyperlink"/>
            <w:sz w:val="18"/>
            <w:szCs w:val="18"/>
          </w:rPr>
          <w:t>https://doi.org/10.7759/cureus.62443</w:t>
        </w:r>
      </w:hyperlink>
    </w:p>
    <w:p w14:paraId="4465945D" w14:textId="77777777" w:rsidR="006471E7" w:rsidRPr="006471E7" w:rsidRDefault="004E7208" w:rsidP="006471E7">
      <w:pPr>
        <w:ind w:left="360"/>
        <w:rPr>
          <w:sz w:val="18"/>
          <w:szCs w:val="18"/>
        </w:rPr>
      </w:pPr>
      <w:r w:rsidRPr="006471E7">
        <w:rPr>
          <w:sz w:val="18"/>
          <w:szCs w:val="18"/>
        </w:rPr>
        <w:lastRenderedPageBreak/>
        <w:t xml:space="preserve">Lyashevska, O., Malone, F., MacCarthy, E., Fiehler, J., </w:t>
      </w:r>
      <w:proofErr w:type="spellStart"/>
      <w:r w:rsidRPr="006471E7">
        <w:rPr>
          <w:sz w:val="18"/>
          <w:szCs w:val="18"/>
        </w:rPr>
        <w:t>Buhk</w:t>
      </w:r>
      <w:proofErr w:type="spellEnd"/>
      <w:r w:rsidRPr="006471E7">
        <w:rPr>
          <w:sz w:val="18"/>
          <w:szCs w:val="18"/>
        </w:rPr>
        <w:t xml:space="preserve">, J.-H., &amp; Morris, L. (2021). Class imbalance in gradient boosting classification algorithms: Application to experimental stroke data. Statistical Methods in Medical Research, 30(3), 916–925. </w:t>
      </w:r>
    </w:p>
    <w:p w14:paraId="091A512F" w14:textId="49803A50" w:rsidR="00CD361F" w:rsidRPr="006471E7" w:rsidRDefault="006471E7" w:rsidP="006471E7">
      <w:pPr>
        <w:spacing w:before="0"/>
        <w:ind w:left="360"/>
        <w:rPr>
          <w:sz w:val="18"/>
          <w:szCs w:val="18"/>
        </w:rPr>
      </w:pPr>
      <w:hyperlink r:id="rId30" w:history="1">
        <w:r w:rsidRPr="006471E7">
          <w:rPr>
            <w:rStyle w:val="Hyperlink"/>
            <w:sz w:val="18"/>
            <w:szCs w:val="18"/>
          </w:rPr>
          <w:t>https://doi.org/10.1177/0962280220980484</w:t>
        </w:r>
      </w:hyperlink>
    </w:p>
    <w:p w14:paraId="4C447763" w14:textId="77777777" w:rsidR="006471E7" w:rsidRPr="006471E7" w:rsidRDefault="004E7208" w:rsidP="006471E7">
      <w:pPr>
        <w:ind w:left="360"/>
        <w:rPr>
          <w:sz w:val="18"/>
          <w:szCs w:val="18"/>
        </w:rPr>
      </w:pPr>
      <w:r w:rsidRPr="006471E7">
        <w:rPr>
          <w:sz w:val="18"/>
          <w:szCs w:val="18"/>
        </w:rPr>
        <w:t xml:space="preserve">Mays, S. (2018). Micronutrient deficiency diseases: </w:t>
      </w:r>
      <w:proofErr w:type="spellStart"/>
      <w:r w:rsidRPr="006471E7">
        <w:rPr>
          <w:sz w:val="18"/>
          <w:szCs w:val="18"/>
        </w:rPr>
        <w:t>Anemia</w:t>
      </w:r>
      <w:proofErr w:type="spellEnd"/>
      <w:r w:rsidRPr="006471E7">
        <w:rPr>
          <w:sz w:val="18"/>
          <w:szCs w:val="18"/>
        </w:rPr>
        <w:t xml:space="preserve">, scurvy, and rickets. The international encyclopedia of biological anthropology, 1–5. </w:t>
      </w:r>
    </w:p>
    <w:p w14:paraId="0D96B891" w14:textId="660F552A" w:rsidR="00CD361F" w:rsidRPr="006471E7" w:rsidRDefault="006471E7" w:rsidP="006471E7">
      <w:pPr>
        <w:spacing w:before="0"/>
        <w:ind w:left="360"/>
        <w:rPr>
          <w:sz w:val="18"/>
          <w:szCs w:val="18"/>
        </w:rPr>
      </w:pPr>
      <w:hyperlink r:id="rId31" w:history="1">
        <w:r w:rsidRPr="006471E7">
          <w:rPr>
            <w:rStyle w:val="Hyperlink"/>
            <w:sz w:val="18"/>
            <w:szCs w:val="18"/>
          </w:rPr>
          <w:t>https://doi.org/10.1002/9781118584538.ieba0271</w:t>
        </w:r>
      </w:hyperlink>
    </w:p>
    <w:p w14:paraId="107729B0" w14:textId="77777777" w:rsidR="00CD361F" w:rsidRPr="006471E7" w:rsidRDefault="004E7208" w:rsidP="006471E7">
      <w:pPr>
        <w:ind w:left="360"/>
        <w:rPr>
          <w:sz w:val="18"/>
          <w:szCs w:val="18"/>
        </w:rPr>
      </w:pPr>
      <w:r w:rsidRPr="006471E7">
        <w:rPr>
          <w:sz w:val="18"/>
          <w:szCs w:val="18"/>
        </w:rPr>
        <w:t xml:space="preserve">Murdoch, B. (2021). Privacy and artificial intelligence: Challenges for protecting health information in a new era. BMC Medical Ethics, 22(1), Article 122. </w:t>
      </w:r>
    </w:p>
    <w:p w14:paraId="23F95A82" w14:textId="2D0ADC1E" w:rsidR="00CD361F" w:rsidRPr="006471E7" w:rsidRDefault="00CD361F" w:rsidP="006471E7">
      <w:pPr>
        <w:spacing w:before="0"/>
        <w:ind w:left="360"/>
        <w:rPr>
          <w:sz w:val="18"/>
          <w:szCs w:val="18"/>
        </w:rPr>
      </w:pPr>
      <w:hyperlink r:id="rId32" w:history="1">
        <w:r w:rsidRPr="006471E7">
          <w:rPr>
            <w:rStyle w:val="Hyperlink"/>
            <w:sz w:val="18"/>
            <w:szCs w:val="18"/>
          </w:rPr>
          <w:t>https://doi.org/10.1186/s12910-021-00687-3</w:t>
        </w:r>
      </w:hyperlink>
    </w:p>
    <w:p w14:paraId="08B28142" w14:textId="77777777" w:rsidR="00CD361F" w:rsidRPr="006471E7" w:rsidRDefault="004E7208" w:rsidP="006471E7">
      <w:pPr>
        <w:ind w:left="360"/>
        <w:rPr>
          <w:sz w:val="18"/>
          <w:szCs w:val="18"/>
        </w:rPr>
      </w:pPr>
      <w:proofErr w:type="spellStart"/>
      <w:r w:rsidRPr="006471E7">
        <w:rPr>
          <w:sz w:val="18"/>
          <w:szCs w:val="18"/>
        </w:rPr>
        <w:t>Ntoutsi</w:t>
      </w:r>
      <w:proofErr w:type="spellEnd"/>
      <w:r w:rsidRPr="006471E7">
        <w:rPr>
          <w:sz w:val="18"/>
          <w:szCs w:val="18"/>
        </w:rPr>
        <w:t xml:space="preserve">, E., Fafalios, P., Gadiraju, U., Iosifidis, V., Nejdl, W., Vidal, M., Ruggieri, S., Turini, F., Papadopoulos, S., </w:t>
      </w:r>
      <w:proofErr w:type="spellStart"/>
      <w:r w:rsidRPr="006471E7">
        <w:rPr>
          <w:sz w:val="18"/>
          <w:szCs w:val="18"/>
        </w:rPr>
        <w:t>Krasanakis</w:t>
      </w:r>
      <w:proofErr w:type="spellEnd"/>
      <w:r w:rsidRPr="006471E7">
        <w:rPr>
          <w:sz w:val="18"/>
          <w:szCs w:val="18"/>
        </w:rPr>
        <w:t xml:space="preserve">, E., </w:t>
      </w:r>
      <w:proofErr w:type="spellStart"/>
      <w:r w:rsidRPr="006471E7">
        <w:rPr>
          <w:sz w:val="18"/>
          <w:szCs w:val="18"/>
        </w:rPr>
        <w:t>Kompatsiaris</w:t>
      </w:r>
      <w:proofErr w:type="spellEnd"/>
      <w:r w:rsidRPr="006471E7">
        <w:rPr>
          <w:sz w:val="18"/>
          <w:szCs w:val="18"/>
        </w:rPr>
        <w:t>, I., Kinder-</w:t>
      </w:r>
      <w:proofErr w:type="spellStart"/>
      <w:r w:rsidRPr="006471E7">
        <w:rPr>
          <w:sz w:val="18"/>
          <w:szCs w:val="18"/>
        </w:rPr>
        <w:t>Kurlanda</w:t>
      </w:r>
      <w:proofErr w:type="spellEnd"/>
      <w:r w:rsidRPr="006471E7">
        <w:rPr>
          <w:sz w:val="18"/>
          <w:szCs w:val="18"/>
        </w:rPr>
        <w:t xml:space="preserve">, K., Wagner, C., Karimi, F., Fernandez, M., Alani, H., Berendt, B., Kruegel, T., Heinze, C., … Staab, S. (2020). Bias in data-driven artificial intelligence systems — An introductory survey. Wiley Interdisciplinary Reviews: Data Mining and Knowledge Discovery, 10(3), e1356. </w:t>
      </w:r>
    </w:p>
    <w:p w14:paraId="5D398127" w14:textId="31623333" w:rsidR="00CD361F" w:rsidRPr="006471E7" w:rsidRDefault="00CD361F" w:rsidP="006471E7">
      <w:pPr>
        <w:spacing w:before="0"/>
        <w:ind w:left="360"/>
        <w:rPr>
          <w:sz w:val="18"/>
          <w:szCs w:val="18"/>
        </w:rPr>
      </w:pPr>
      <w:hyperlink r:id="rId33" w:history="1">
        <w:r w:rsidRPr="006471E7">
          <w:rPr>
            <w:rStyle w:val="Hyperlink"/>
            <w:sz w:val="18"/>
            <w:szCs w:val="18"/>
          </w:rPr>
          <w:t>https://doi.org/10.1002/widm.1356</w:t>
        </w:r>
      </w:hyperlink>
    </w:p>
    <w:p w14:paraId="0D2CA33E" w14:textId="77777777" w:rsidR="006471E7" w:rsidRDefault="004E7208" w:rsidP="006471E7">
      <w:pPr>
        <w:ind w:left="360"/>
        <w:rPr>
          <w:sz w:val="18"/>
          <w:szCs w:val="18"/>
        </w:rPr>
      </w:pPr>
      <w:r w:rsidRPr="006471E7">
        <w:rPr>
          <w:sz w:val="18"/>
          <w:szCs w:val="18"/>
        </w:rPr>
        <w:t>Obermeyer, Z., Powers, B., Vogeli, C., &amp; Mullainathan, S. (2019). Dissecting racial bias in an algorithm used to manage the health of populations. Science, 366(6464), 447–453.</w:t>
      </w:r>
    </w:p>
    <w:p w14:paraId="7C974549" w14:textId="36EC66B8" w:rsidR="00CD361F" w:rsidRPr="006471E7" w:rsidRDefault="006471E7" w:rsidP="006471E7">
      <w:pPr>
        <w:spacing w:before="0"/>
        <w:ind w:left="360"/>
        <w:rPr>
          <w:sz w:val="18"/>
          <w:szCs w:val="18"/>
        </w:rPr>
      </w:pPr>
      <w:hyperlink r:id="rId34" w:history="1">
        <w:r w:rsidRPr="003C2221">
          <w:rPr>
            <w:rStyle w:val="Hyperlink"/>
            <w:sz w:val="18"/>
            <w:szCs w:val="18"/>
          </w:rPr>
          <w:t>https://doi.org/10.1126/science.aax2342</w:t>
        </w:r>
      </w:hyperlink>
    </w:p>
    <w:p w14:paraId="27C95932" w14:textId="77777777" w:rsidR="006471E7" w:rsidRPr="006471E7" w:rsidRDefault="004E7208" w:rsidP="006471E7">
      <w:pPr>
        <w:ind w:left="360"/>
        <w:rPr>
          <w:sz w:val="18"/>
          <w:szCs w:val="18"/>
        </w:rPr>
      </w:pPr>
      <w:r w:rsidRPr="006471E7">
        <w:rPr>
          <w:sz w:val="18"/>
          <w:szCs w:val="18"/>
        </w:rPr>
        <w:t xml:space="preserve">Parrott, J. M., Parrott, A. J., Rouhi, A. D., Parrott, J. S., &amp; Dumon, K. R. (2023). What we are missing: Using machine learning models to predict vitamin C deficiency in patients with metabolic and bariatric surgery. Obesity Surgery, 33(6), 1710–1719. </w:t>
      </w:r>
    </w:p>
    <w:p w14:paraId="79BFEB37" w14:textId="469223C8" w:rsidR="00CD361F" w:rsidRPr="006471E7" w:rsidRDefault="006471E7" w:rsidP="006471E7">
      <w:pPr>
        <w:spacing w:before="0"/>
        <w:ind w:left="360"/>
        <w:rPr>
          <w:sz w:val="18"/>
          <w:szCs w:val="18"/>
        </w:rPr>
      </w:pPr>
      <w:hyperlink r:id="rId35" w:history="1">
        <w:r w:rsidRPr="006471E7">
          <w:rPr>
            <w:rStyle w:val="Hyperlink"/>
            <w:sz w:val="18"/>
            <w:szCs w:val="18"/>
          </w:rPr>
          <w:t>https://doi.org/10.1007/s11695-023-06571-w</w:t>
        </w:r>
      </w:hyperlink>
    </w:p>
    <w:p w14:paraId="4ECB1B47" w14:textId="77777777" w:rsidR="00CD361F" w:rsidRPr="006471E7" w:rsidRDefault="004E7208" w:rsidP="006471E7">
      <w:pPr>
        <w:ind w:left="360"/>
        <w:rPr>
          <w:sz w:val="18"/>
          <w:szCs w:val="18"/>
        </w:rPr>
      </w:pPr>
      <w:r w:rsidRPr="006471E7">
        <w:rPr>
          <w:sz w:val="18"/>
          <w:szCs w:val="18"/>
        </w:rPr>
        <w:t xml:space="preserve">Pedregosa, F., </w:t>
      </w:r>
      <w:proofErr w:type="spellStart"/>
      <w:r w:rsidRPr="006471E7">
        <w:rPr>
          <w:sz w:val="18"/>
          <w:szCs w:val="18"/>
        </w:rPr>
        <w:t>Varoquaux</w:t>
      </w:r>
      <w:proofErr w:type="spellEnd"/>
      <w:r w:rsidRPr="006471E7">
        <w:rPr>
          <w:sz w:val="18"/>
          <w:szCs w:val="18"/>
        </w:rPr>
        <w:t xml:space="preserve">, G., </w:t>
      </w:r>
      <w:proofErr w:type="spellStart"/>
      <w:r w:rsidRPr="006471E7">
        <w:rPr>
          <w:sz w:val="18"/>
          <w:szCs w:val="18"/>
        </w:rPr>
        <w:t>Gramfort</w:t>
      </w:r>
      <w:proofErr w:type="spellEnd"/>
      <w:r w:rsidRPr="006471E7">
        <w:rPr>
          <w:sz w:val="18"/>
          <w:szCs w:val="18"/>
        </w:rPr>
        <w:t xml:space="preserve">, A., Michel, V., Thirion, B., Grisel, O., Blondel, M., </w:t>
      </w:r>
      <w:proofErr w:type="spellStart"/>
      <w:r w:rsidRPr="006471E7">
        <w:rPr>
          <w:sz w:val="18"/>
          <w:szCs w:val="18"/>
        </w:rPr>
        <w:t>Prettenhofer</w:t>
      </w:r>
      <w:proofErr w:type="spellEnd"/>
      <w:r w:rsidRPr="006471E7">
        <w:rPr>
          <w:sz w:val="18"/>
          <w:szCs w:val="18"/>
        </w:rPr>
        <w:t xml:space="preserve">, P., Weiss, R., Dubourg, V., Vanderplas, J., Passos, A., </w:t>
      </w:r>
      <w:proofErr w:type="spellStart"/>
      <w:r w:rsidRPr="006471E7">
        <w:rPr>
          <w:sz w:val="18"/>
          <w:szCs w:val="18"/>
        </w:rPr>
        <w:t>Cournapeau</w:t>
      </w:r>
      <w:proofErr w:type="spellEnd"/>
      <w:r w:rsidRPr="006471E7">
        <w:rPr>
          <w:sz w:val="18"/>
          <w:szCs w:val="18"/>
        </w:rPr>
        <w:t xml:space="preserve">, D., Brucher, M., Perrot, M., &amp; Duchesnay, E. (2011). Scikit-learn: Machine learning in Python. Journal of Machine Learning Research. </w:t>
      </w:r>
    </w:p>
    <w:p w14:paraId="11066390" w14:textId="18FE5B97" w:rsidR="00CD361F" w:rsidRPr="006471E7" w:rsidRDefault="00CD361F" w:rsidP="006471E7">
      <w:pPr>
        <w:spacing w:before="0"/>
        <w:ind w:left="360"/>
        <w:rPr>
          <w:sz w:val="18"/>
          <w:szCs w:val="18"/>
        </w:rPr>
      </w:pPr>
      <w:hyperlink r:id="rId36" w:history="1">
        <w:r w:rsidRPr="006471E7">
          <w:rPr>
            <w:rStyle w:val="Hyperlink"/>
            <w:sz w:val="18"/>
            <w:szCs w:val="18"/>
          </w:rPr>
          <w:t>https://doi.org/10.5555/1953048.2078195</w:t>
        </w:r>
      </w:hyperlink>
    </w:p>
    <w:p w14:paraId="0498F68E" w14:textId="77777777" w:rsidR="00CD361F" w:rsidRPr="006471E7" w:rsidRDefault="004E7208" w:rsidP="006471E7">
      <w:pPr>
        <w:ind w:left="360"/>
        <w:rPr>
          <w:sz w:val="18"/>
          <w:szCs w:val="18"/>
        </w:rPr>
      </w:pPr>
      <w:r w:rsidRPr="006471E7">
        <w:rPr>
          <w:sz w:val="18"/>
          <w:szCs w:val="18"/>
        </w:rPr>
        <w:t xml:space="preserve">Perera, M., </w:t>
      </w:r>
      <w:proofErr w:type="spellStart"/>
      <w:r w:rsidRPr="006471E7">
        <w:rPr>
          <w:sz w:val="18"/>
          <w:szCs w:val="18"/>
        </w:rPr>
        <w:t>Vidanaarachchi</w:t>
      </w:r>
      <w:proofErr w:type="spellEnd"/>
      <w:r w:rsidRPr="006471E7">
        <w:rPr>
          <w:sz w:val="18"/>
          <w:szCs w:val="18"/>
        </w:rPr>
        <w:t xml:space="preserve">, R., </w:t>
      </w:r>
      <w:proofErr w:type="spellStart"/>
      <w:r w:rsidRPr="006471E7">
        <w:rPr>
          <w:sz w:val="18"/>
          <w:szCs w:val="18"/>
        </w:rPr>
        <w:t>Chandrashekeran</w:t>
      </w:r>
      <w:proofErr w:type="spellEnd"/>
      <w:r w:rsidRPr="006471E7">
        <w:rPr>
          <w:sz w:val="18"/>
          <w:szCs w:val="18"/>
        </w:rPr>
        <w:t xml:space="preserve">, S., Kennedy, M., Kennedy, B., &amp; </w:t>
      </w:r>
      <w:proofErr w:type="spellStart"/>
      <w:r w:rsidRPr="006471E7">
        <w:rPr>
          <w:sz w:val="18"/>
          <w:szCs w:val="18"/>
        </w:rPr>
        <w:t>Halgamuge</w:t>
      </w:r>
      <w:proofErr w:type="spellEnd"/>
      <w:r w:rsidRPr="006471E7">
        <w:rPr>
          <w:sz w:val="18"/>
          <w:szCs w:val="18"/>
        </w:rPr>
        <w:t xml:space="preserve">, S. (2025). Indigenous peoples and artificial intelligence: A systematic review and future directions. Big Data &amp; Society, 12(2). </w:t>
      </w:r>
    </w:p>
    <w:p w14:paraId="63E055B2" w14:textId="5380C0AD" w:rsidR="00CD361F" w:rsidRPr="006471E7" w:rsidRDefault="00CD361F" w:rsidP="006471E7">
      <w:pPr>
        <w:spacing w:before="0"/>
        <w:ind w:left="360"/>
        <w:rPr>
          <w:sz w:val="18"/>
          <w:szCs w:val="18"/>
        </w:rPr>
      </w:pPr>
      <w:hyperlink r:id="rId37" w:history="1">
        <w:r w:rsidRPr="006471E7">
          <w:rPr>
            <w:rStyle w:val="Hyperlink"/>
            <w:sz w:val="18"/>
            <w:szCs w:val="18"/>
          </w:rPr>
          <w:t>https://doi.org/10.1177/20539517251349170</w:t>
        </w:r>
      </w:hyperlink>
    </w:p>
    <w:p w14:paraId="1624AEDF" w14:textId="77777777" w:rsidR="00CD361F" w:rsidRPr="006471E7" w:rsidRDefault="004E7208" w:rsidP="006471E7">
      <w:pPr>
        <w:ind w:left="360"/>
        <w:rPr>
          <w:sz w:val="18"/>
          <w:szCs w:val="18"/>
        </w:rPr>
      </w:pPr>
      <w:r w:rsidRPr="006471E7">
        <w:rPr>
          <w:sz w:val="18"/>
          <w:szCs w:val="18"/>
        </w:rPr>
        <w:t xml:space="preserve">Price, W. N., &amp; Cohen, I. G. (2019). Privacy in the age of medical big data. Nature Medicine, 25(1), 37–43. </w:t>
      </w:r>
    </w:p>
    <w:p w14:paraId="572FF4F7" w14:textId="7FD26986" w:rsidR="00CD361F" w:rsidRPr="006471E7" w:rsidRDefault="00CD361F" w:rsidP="006471E7">
      <w:pPr>
        <w:spacing w:before="0"/>
        <w:ind w:left="360"/>
        <w:rPr>
          <w:sz w:val="18"/>
          <w:szCs w:val="18"/>
        </w:rPr>
      </w:pPr>
      <w:hyperlink r:id="rId38" w:history="1">
        <w:r w:rsidRPr="006471E7">
          <w:rPr>
            <w:rStyle w:val="Hyperlink"/>
            <w:sz w:val="18"/>
            <w:szCs w:val="18"/>
          </w:rPr>
          <w:t>https://doi.org/10.1038/s41591-018-0272-7</w:t>
        </w:r>
      </w:hyperlink>
    </w:p>
    <w:p w14:paraId="376F9847" w14:textId="77777777" w:rsidR="006471E7" w:rsidRDefault="004E7208" w:rsidP="006471E7">
      <w:pPr>
        <w:ind w:left="360"/>
        <w:rPr>
          <w:sz w:val="18"/>
          <w:szCs w:val="18"/>
        </w:rPr>
      </w:pPr>
      <w:r w:rsidRPr="006471E7">
        <w:rPr>
          <w:sz w:val="18"/>
          <w:szCs w:val="18"/>
        </w:rPr>
        <w:t xml:space="preserve">Ramesh, J., Sankalpa, D., Khamis, A., </w:t>
      </w:r>
      <w:proofErr w:type="spellStart"/>
      <w:r w:rsidRPr="006471E7">
        <w:rPr>
          <w:sz w:val="18"/>
          <w:szCs w:val="18"/>
        </w:rPr>
        <w:t>Sagahyroon</w:t>
      </w:r>
      <w:proofErr w:type="spellEnd"/>
      <w:r w:rsidRPr="006471E7">
        <w:rPr>
          <w:sz w:val="18"/>
          <w:szCs w:val="18"/>
        </w:rPr>
        <w:t xml:space="preserve">, A., &amp; Aloul, F. (2022). Explainable machine learning for vitamin A deficiency classification in schoolchildren. 2022 IEEE-EMBS International Conference on Biomedical and Health Informatics (BHI), 01–04. </w:t>
      </w:r>
    </w:p>
    <w:p w14:paraId="0736375B" w14:textId="6B3DBAC9" w:rsidR="002D4CC4" w:rsidRPr="006471E7" w:rsidRDefault="00C95AD9" w:rsidP="006471E7">
      <w:pPr>
        <w:spacing w:before="0"/>
        <w:ind w:left="360"/>
        <w:rPr>
          <w:sz w:val="18"/>
          <w:szCs w:val="18"/>
        </w:rPr>
      </w:pPr>
      <w:hyperlink r:id="rId39" w:history="1">
        <w:r w:rsidRPr="003C2221">
          <w:rPr>
            <w:rStyle w:val="Hyperlink"/>
            <w:sz w:val="18"/>
            <w:szCs w:val="18"/>
          </w:rPr>
          <w:t>https://doi.org/10.1109/BHI56158.2022.9926924</w:t>
        </w:r>
      </w:hyperlink>
    </w:p>
    <w:p w14:paraId="0E79903C" w14:textId="77777777" w:rsidR="00CD361F" w:rsidRPr="00D5738E" w:rsidRDefault="00CD361F" w:rsidP="00CD361F"/>
    <w:p w14:paraId="3C3C3382" w14:textId="3EEF3E68" w:rsidR="007B0A78" w:rsidRPr="00D5738E" w:rsidRDefault="00000000">
      <w:pPr>
        <w:spacing w:before="480"/>
      </w:pPr>
      <w:r w:rsidRPr="00D5738E">
        <w:br w:type="page"/>
      </w:r>
    </w:p>
    <w:p w14:paraId="6C5BFCB0" w14:textId="1C8BC20F" w:rsidR="007B0A78" w:rsidRPr="00D5738E" w:rsidRDefault="00000000">
      <w:pPr>
        <w:rPr>
          <w:color w:val="FFFFFF"/>
          <w:sz w:val="2"/>
          <w:szCs w:val="2"/>
        </w:rPr>
      </w:pPr>
      <w:r w:rsidRPr="00D5738E">
        <w:rPr>
          <w:color w:val="FFFFFF"/>
          <w:sz w:val="2"/>
          <w:szCs w:val="2"/>
        </w:rPr>
        <w:lastRenderedPageBreak/>
        <w:t xml:space="preserve">use regression algorithms such as random forest regressor, SVM regressor and act as if they are </w:t>
      </w:r>
      <w:proofErr w:type="spellStart"/>
      <w:r w:rsidRPr="00D5738E">
        <w:rPr>
          <w:color w:val="FFFFFF"/>
          <w:sz w:val="2"/>
          <w:szCs w:val="2"/>
        </w:rPr>
        <w:t>are</w:t>
      </w:r>
      <w:proofErr w:type="spellEnd"/>
      <w:r w:rsidRPr="00D5738E">
        <w:rPr>
          <w:color w:val="FFFFFF"/>
          <w:sz w:val="2"/>
          <w:szCs w:val="2"/>
        </w:rPr>
        <w:t xml:space="preserve"> good fit for a classification problem</w:t>
      </w:r>
    </w:p>
    <w:p w14:paraId="266B87E3" w14:textId="73C71A54" w:rsidR="002D5755" w:rsidRDefault="002D5755" w:rsidP="00FB2BA7">
      <w:pPr>
        <w:pStyle w:val="Heading1"/>
        <w:numPr>
          <w:ilvl w:val="0"/>
          <w:numId w:val="26"/>
        </w:numPr>
      </w:pPr>
      <w:bookmarkStart w:id="22" w:name="_Toc228108170"/>
      <w:r>
        <w:t>Appendices</w:t>
      </w:r>
      <w:bookmarkEnd w:id="22"/>
    </w:p>
    <w:p w14:paraId="299D8F8B" w14:textId="2749D950" w:rsidR="002D5755" w:rsidRPr="00D5738E" w:rsidRDefault="002D5755" w:rsidP="002D5755">
      <w:pPr>
        <w:pStyle w:val="Heading2"/>
        <w:numPr>
          <w:ilvl w:val="0"/>
          <w:numId w:val="22"/>
        </w:numPr>
      </w:pPr>
      <w:bookmarkStart w:id="23" w:name="_Toc228108171"/>
      <w:r>
        <w:t>Appendix A - Hyperparameter Search Results</w:t>
      </w:r>
      <w:bookmarkEnd w:id="23"/>
      <w:r>
        <w:t xml:space="preserve"> </w:t>
      </w:r>
    </w:p>
    <w:tbl>
      <w:tblPr>
        <w:tblStyle w:val="TableGrid"/>
        <w:tblW w:w="10207" w:type="dxa"/>
        <w:tblInd w:w="-431" w:type="dxa"/>
        <w:tblLook w:val="04A0" w:firstRow="1" w:lastRow="0" w:firstColumn="1" w:lastColumn="0" w:noHBand="0" w:noVBand="1"/>
      </w:tblPr>
      <w:tblGrid>
        <w:gridCol w:w="1904"/>
        <w:gridCol w:w="7181"/>
        <w:gridCol w:w="1122"/>
      </w:tblGrid>
      <w:tr w:rsidR="00635B7E" w:rsidRPr="002D5755" w14:paraId="47D84994" w14:textId="77777777" w:rsidTr="00635B7E">
        <w:tc>
          <w:tcPr>
            <w:tcW w:w="1904" w:type="dxa"/>
            <w:hideMark/>
          </w:tcPr>
          <w:p w14:paraId="46934DDC" w14:textId="77777777" w:rsidR="002D5755" w:rsidRPr="002D5755" w:rsidRDefault="002D5755" w:rsidP="002D5755">
            <w:pPr>
              <w:spacing w:before="200" w:line="300" w:lineRule="auto"/>
              <w:jc w:val="center"/>
              <w:rPr>
                <w:b/>
                <w:bCs/>
                <w:sz w:val="18"/>
                <w:szCs w:val="18"/>
              </w:rPr>
            </w:pPr>
            <w:r w:rsidRPr="002D5755">
              <w:rPr>
                <w:b/>
                <w:bCs/>
                <w:sz w:val="18"/>
                <w:szCs w:val="18"/>
              </w:rPr>
              <w:t>Experiment</w:t>
            </w:r>
          </w:p>
        </w:tc>
        <w:tc>
          <w:tcPr>
            <w:tcW w:w="7181" w:type="dxa"/>
            <w:hideMark/>
          </w:tcPr>
          <w:p w14:paraId="1C1ED135" w14:textId="77777777" w:rsidR="002D5755" w:rsidRPr="002D5755" w:rsidRDefault="002D5755" w:rsidP="002D5755">
            <w:pPr>
              <w:spacing w:before="200" w:line="300" w:lineRule="auto"/>
              <w:jc w:val="center"/>
              <w:rPr>
                <w:b/>
                <w:bCs/>
                <w:sz w:val="18"/>
                <w:szCs w:val="18"/>
              </w:rPr>
            </w:pPr>
            <w:r w:rsidRPr="002D5755">
              <w:rPr>
                <w:b/>
                <w:bCs/>
                <w:sz w:val="18"/>
                <w:szCs w:val="18"/>
              </w:rPr>
              <w:t>Best Parameters</w:t>
            </w:r>
          </w:p>
        </w:tc>
        <w:tc>
          <w:tcPr>
            <w:tcW w:w="1122" w:type="dxa"/>
            <w:hideMark/>
          </w:tcPr>
          <w:p w14:paraId="654CA163" w14:textId="77777777" w:rsidR="002D5755" w:rsidRPr="002D5755" w:rsidRDefault="002D5755" w:rsidP="002D5755">
            <w:pPr>
              <w:spacing w:before="200" w:line="300" w:lineRule="auto"/>
              <w:jc w:val="center"/>
              <w:rPr>
                <w:b/>
                <w:bCs/>
                <w:sz w:val="18"/>
                <w:szCs w:val="18"/>
              </w:rPr>
            </w:pPr>
            <w:r w:rsidRPr="002D5755">
              <w:rPr>
                <w:b/>
                <w:bCs/>
                <w:sz w:val="18"/>
                <w:szCs w:val="18"/>
              </w:rPr>
              <w:t>Cross-</w:t>
            </w:r>
            <w:proofErr w:type="spellStart"/>
            <w:r w:rsidRPr="002D5755">
              <w:rPr>
                <w:b/>
                <w:bCs/>
                <w:sz w:val="18"/>
                <w:szCs w:val="18"/>
              </w:rPr>
              <w:t>val</w:t>
            </w:r>
            <w:proofErr w:type="spellEnd"/>
            <w:r w:rsidRPr="002D5755">
              <w:rPr>
                <w:b/>
                <w:bCs/>
                <w:sz w:val="18"/>
                <w:szCs w:val="18"/>
              </w:rPr>
              <w:t xml:space="preserve"> Macro F1</w:t>
            </w:r>
          </w:p>
        </w:tc>
      </w:tr>
      <w:tr w:rsidR="00635B7E" w:rsidRPr="002D5755" w14:paraId="03DAD293" w14:textId="77777777" w:rsidTr="00635B7E">
        <w:tc>
          <w:tcPr>
            <w:tcW w:w="1904" w:type="dxa"/>
            <w:hideMark/>
          </w:tcPr>
          <w:p w14:paraId="4F8B7AD9" w14:textId="77777777" w:rsidR="002D5755" w:rsidRPr="002D5755" w:rsidRDefault="002D5755" w:rsidP="002D5755">
            <w:pPr>
              <w:spacing w:before="200" w:line="300" w:lineRule="auto"/>
              <w:jc w:val="left"/>
              <w:rPr>
                <w:b/>
                <w:bCs/>
                <w:sz w:val="18"/>
                <w:szCs w:val="18"/>
              </w:rPr>
            </w:pPr>
            <w:r w:rsidRPr="002D5755">
              <w:rPr>
                <w:b/>
                <w:bCs/>
                <w:sz w:val="18"/>
                <w:szCs w:val="18"/>
              </w:rPr>
              <w:t>Decision Tree</w:t>
            </w:r>
          </w:p>
        </w:tc>
        <w:tc>
          <w:tcPr>
            <w:tcW w:w="7181" w:type="dxa"/>
            <w:hideMark/>
          </w:tcPr>
          <w:p w14:paraId="34F4A6A2" w14:textId="2C9AC8FC" w:rsidR="002D5755" w:rsidRPr="002D5755" w:rsidRDefault="002D5755" w:rsidP="002D5755">
            <w:pPr>
              <w:spacing w:before="200" w:line="300" w:lineRule="auto"/>
              <w:jc w:val="left"/>
              <w:rPr>
                <w:sz w:val="18"/>
                <w:szCs w:val="18"/>
              </w:rPr>
            </w:pPr>
            <w:r w:rsidRPr="002D5755">
              <w:rPr>
                <w:sz w:val="18"/>
                <w:szCs w:val="18"/>
              </w:rPr>
              <w:t>criterion=</w:t>
            </w:r>
            <w:proofErr w:type="spellStart"/>
            <w:r w:rsidRPr="002D5755">
              <w:rPr>
                <w:sz w:val="18"/>
                <w:szCs w:val="18"/>
              </w:rPr>
              <w:t>gini</w:t>
            </w:r>
            <w:proofErr w:type="spellEnd"/>
            <w:r w:rsidRPr="002D5755">
              <w:rPr>
                <w:sz w:val="18"/>
                <w:szCs w:val="18"/>
              </w:rPr>
              <w:t>,</w:t>
            </w:r>
            <w:r w:rsidRPr="00C95AD9">
              <w:rPr>
                <w:sz w:val="18"/>
                <w:szCs w:val="18"/>
              </w:rPr>
              <w:t xml:space="preserve"> </w:t>
            </w:r>
            <w:proofErr w:type="spellStart"/>
            <w:r w:rsidRPr="002D5755">
              <w:rPr>
                <w:sz w:val="18"/>
                <w:szCs w:val="18"/>
              </w:rPr>
              <w:t>max_depth</w:t>
            </w:r>
            <w:proofErr w:type="spellEnd"/>
            <w:r w:rsidRPr="002D5755">
              <w:rPr>
                <w:sz w:val="18"/>
                <w:szCs w:val="18"/>
              </w:rPr>
              <w:t xml:space="preserve">=10, </w:t>
            </w:r>
            <w:proofErr w:type="spellStart"/>
            <w:r w:rsidRPr="002D5755">
              <w:rPr>
                <w:sz w:val="18"/>
                <w:szCs w:val="18"/>
              </w:rPr>
              <w:t>min_samples_leaf</w:t>
            </w:r>
            <w:proofErr w:type="spellEnd"/>
            <w:r w:rsidRPr="002D5755">
              <w:rPr>
                <w:sz w:val="18"/>
                <w:szCs w:val="18"/>
              </w:rPr>
              <w:t xml:space="preserve">=1, </w:t>
            </w:r>
            <w:proofErr w:type="spellStart"/>
            <w:r w:rsidRPr="002D5755">
              <w:rPr>
                <w:sz w:val="18"/>
                <w:szCs w:val="18"/>
              </w:rPr>
              <w:t>min_samples_split</w:t>
            </w:r>
            <w:proofErr w:type="spellEnd"/>
            <w:r w:rsidRPr="002D5755">
              <w:rPr>
                <w:sz w:val="18"/>
                <w:szCs w:val="18"/>
              </w:rPr>
              <w:t>=2</w:t>
            </w:r>
          </w:p>
        </w:tc>
        <w:tc>
          <w:tcPr>
            <w:tcW w:w="1122" w:type="dxa"/>
            <w:hideMark/>
          </w:tcPr>
          <w:p w14:paraId="28A9597D" w14:textId="77777777" w:rsidR="002D5755" w:rsidRPr="002D5755" w:rsidRDefault="002D5755" w:rsidP="002D5755">
            <w:pPr>
              <w:spacing w:before="200" w:line="300" w:lineRule="auto"/>
              <w:jc w:val="left"/>
              <w:rPr>
                <w:sz w:val="18"/>
                <w:szCs w:val="18"/>
              </w:rPr>
            </w:pPr>
            <w:r w:rsidRPr="002D5755">
              <w:rPr>
                <w:sz w:val="18"/>
                <w:szCs w:val="18"/>
              </w:rPr>
              <w:t>0.7409</w:t>
            </w:r>
          </w:p>
        </w:tc>
      </w:tr>
      <w:tr w:rsidR="00635B7E" w:rsidRPr="002D5755" w14:paraId="13C65438" w14:textId="77777777" w:rsidTr="00635B7E">
        <w:tc>
          <w:tcPr>
            <w:tcW w:w="1904" w:type="dxa"/>
            <w:hideMark/>
          </w:tcPr>
          <w:p w14:paraId="7CCD13C9" w14:textId="77777777" w:rsidR="002D5755" w:rsidRPr="002D5755" w:rsidRDefault="002D5755" w:rsidP="002D5755">
            <w:pPr>
              <w:spacing w:before="200" w:line="300" w:lineRule="auto"/>
              <w:jc w:val="left"/>
              <w:rPr>
                <w:b/>
                <w:bCs/>
                <w:sz w:val="18"/>
                <w:szCs w:val="18"/>
              </w:rPr>
            </w:pPr>
            <w:r w:rsidRPr="002D5755">
              <w:rPr>
                <w:b/>
                <w:bCs/>
                <w:sz w:val="18"/>
                <w:szCs w:val="18"/>
              </w:rPr>
              <w:t>Random Forest</w:t>
            </w:r>
          </w:p>
        </w:tc>
        <w:tc>
          <w:tcPr>
            <w:tcW w:w="7181" w:type="dxa"/>
            <w:hideMark/>
          </w:tcPr>
          <w:p w14:paraId="627D03AC" w14:textId="77777777" w:rsidR="002D5755" w:rsidRPr="002D5755" w:rsidRDefault="002D5755" w:rsidP="002D5755">
            <w:pPr>
              <w:spacing w:before="200" w:line="300" w:lineRule="auto"/>
              <w:jc w:val="left"/>
              <w:rPr>
                <w:sz w:val="18"/>
                <w:szCs w:val="18"/>
              </w:rPr>
            </w:pPr>
            <w:proofErr w:type="spellStart"/>
            <w:r w:rsidRPr="002D5755">
              <w:rPr>
                <w:sz w:val="18"/>
                <w:szCs w:val="18"/>
              </w:rPr>
              <w:t>n_estimators</w:t>
            </w:r>
            <w:proofErr w:type="spellEnd"/>
            <w:r w:rsidRPr="002D5755">
              <w:rPr>
                <w:sz w:val="18"/>
                <w:szCs w:val="18"/>
              </w:rPr>
              <w:t xml:space="preserve">=200, </w:t>
            </w:r>
            <w:proofErr w:type="spellStart"/>
            <w:r w:rsidRPr="002D5755">
              <w:rPr>
                <w:sz w:val="18"/>
                <w:szCs w:val="18"/>
              </w:rPr>
              <w:t>min_samples_split</w:t>
            </w:r>
            <w:proofErr w:type="spellEnd"/>
            <w:r w:rsidRPr="002D5755">
              <w:rPr>
                <w:sz w:val="18"/>
                <w:szCs w:val="18"/>
              </w:rPr>
              <w:t xml:space="preserve">=2, </w:t>
            </w:r>
            <w:proofErr w:type="spellStart"/>
            <w:r w:rsidRPr="002D5755">
              <w:rPr>
                <w:sz w:val="18"/>
                <w:szCs w:val="18"/>
              </w:rPr>
              <w:t>min_samples_leaf</w:t>
            </w:r>
            <w:proofErr w:type="spellEnd"/>
            <w:r w:rsidRPr="002D5755">
              <w:rPr>
                <w:sz w:val="18"/>
                <w:szCs w:val="18"/>
              </w:rPr>
              <w:t xml:space="preserve">=1, </w:t>
            </w:r>
            <w:proofErr w:type="spellStart"/>
            <w:r w:rsidRPr="002D5755">
              <w:rPr>
                <w:sz w:val="18"/>
                <w:szCs w:val="18"/>
              </w:rPr>
              <w:t>max_features</w:t>
            </w:r>
            <w:proofErr w:type="spellEnd"/>
            <w:r w:rsidRPr="002D5755">
              <w:rPr>
                <w:sz w:val="18"/>
                <w:szCs w:val="18"/>
              </w:rPr>
              <w:t xml:space="preserve">=log2, </w:t>
            </w:r>
            <w:proofErr w:type="spellStart"/>
            <w:r w:rsidRPr="002D5755">
              <w:rPr>
                <w:sz w:val="18"/>
                <w:szCs w:val="18"/>
              </w:rPr>
              <w:t>max_depth</w:t>
            </w:r>
            <w:proofErr w:type="spellEnd"/>
            <w:r w:rsidRPr="002D5755">
              <w:rPr>
                <w:sz w:val="18"/>
                <w:szCs w:val="18"/>
              </w:rPr>
              <w:t>=None</w:t>
            </w:r>
          </w:p>
        </w:tc>
        <w:tc>
          <w:tcPr>
            <w:tcW w:w="1122" w:type="dxa"/>
            <w:hideMark/>
          </w:tcPr>
          <w:p w14:paraId="7102CED9" w14:textId="77777777" w:rsidR="002D5755" w:rsidRPr="002D5755" w:rsidRDefault="002D5755" w:rsidP="002D5755">
            <w:pPr>
              <w:spacing w:before="200" w:line="300" w:lineRule="auto"/>
              <w:jc w:val="left"/>
              <w:rPr>
                <w:sz w:val="18"/>
                <w:szCs w:val="18"/>
              </w:rPr>
            </w:pPr>
            <w:r w:rsidRPr="002D5755">
              <w:rPr>
                <w:sz w:val="18"/>
                <w:szCs w:val="18"/>
              </w:rPr>
              <w:t>0.8087</w:t>
            </w:r>
          </w:p>
        </w:tc>
      </w:tr>
      <w:tr w:rsidR="00635B7E" w:rsidRPr="002D5755" w14:paraId="7658B177" w14:textId="77777777" w:rsidTr="00635B7E">
        <w:tc>
          <w:tcPr>
            <w:tcW w:w="1904" w:type="dxa"/>
            <w:hideMark/>
          </w:tcPr>
          <w:p w14:paraId="3A99A5B6" w14:textId="77777777" w:rsidR="002D5755" w:rsidRPr="002D5755" w:rsidRDefault="002D5755" w:rsidP="002D5755">
            <w:pPr>
              <w:spacing w:before="200" w:line="300" w:lineRule="auto"/>
              <w:jc w:val="left"/>
              <w:rPr>
                <w:b/>
                <w:bCs/>
                <w:sz w:val="18"/>
                <w:szCs w:val="18"/>
              </w:rPr>
            </w:pPr>
            <w:r w:rsidRPr="002D5755">
              <w:rPr>
                <w:b/>
                <w:bCs/>
                <w:sz w:val="18"/>
                <w:szCs w:val="18"/>
              </w:rPr>
              <w:t>HistGradientBoosting</w:t>
            </w:r>
          </w:p>
        </w:tc>
        <w:tc>
          <w:tcPr>
            <w:tcW w:w="7181" w:type="dxa"/>
            <w:hideMark/>
          </w:tcPr>
          <w:p w14:paraId="337707E4" w14:textId="77777777" w:rsidR="002D5755" w:rsidRPr="002D5755" w:rsidRDefault="002D5755" w:rsidP="002D5755">
            <w:pPr>
              <w:spacing w:before="200" w:line="300" w:lineRule="auto"/>
              <w:jc w:val="left"/>
              <w:rPr>
                <w:sz w:val="18"/>
                <w:szCs w:val="18"/>
              </w:rPr>
            </w:pPr>
            <w:proofErr w:type="spellStart"/>
            <w:r w:rsidRPr="002D5755">
              <w:rPr>
                <w:sz w:val="18"/>
                <w:szCs w:val="18"/>
              </w:rPr>
              <w:t>min_samples_leaf</w:t>
            </w:r>
            <w:proofErr w:type="spellEnd"/>
            <w:r w:rsidRPr="002D5755">
              <w:rPr>
                <w:sz w:val="18"/>
                <w:szCs w:val="18"/>
              </w:rPr>
              <w:t xml:space="preserve">=10, </w:t>
            </w:r>
            <w:proofErr w:type="spellStart"/>
            <w:r w:rsidRPr="002D5755">
              <w:rPr>
                <w:sz w:val="18"/>
                <w:szCs w:val="18"/>
              </w:rPr>
              <w:t>max_iter</w:t>
            </w:r>
            <w:proofErr w:type="spellEnd"/>
            <w:r w:rsidRPr="002D5755">
              <w:rPr>
                <w:sz w:val="18"/>
                <w:szCs w:val="18"/>
              </w:rPr>
              <w:t xml:space="preserve">=300, </w:t>
            </w:r>
            <w:proofErr w:type="spellStart"/>
            <w:r w:rsidRPr="002D5755">
              <w:rPr>
                <w:sz w:val="18"/>
                <w:szCs w:val="18"/>
              </w:rPr>
              <w:t>max_depth</w:t>
            </w:r>
            <w:proofErr w:type="spellEnd"/>
            <w:r w:rsidRPr="002D5755">
              <w:rPr>
                <w:sz w:val="18"/>
                <w:szCs w:val="18"/>
              </w:rPr>
              <w:t xml:space="preserve">=5, </w:t>
            </w:r>
            <w:proofErr w:type="spellStart"/>
            <w:r w:rsidRPr="002D5755">
              <w:rPr>
                <w:sz w:val="18"/>
                <w:szCs w:val="18"/>
              </w:rPr>
              <w:t>learning_rate</w:t>
            </w:r>
            <w:proofErr w:type="spellEnd"/>
            <w:r w:rsidRPr="002D5755">
              <w:rPr>
                <w:sz w:val="18"/>
                <w:szCs w:val="18"/>
              </w:rPr>
              <w:t>=0.3, l2_regularization=10.0</w:t>
            </w:r>
          </w:p>
        </w:tc>
        <w:tc>
          <w:tcPr>
            <w:tcW w:w="1122" w:type="dxa"/>
            <w:hideMark/>
          </w:tcPr>
          <w:p w14:paraId="78768852" w14:textId="77777777" w:rsidR="002D5755" w:rsidRPr="002D5755" w:rsidRDefault="002D5755" w:rsidP="002D5755">
            <w:pPr>
              <w:spacing w:before="200" w:line="300" w:lineRule="auto"/>
              <w:jc w:val="left"/>
              <w:rPr>
                <w:sz w:val="18"/>
                <w:szCs w:val="18"/>
              </w:rPr>
            </w:pPr>
            <w:r w:rsidRPr="002D5755">
              <w:rPr>
                <w:sz w:val="18"/>
                <w:szCs w:val="18"/>
              </w:rPr>
              <w:t>0.8109</w:t>
            </w:r>
          </w:p>
        </w:tc>
      </w:tr>
      <w:tr w:rsidR="00635B7E" w:rsidRPr="002D5755" w14:paraId="3CFB5786" w14:textId="77777777" w:rsidTr="00635B7E">
        <w:tc>
          <w:tcPr>
            <w:tcW w:w="1904" w:type="dxa"/>
            <w:hideMark/>
          </w:tcPr>
          <w:p w14:paraId="439D0FDA" w14:textId="77777777" w:rsidR="002D5755" w:rsidRPr="002D5755" w:rsidRDefault="002D5755" w:rsidP="002D5755">
            <w:pPr>
              <w:spacing w:before="200" w:line="300" w:lineRule="auto"/>
              <w:jc w:val="left"/>
              <w:rPr>
                <w:b/>
                <w:bCs/>
                <w:sz w:val="18"/>
                <w:szCs w:val="18"/>
              </w:rPr>
            </w:pPr>
            <w:proofErr w:type="spellStart"/>
            <w:r w:rsidRPr="002D5755">
              <w:rPr>
                <w:b/>
                <w:bCs/>
                <w:sz w:val="18"/>
                <w:szCs w:val="18"/>
              </w:rPr>
              <w:t>XGBoost</w:t>
            </w:r>
            <w:proofErr w:type="spellEnd"/>
          </w:p>
        </w:tc>
        <w:tc>
          <w:tcPr>
            <w:tcW w:w="7181" w:type="dxa"/>
            <w:hideMark/>
          </w:tcPr>
          <w:p w14:paraId="7B75EE24" w14:textId="77777777" w:rsidR="002D5755" w:rsidRPr="002D5755" w:rsidRDefault="002D5755" w:rsidP="002D5755">
            <w:pPr>
              <w:spacing w:before="200" w:line="300" w:lineRule="auto"/>
              <w:jc w:val="left"/>
              <w:rPr>
                <w:sz w:val="18"/>
                <w:szCs w:val="18"/>
              </w:rPr>
            </w:pPr>
            <w:proofErr w:type="spellStart"/>
            <w:r w:rsidRPr="002D5755">
              <w:rPr>
                <w:sz w:val="18"/>
                <w:szCs w:val="18"/>
              </w:rPr>
              <w:t>n_estimators</w:t>
            </w:r>
            <w:proofErr w:type="spellEnd"/>
            <w:r w:rsidRPr="002D5755">
              <w:rPr>
                <w:sz w:val="18"/>
                <w:szCs w:val="18"/>
              </w:rPr>
              <w:t xml:space="preserve">=200, </w:t>
            </w:r>
            <w:proofErr w:type="spellStart"/>
            <w:r w:rsidRPr="002D5755">
              <w:rPr>
                <w:sz w:val="18"/>
                <w:szCs w:val="18"/>
              </w:rPr>
              <w:t>max_depth</w:t>
            </w:r>
            <w:proofErr w:type="spellEnd"/>
            <w:r w:rsidRPr="002D5755">
              <w:rPr>
                <w:sz w:val="18"/>
                <w:szCs w:val="18"/>
              </w:rPr>
              <w:t xml:space="preserve">=7, </w:t>
            </w:r>
            <w:proofErr w:type="spellStart"/>
            <w:r w:rsidRPr="002D5755">
              <w:rPr>
                <w:sz w:val="18"/>
                <w:szCs w:val="18"/>
              </w:rPr>
              <w:t>learning_rate</w:t>
            </w:r>
            <w:proofErr w:type="spellEnd"/>
            <w:r w:rsidRPr="002D5755">
              <w:rPr>
                <w:sz w:val="18"/>
                <w:szCs w:val="18"/>
              </w:rPr>
              <w:t xml:space="preserve">=0.1, </w:t>
            </w:r>
            <w:proofErr w:type="spellStart"/>
            <w:r w:rsidRPr="002D5755">
              <w:rPr>
                <w:sz w:val="18"/>
                <w:szCs w:val="18"/>
              </w:rPr>
              <w:t>scale_pos_weight</w:t>
            </w:r>
            <w:proofErr w:type="spellEnd"/>
            <w:r w:rsidRPr="002D5755">
              <w:rPr>
                <w:sz w:val="18"/>
                <w:szCs w:val="18"/>
              </w:rPr>
              <w:t xml:space="preserve">=15, lambda=10.0, alpha=0.1, subsample=0.6, </w:t>
            </w:r>
            <w:proofErr w:type="spellStart"/>
            <w:r w:rsidRPr="002D5755">
              <w:rPr>
                <w:sz w:val="18"/>
                <w:szCs w:val="18"/>
              </w:rPr>
              <w:t>colsample_bytree</w:t>
            </w:r>
            <w:proofErr w:type="spellEnd"/>
            <w:r w:rsidRPr="002D5755">
              <w:rPr>
                <w:sz w:val="18"/>
                <w:szCs w:val="18"/>
              </w:rPr>
              <w:t xml:space="preserve">=1.0, </w:t>
            </w:r>
            <w:proofErr w:type="spellStart"/>
            <w:r w:rsidRPr="002D5755">
              <w:rPr>
                <w:sz w:val="18"/>
                <w:szCs w:val="18"/>
              </w:rPr>
              <w:t>min_child_weight</w:t>
            </w:r>
            <w:proofErr w:type="spellEnd"/>
            <w:r w:rsidRPr="002D5755">
              <w:rPr>
                <w:sz w:val="18"/>
                <w:szCs w:val="18"/>
              </w:rPr>
              <w:t>=1</w:t>
            </w:r>
          </w:p>
        </w:tc>
        <w:tc>
          <w:tcPr>
            <w:tcW w:w="1122" w:type="dxa"/>
            <w:hideMark/>
          </w:tcPr>
          <w:p w14:paraId="763DD402" w14:textId="77777777" w:rsidR="002D5755" w:rsidRPr="002D5755" w:rsidRDefault="002D5755" w:rsidP="002D5755">
            <w:pPr>
              <w:spacing w:before="200" w:line="300" w:lineRule="auto"/>
              <w:jc w:val="left"/>
              <w:rPr>
                <w:sz w:val="18"/>
                <w:szCs w:val="18"/>
              </w:rPr>
            </w:pPr>
            <w:r w:rsidRPr="002D5755">
              <w:rPr>
                <w:sz w:val="18"/>
                <w:szCs w:val="18"/>
              </w:rPr>
              <w:t>0.8164</w:t>
            </w:r>
          </w:p>
        </w:tc>
      </w:tr>
      <w:tr w:rsidR="00635B7E" w:rsidRPr="002D5755" w14:paraId="36677BAE" w14:textId="77777777" w:rsidTr="00635B7E">
        <w:tc>
          <w:tcPr>
            <w:tcW w:w="1904" w:type="dxa"/>
            <w:hideMark/>
          </w:tcPr>
          <w:p w14:paraId="115980D5" w14:textId="77777777" w:rsidR="002D5755" w:rsidRPr="002D5755" w:rsidRDefault="002D5755" w:rsidP="002D5755">
            <w:pPr>
              <w:spacing w:before="200" w:line="300" w:lineRule="auto"/>
              <w:jc w:val="left"/>
              <w:rPr>
                <w:b/>
                <w:bCs/>
                <w:sz w:val="18"/>
                <w:szCs w:val="18"/>
              </w:rPr>
            </w:pPr>
            <w:r w:rsidRPr="002D5755">
              <w:rPr>
                <w:b/>
                <w:bCs/>
                <w:sz w:val="18"/>
                <w:szCs w:val="18"/>
              </w:rPr>
              <w:t>Logistic Regression</w:t>
            </w:r>
          </w:p>
        </w:tc>
        <w:tc>
          <w:tcPr>
            <w:tcW w:w="7181" w:type="dxa"/>
            <w:hideMark/>
          </w:tcPr>
          <w:p w14:paraId="31B013FE" w14:textId="77777777" w:rsidR="002D5755" w:rsidRPr="002D5755" w:rsidRDefault="002D5755" w:rsidP="002D5755">
            <w:pPr>
              <w:spacing w:before="200" w:line="300" w:lineRule="auto"/>
              <w:jc w:val="left"/>
              <w:rPr>
                <w:sz w:val="18"/>
                <w:szCs w:val="18"/>
              </w:rPr>
            </w:pPr>
            <w:r w:rsidRPr="002D5755">
              <w:rPr>
                <w:sz w:val="18"/>
                <w:szCs w:val="18"/>
              </w:rPr>
              <w:t>solver=</w:t>
            </w:r>
            <w:proofErr w:type="spellStart"/>
            <w:r w:rsidRPr="002D5755">
              <w:rPr>
                <w:sz w:val="18"/>
                <w:szCs w:val="18"/>
              </w:rPr>
              <w:t>lbfgs</w:t>
            </w:r>
            <w:proofErr w:type="spellEnd"/>
            <w:r w:rsidRPr="002D5755">
              <w:rPr>
                <w:sz w:val="18"/>
                <w:szCs w:val="18"/>
              </w:rPr>
              <w:t xml:space="preserve">, penalty=l2, </w:t>
            </w:r>
            <w:proofErr w:type="spellStart"/>
            <w:r w:rsidRPr="002D5755">
              <w:rPr>
                <w:sz w:val="18"/>
                <w:szCs w:val="18"/>
              </w:rPr>
              <w:t>max_iter</w:t>
            </w:r>
            <w:proofErr w:type="spellEnd"/>
            <w:r w:rsidRPr="002D5755">
              <w:rPr>
                <w:sz w:val="18"/>
                <w:szCs w:val="18"/>
              </w:rPr>
              <w:t>=100, C=0.1</w:t>
            </w:r>
          </w:p>
        </w:tc>
        <w:tc>
          <w:tcPr>
            <w:tcW w:w="1122" w:type="dxa"/>
            <w:hideMark/>
          </w:tcPr>
          <w:p w14:paraId="4AFBBBFB" w14:textId="77777777" w:rsidR="002D5755" w:rsidRPr="002D5755" w:rsidRDefault="002D5755" w:rsidP="002D5755">
            <w:pPr>
              <w:spacing w:before="200" w:line="300" w:lineRule="auto"/>
              <w:jc w:val="left"/>
              <w:rPr>
                <w:sz w:val="18"/>
                <w:szCs w:val="18"/>
              </w:rPr>
            </w:pPr>
            <w:r w:rsidRPr="002D5755">
              <w:rPr>
                <w:sz w:val="18"/>
                <w:szCs w:val="18"/>
              </w:rPr>
              <w:t>0.7349</w:t>
            </w:r>
          </w:p>
        </w:tc>
      </w:tr>
      <w:tr w:rsidR="00635B7E" w:rsidRPr="002D5755" w14:paraId="741E253C" w14:textId="77777777" w:rsidTr="00635B7E">
        <w:tc>
          <w:tcPr>
            <w:tcW w:w="1904" w:type="dxa"/>
            <w:hideMark/>
          </w:tcPr>
          <w:p w14:paraId="3B00807A" w14:textId="77777777" w:rsidR="002D5755" w:rsidRPr="002D5755" w:rsidRDefault="002D5755" w:rsidP="002D5755">
            <w:pPr>
              <w:spacing w:before="200" w:line="300" w:lineRule="auto"/>
              <w:jc w:val="left"/>
              <w:rPr>
                <w:b/>
                <w:bCs/>
                <w:sz w:val="18"/>
                <w:szCs w:val="18"/>
              </w:rPr>
            </w:pPr>
            <w:r w:rsidRPr="002D5755">
              <w:rPr>
                <w:b/>
                <w:bCs/>
                <w:sz w:val="18"/>
                <w:szCs w:val="18"/>
              </w:rPr>
              <w:t>SVM</w:t>
            </w:r>
          </w:p>
        </w:tc>
        <w:tc>
          <w:tcPr>
            <w:tcW w:w="7181" w:type="dxa"/>
            <w:hideMark/>
          </w:tcPr>
          <w:p w14:paraId="1D4D9FFD" w14:textId="77777777" w:rsidR="002D5755" w:rsidRPr="002D5755" w:rsidRDefault="002D5755" w:rsidP="002D5755">
            <w:pPr>
              <w:spacing w:before="200" w:line="300" w:lineRule="auto"/>
              <w:jc w:val="left"/>
              <w:rPr>
                <w:sz w:val="18"/>
                <w:szCs w:val="18"/>
              </w:rPr>
            </w:pPr>
            <w:r w:rsidRPr="002D5755">
              <w:rPr>
                <w:sz w:val="18"/>
                <w:szCs w:val="18"/>
              </w:rPr>
              <w:t>kernel=</w:t>
            </w:r>
            <w:proofErr w:type="spellStart"/>
            <w:r w:rsidRPr="002D5755">
              <w:rPr>
                <w:sz w:val="18"/>
                <w:szCs w:val="18"/>
              </w:rPr>
              <w:t>rbf</w:t>
            </w:r>
            <w:proofErr w:type="spellEnd"/>
            <w:r w:rsidRPr="002D5755">
              <w:rPr>
                <w:sz w:val="18"/>
                <w:szCs w:val="18"/>
              </w:rPr>
              <w:t xml:space="preserve">, gamma=scale, degree=4, </w:t>
            </w:r>
            <w:proofErr w:type="spellStart"/>
            <w:r w:rsidRPr="002D5755">
              <w:rPr>
                <w:sz w:val="18"/>
                <w:szCs w:val="18"/>
              </w:rPr>
              <w:t>class_weight</w:t>
            </w:r>
            <w:proofErr w:type="spellEnd"/>
            <w:r w:rsidRPr="002D5755">
              <w:rPr>
                <w:sz w:val="18"/>
                <w:szCs w:val="18"/>
              </w:rPr>
              <w:t>=None, C=100.0</w:t>
            </w:r>
          </w:p>
        </w:tc>
        <w:tc>
          <w:tcPr>
            <w:tcW w:w="1122" w:type="dxa"/>
            <w:hideMark/>
          </w:tcPr>
          <w:p w14:paraId="45FF7451" w14:textId="77777777" w:rsidR="002D5755" w:rsidRPr="002D5755" w:rsidRDefault="002D5755" w:rsidP="002D5755">
            <w:pPr>
              <w:spacing w:before="200" w:line="300" w:lineRule="auto"/>
              <w:jc w:val="left"/>
              <w:rPr>
                <w:sz w:val="18"/>
                <w:szCs w:val="18"/>
              </w:rPr>
            </w:pPr>
            <w:r w:rsidRPr="002D5755">
              <w:rPr>
                <w:sz w:val="18"/>
                <w:szCs w:val="18"/>
              </w:rPr>
              <w:t>0.9070</w:t>
            </w:r>
          </w:p>
        </w:tc>
      </w:tr>
    </w:tbl>
    <w:p w14:paraId="2A51E313" w14:textId="038463C6" w:rsidR="00B56CD1" w:rsidRPr="00B56CD1" w:rsidRDefault="00B56CD1" w:rsidP="006B3DE8">
      <w:pPr>
        <w:pStyle w:val="Heading2"/>
        <w:numPr>
          <w:ilvl w:val="0"/>
          <w:numId w:val="22"/>
        </w:numPr>
        <w:spacing w:before="360"/>
        <w:ind w:left="303"/>
      </w:pPr>
      <w:bookmarkStart w:id="24" w:name="_Toc228108172"/>
      <w:r w:rsidRPr="00B56CD1">
        <w:t>Appendix B - Feature Sets per Experiment</w:t>
      </w:r>
      <w:bookmarkEnd w:id="24"/>
    </w:p>
    <w:tbl>
      <w:tblPr>
        <w:tblStyle w:val="TableGrid"/>
        <w:tblW w:w="0" w:type="auto"/>
        <w:tblLook w:val="04A0" w:firstRow="1" w:lastRow="0" w:firstColumn="1" w:lastColumn="0" w:noHBand="0" w:noVBand="1"/>
      </w:tblPr>
      <w:tblGrid>
        <w:gridCol w:w="1111"/>
        <w:gridCol w:w="1901"/>
        <w:gridCol w:w="933"/>
        <w:gridCol w:w="5405"/>
      </w:tblGrid>
      <w:tr w:rsidR="00B56CD1" w:rsidRPr="00B56CD1" w14:paraId="3CB44273" w14:textId="77777777" w:rsidTr="00B56CD1">
        <w:tc>
          <w:tcPr>
            <w:tcW w:w="0" w:type="auto"/>
            <w:hideMark/>
          </w:tcPr>
          <w:p w14:paraId="372AAA62" w14:textId="77777777" w:rsidR="00B56CD1" w:rsidRPr="00B56CD1" w:rsidRDefault="00B56CD1" w:rsidP="00B56CD1">
            <w:pPr>
              <w:spacing w:before="200" w:line="300" w:lineRule="auto"/>
              <w:jc w:val="center"/>
              <w:rPr>
                <w:b/>
                <w:bCs/>
                <w:sz w:val="18"/>
                <w:szCs w:val="18"/>
              </w:rPr>
            </w:pPr>
            <w:r w:rsidRPr="00B56CD1">
              <w:rPr>
                <w:b/>
                <w:bCs/>
                <w:sz w:val="18"/>
                <w:szCs w:val="18"/>
              </w:rPr>
              <w:t>Experiment</w:t>
            </w:r>
          </w:p>
        </w:tc>
        <w:tc>
          <w:tcPr>
            <w:tcW w:w="0" w:type="auto"/>
            <w:hideMark/>
          </w:tcPr>
          <w:p w14:paraId="7AD741B2" w14:textId="77777777" w:rsidR="00B56CD1" w:rsidRPr="00B56CD1" w:rsidRDefault="00B56CD1" w:rsidP="00B56CD1">
            <w:pPr>
              <w:spacing w:before="200" w:line="300" w:lineRule="auto"/>
              <w:jc w:val="center"/>
              <w:rPr>
                <w:b/>
                <w:bCs/>
                <w:sz w:val="18"/>
                <w:szCs w:val="18"/>
              </w:rPr>
            </w:pPr>
            <w:r w:rsidRPr="00B56CD1">
              <w:rPr>
                <w:b/>
                <w:bCs/>
                <w:sz w:val="18"/>
                <w:szCs w:val="18"/>
              </w:rPr>
              <w:t>Model</w:t>
            </w:r>
          </w:p>
        </w:tc>
        <w:tc>
          <w:tcPr>
            <w:tcW w:w="0" w:type="auto"/>
            <w:hideMark/>
          </w:tcPr>
          <w:p w14:paraId="2F005089" w14:textId="77777777" w:rsidR="00B56CD1" w:rsidRPr="00B56CD1" w:rsidRDefault="00B56CD1" w:rsidP="00B56CD1">
            <w:pPr>
              <w:spacing w:before="200" w:line="300" w:lineRule="auto"/>
              <w:jc w:val="center"/>
              <w:rPr>
                <w:b/>
                <w:bCs/>
                <w:sz w:val="18"/>
                <w:szCs w:val="18"/>
              </w:rPr>
            </w:pPr>
            <w:r w:rsidRPr="00B56CD1">
              <w:rPr>
                <w:b/>
                <w:bCs/>
                <w:sz w:val="18"/>
                <w:szCs w:val="18"/>
              </w:rPr>
              <w:t>Features (n)</w:t>
            </w:r>
          </w:p>
        </w:tc>
        <w:tc>
          <w:tcPr>
            <w:tcW w:w="0" w:type="auto"/>
            <w:hideMark/>
          </w:tcPr>
          <w:p w14:paraId="3A1E6FD0" w14:textId="77777777" w:rsidR="00B56CD1" w:rsidRPr="00B56CD1" w:rsidRDefault="00B56CD1" w:rsidP="00B56CD1">
            <w:pPr>
              <w:spacing w:before="200" w:line="300" w:lineRule="auto"/>
              <w:jc w:val="center"/>
              <w:rPr>
                <w:b/>
                <w:bCs/>
                <w:sz w:val="18"/>
                <w:szCs w:val="18"/>
              </w:rPr>
            </w:pPr>
            <w:r w:rsidRPr="00B56CD1">
              <w:rPr>
                <w:b/>
                <w:bCs/>
                <w:sz w:val="18"/>
                <w:szCs w:val="18"/>
              </w:rPr>
              <w:t>Feature List</w:t>
            </w:r>
          </w:p>
        </w:tc>
      </w:tr>
      <w:tr w:rsidR="00B56CD1" w:rsidRPr="00B56CD1" w14:paraId="6134DCC5" w14:textId="77777777" w:rsidTr="00B56CD1">
        <w:tc>
          <w:tcPr>
            <w:tcW w:w="0" w:type="auto"/>
            <w:hideMark/>
          </w:tcPr>
          <w:p w14:paraId="6A65FEFB" w14:textId="77777777" w:rsidR="00B56CD1" w:rsidRPr="00B56CD1" w:rsidRDefault="00B56CD1" w:rsidP="00B56CD1">
            <w:pPr>
              <w:spacing w:before="200" w:line="300" w:lineRule="auto"/>
              <w:rPr>
                <w:sz w:val="18"/>
                <w:szCs w:val="18"/>
              </w:rPr>
            </w:pPr>
            <w:r w:rsidRPr="00B56CD1">
              <w:rPr>
                <w:sz w:val="18"/>
                <w:szCs w:val="18"/>
              </w:rPr>
              <w:t>Exp 1</w:t>
            </w:r>
          </w:p>
        </w:tc>
        <w:tc>
          <w:tcPr>
            <w:tcW w:w="0" w:type="auto"/>
            <w:hideMark/>
          </w:tcPr>
          <w:p w14:paraId="65F3CEC7" w14:textId="77777777" w:rsidR="00B56CD1" w:rsidRPr="00B56CD1" w:rsidRDefault="00B56CD1" w:rsidP="00B56CD1">
            <w:pPr>
              <w:spacing w:before="200" w:line="300" w:lineRule="auto"/>
              <w:rPr>
                <w:sz w:val="18"/>
                <w:szCs w:val="18"/>
              </w:rPr>
            </w:pPr>
            <w:r w:rsidRPr="00B56CD1">
              <w:rPr>
                <w:sz w:val="18"/>
                <w:szCs w:val="18"/>
              </w:rPr>
              <w:t>Decision Tree</w:t>
            </w:r>
          </w:p>
        </w:tc>
        <w:tc>
          <w:tcPr>
            <w:tcW w:w="0" w:type="auto"/>
            <w:hideMark/>
          </w:tcPr>
          <w:p w14:paraId="5550A233" w14:textId="77777777" w:rsidR="00B56CD1" w:rsidRPr="00B56CD1" w:rsidRDefault="00B56CD1" w:rsidP="00B56CD1">
            <w:pPr>
              <w:spacing w:before="200" w:line="300" w:lineRule="auto"/>
              <w:rPr>
                <w:sz w:val="18"/>
                <w:szCs w:val="18"/>
              </w:rPr>
            </w:pPr>
            <w:r w:rsidRPr="00B56CD1">
              <w:rPr>
                <w:sz w:val="18"/>
                <w:szCs w:val="18"/>
              </w:rPr>
              <w:t>16</w:t>
            </w:r>
          </w:p>
        </w:tc>
        <w:tc>
          <w:tcPr>
            <w:tcW w:w="0" w:type="auto"/>
            <w:hideMark/>
          </w:tcPr>
          <w:p w14:paraId="116B6CAD" w14:textId="77777777" w:rsidR="00B56CD1" w:rsidRPr="00B56CD1" w:rsidRDefault="00B56CD1" w:rsidP="00B56CD1">
            <w:pPr>
              <w:spacing w:before="200" w:line="300" w:lineRule="auto"/>
              <w:jc w:val="left"/>
              <w:rPr>
                <w:sz w:val="18"/>
                <w:szCs w:val="18"/>
              </w:rPr>
            </w:pPr>
            <w:proofErr w:type="spellStart"/>
            <w:r w:rsidRPr="00B56CD1">
              <w:rPr>
                <w:sz w:val="18"/>
                <w:szCs w:val="18"/>
              </w:rPr>
              <w:t>serum_vitamin_d</w:t>
            </w:r>
            <w:proofErr w:type="spellEnd"/>
            <w:r w:rsidRPr="00B56CD1">
              <w:rPr>
                <w:sz w:val="18"/>
                <w:szCs w:val="18"/>
              </w:rPr>
              <w:t xml:space="preserve">, serum_vitamin_b12, </w:t>
            </w:r>
            <w:proofErr w:type="spellStart"/>
            <w:r w:rsidRPr="00B56CD1">
              <w:rPr>
                <w:sz w:val="18"/>
                <w:szCs w:val="18"/>
              </w:rPr>
              <w:t>serum_folate</w:t>
            </w:r>
            <w:proofErr w:type="spellEnd"/>
            <w:r w:rsidRPr="00B56CD1">
              <w:rPr>
                <w:sz w:val="18"/>
                <w:szCs w:val="18"/>
              </w:rPr>
              <w:t xml:space="preserve">, </w:t>
            </w:r>
            <w:proofErr w:type="spellStart"/>
            <w:r w:rsidRPr="00B56CD1">
              <w:rPr>
                <w:sz w:val="18"/>
                <w:szCs w:val="18"/>
              </w:rPr>
              <w:t>rickets_symptom_score</w:t>
            </w:r>
            <w:proofErr w:type="spellEnd"/>
            <w:r w:rsidRPr="00B56CD1">
              <w:rPr>
                <w:sz w:val="18"/>
                <w:szCs w:val="18"/>
              </w:rPr>
              <w:t xml:space="preserve">, </w:t>
            </w:r>
            <w:proofErr w:type="spellStart"/>
            <w:r w:rsidRPr="00B56CD1">
              <w:rPr>
                <w:sz w:val="18"/>
                <w:szCs w:val="18"/>
              </w:rPr>
              <w:t>scurvy_symptom_score</w:t>
            </w:r>
            <w:proofErr w:type="spellEnd"/>
            <w:r w:rsidRPr="00B56CD1">
              <w:rPr>
                <w:sz w:val="18"/>
                <w:szCs w:val="18"/>
              </w:rPr>
              <w:t xml:space="preserve">, </w:t>
            </w:r>
            <w:proofErr w:type="spellStart"/>
            <w:r w:rsidRPr="00B56CD1">
              <w:rPr>
                <w:sz w:val="18"/>
                <w:szCs w:val="18"/>
              </w:rPr>
              <w:t>anemia_symptom_score</w:t>
            </w:r>
            <w:proofErr w:type="spellEnd"/>
            <w:r w:rsidRPr="00B56CD1">
              <w:rPr>
                <w:sz w:val="18"/>
                <w:szCs w:val="18"/>
              </w:rPr>
              <w:t xml:space="preserve">, </w:t>
            </w:r>
            <w:proofErr w:type="spellStart"/>
            <w:r w:rsidRPr="00B56CD1">
              <w:rPr>
                <w:sz w:val="18"/>
                <w:szCs w:val="18"/>
              </w:rPr>
              <w:t>night_blindness_symptom_score</w:t>
            </w:r>
            <w:proofErr w:type="spellEnd"/>
            <w:r w:rsidRPr="00B56CD1">
              <w:rPr>
                <w:sz w:val="18"/>
                <w:szCs w:val="18"/>
              </w:rPr>
              <w:t xml:space="preserve">, </w:t>
            </w:r>
            <w:proofErr w:type="spellStart"/>
            <w:r w:rsidRPr="00B56CD1">
              <w:rPr>
                <w:sz w:val="18"/>
                <w:szCs w:val="18"/>
              </w:rPr>
              <w:t>diet_sun_risk</w:t>
            </w:r>
            <w:proofErr w:type="spellEnd"/>
            <w:r w:rsidRPr="00B56CD1">
              <w:rPr>
                <w:sz w:val="18"/>
                <w:szCs w:val="18"/>
              </w:rPr>
              <w:t xml:space="preserve">, </w:t>
            </w:r>
            <w:proofErr w:type="spellStart"/>
            <w:r w:rsidRPr="00B56CD1">
              <w:rPr>
                <w:sz w:val="18"/>
                <w:szCs w:val="18"/>
              </w:rPr>
              <w:t>vitamin_d_calcium_product</w:t>
            </w:r>
            <w:proofErr w:type="spellEnd"/>
            <w:r w:rsidRPr="00B56CD1">
              <w:rPr>
                <w:sz w:val="18"/>
                <w:szCs w:val="18"/>
              </w:rPr>
              <w:t xml:space="preserve">, vegan_b12_risk, </w:t>
            </w:r>
            <w:proofErr w:type="spellStart"/>
            <w:r w:rsidRPr="00B56CD1">
              <w:rPr>
                <w:sz w:val="18"/>
                <w:szCs w:val="18"/>
              </w:rPr>
              <w:t>vitamin_a_intake</w:t>
            </w:r>
            <w:proofErr w:type="spellEnd"/>
            <w:r w:rsidRPr="00B56CD1">
              <w:rPr>
                <w:sz w:val="18"/>
                <w:szCs w:val="18"/>
              </w:rPr>
              <w:t xml:space="preserve">, </w:t>
            </w:r>
            <w:proofErr w:type="spellStart"/>
            <w:r w:rsidRPr="00B56CD1">
              <w:rPr>
                <w:sz w:val="18"/>
                <w:szCs w:val="18"/>
              </w:rPr>
              <w:t>vitamin_c_intake</w:t>
            </w:r>
            <w:proofErr w:type="spellEnd"/>
            <w:r w:rsidRPr="00B56CD1">
              <w:rPr>
                <w:sz w:val="18"/>
                <w:szCs w:val="18"/>
              </w:rPr>
              <w:t xml:space="preserve">, </w:t>
            </w:r>
            <w:proofErr w:type="spellStart"/>
            <w:r w:rsidRPr="00B56CD1">
              <w:rPr>
                <w:sz w:val="18"/>
                <w:szCs w:val="18"/>
              </w:rPr>
              <w:t>diet_type</w:t>
            </w:r>
            <w:proofErr w:type="spellEnd"/>
            <w:r w:rsidRPr="00B56CD1">
              <w:rPr>
                <w:sz w:val="18"/>
                <w:szCs w:val="18"/>
              </w:rPr>
              <w:t xml:space="preserve">, </w:t>
            </w:r>
            <w:proofErr w:type="spellStart"/>
            <w:r w:rsidRPr="00B56CD1">
              <w:rPr>
                <w:sz w:val="18"/>
                <w:szCs w:val="18"/>
              </w:rPr>
              <w:t>sun_exposure_type</w:t>
            </w:r>
            <w:proofErr w:type="spellEnd"/>
            <w:r w:rsidRPr="00B56CD1">
              <w:rPr>
                <w:sz w:val="18"/>
                <w:szCs w:val="18"/>
              </w:rPr>
              <w:t xml:space="preserve">, </w:t>
            </w:r>
            <w:proofErr w:type="spellStart"/>
            <w:r w:rsidRPr="00B56CD1">
              <w:rPr>
                <w:sz w:val="18"/>
                <w:szCs w:val="18"/>
              </w:rPr>
              <w:t>income_band</w:t>
            </w:r>
            <w:proofErr w:type="spellEnd"/>
            <w:r w:rsidRPr="00B56CD1">
              <w:rPr>
                <w:sz w:val="18"/>
                <w:szCs w:val="18"/>
              </w:rPr>
              <w:t xml:space="preserve">, </w:t>
            </w:r>
            <w:proofErr w:type="spellStart"/>
            <w:r w:rsidRPr="00B56CD1">
              <w:rPr>
                <w:sz w:val="18"/>
                <w:szCs w:val="18"/>
              </w:rPr>
              <w:t>symptoms_count</w:t>
            </w:r>
            <w:proofErr w:type="spellEnd"/>
          </w:p>
        </w:tc>
      </w:tr>
      <w:tr w:rsidR="00B56CD1" w:rsidRPr="00B56CD1" w14:paraId="32E87349" w14:textId="77777777" w:rsidTr="00B56CD1">
        <w:tc>
          <w:tcPr>
            <w:tcW w:w="0" w:type="auto"/>
            <w:hideMark/>
          </w:tcPr>
          <w:p w14:paraId="44066D0C" w14:textId="77777777" w:rsidR="00B56CD1" w:rsidRPr="00B56CD1" w:rsidRDefault="00B56CD1" w:rsidP="00B56CD1">
            <w:pPr>
              <w:spacing w:before="200" w:line="300" w:lineRule="auto"/>
              <w:rPr>
                <w:sz w:val="18"/>
                <w:szCs w:val="18"/>
              </w:rPr>
            </w:pPr>
            <w:r w:rsidRPr="00B56CD1">
              <w:rPr>
                <w:sz w:val="18"/>
                <w:szCs w:val="18"/>
              </w:rPr>
              <w:t>Exp 2</w:t>
            </w:r>
          </w:p>
        </w:tc>
        <w:tc>
          <w:tcPr>
            <w:tcW w:w="0" w:type="auto"/>
            <w:hideMark/>
          </w:tcPr>
          <w:p w14:paraId="45924C63" w14:textId="77777777" w:rsidR="00B56CD1" w:rsidRPr="00B56CD1" w:rsidRDefault="00B56CD1" w:rsidP="00B56CD1">
            <w:pPr>
              <w:spacing w:before="200" w:line="300" w:lineRule="auto"/>
              <w:rPr>
                <w:sz w:val="18"/>
                <w:szCs w:val="18"/>
              </w:rPr>
            </w:pPr>
            <w:r w:rsidRPr="00B56CD1">
              <w:rPr>
                <w:sz w:val="18"/>
                <w:szCs w:val="18"/>
              </w:rPr>
              <w:t>Random Forest</w:t>
            </w:r>
          </w:p>
        </w:tc>
        <w:tc>
          <w:tcPr>
            <w:tcW w:w="0" w:type="auto"/>
            <w:hideMark/>
          </w:tcPr>
          <w:p w14:paraId="18894271" w14:textId="77777777" w:rsidR="00B56CD1" w:rsidRPr="00B56CD1" w:rsidRDefault="00B56CD1" w:rsidP="00B56CD1">
            <w:pPr>
              <w:spacing w:before="200" w:line="300" w:lineRule="auto"/>
              <w:rPr>
                <w:sz w:val="18"/>
                <w:szCs w:val="18"/>
              </w:rPr>
            </w:pPr>
            <w:r w:rsidRPr="00B56CD1">
              <w:rPr>
                <w:sz w:val="18"/>
                <w:szCs w:val="18"/>
              </w:rPr>
              <w:t>14</w:t>
            </w:r>
          </w:p>
        </w:tc>
        <w:tc>
          <w:tcPr>
            <w:tcW w:w="0" w:type="auto"/>
            <w:hideMark/>
          </w:tcPr>
          <w:p w14:paraId="64C69FAC" w14:textId="77777777" w:rsidR="00B56CD1" w:rsidRPr="00B56CD1" w:rsidRDefault="00B56CD1" w:rsidP="00B56CD1">
            <w:pPr>
              <w:spacing w:before="200" w:line="300" w:lineRule="auto"/>
              <w:jc w:val="left"/>
              <w:rPr>
                <w:sz w:val="18"/>
                <w:szCs w:val="18"/>
              </w:rPr>
            </w:pPr>
            <w:proofErr w:type="spellStart"/>
            <w:r w:rsidRPr="00B56CD1">
              <w:rPr>
                <w:sz w:val="18"/>
                <w:szCs w:val="18"/>
              </w:rPr>
              <w:t>serum_vitamin_d</w:t>
            </w:r>
            <w:proofErr w:type="spellEnd"/>
            <w:r w:rsidRPr="00B56CD1">
              <w:rPr>
                <w:sz w:val="18"/>
                <w:szCs w:val="18"/>
              </w:rPr>
              <w:t xml:space="preserve">, serum_vitamin_b12, </w:t>
            </w:r>
            <w:proofErr w:type="spellStart"/>
            <w:r w:rsidRPr="00B56CD1">
              <w:rPr>
                <w:sz w:val="18"/>
                <w:szCs w:val="18"/>
              </w:rPr>
              <w:t>serum_folate</w:t>
            </w:r>
            <w:proofErr w:type="spellEnd"/>
            <w:r w:rsidRPr="00B56CD1">
              <w:rPr>
                <w:sz w:val="18"/>
                <w:szCs w:val="18"/>
              </w:rPr>
              <w:t xml:space="preserve">, </w:t>
            </w:r>
            <w:proofErr w:type="spellStart"/>
            <w:r w:rsidRPr="00B56CD1">
              <w:rPr>
                <w:sz w:val="18"/>
                <w:szCs w:val="18"/>
              </w:rPr>
              <w:t>vitamin_a_intake</w:t>
            </w:r>
            <w:proofErr w:type="spellEnd"/>
            <w:r w:rsidRPr="00B56CD1">
              <w:rPr>
                <w:sz w:val="18"/>
                <w:szCs w:val="18"/>
              </w:rPr>
              <w:t xml:space="preserve">, </w:t>
            </w:r>
            <w:proofErr w:type="spellStart"/>
            <w:r w:rsidRPr="00B56CD1">
              <w:rPr>
                <w:sz w:val="18"/>
                <w:szCs w:val="18"/>
              </w:rPr>
              <w:t>vitamin_c_intake</w:t>
            </w:r>
            <w:proofErr w:type="spellEnd"/>
            <w:r w:rsidRPr="00B56CD1">
              <w:rPr>
                <w:sz w:val="18"/>
                <w:szCs w:val="18"/>
              </w:rPr>
              <w:t xml:space="preserve">, </w:t>
            </w:r>
            <w:proofErr w:type="spellStart"/>
            <w:r w:rsidRPr="00B56CD1">
              <w:rPr>
                <w:sz w:val="18"/>
                <w:szCs w:val="18"/>
              </w:rPr>
              <w:t>rickets_symptom_score</w:t>
            </w:r>
            <w:proofErr w:type="spellEnd"/>
            <w:r w:rsidRPr="00B56CD1">
              <w:rPr>
                <w:sz w:val="18"/>
                <w:szCs w:val="18"/>
              </w:rPr>
              <w:t xml:space="preserve">, </w:t>
            </w:r>
            <w:proofErr w:type="spellStart"/>
            <w:r w:rsidRPr="00B56CD1">
              <w:rPr>
                <w:sz w:val="18"/>
                <w:szCs w:val="18"/>
              </w:rPr>
              <w:t>anemia_symptom_score</w:t>
            </w:r>
            <w:proofErr w:type="spellEnd"/>
            <w:r w:rsidRPr="00B56CD1">
              <w:rPr>
                <w:sz w:val="18"/>
                <w:szCs w:val="18"/>
              </w:rPr>
              <w:t xml:space="preserve">, </w:t>
            </w:r>
            <w:proofErr w:type="spellStart"/>
            <w:r w:rsidRPr="00B56CD1">
              <w:rPr>
                <w:sz w:val="18"/>
                <w:szCs w:val="18"/>
              </w:rPr>
              <w:t>diet_sun_risk</w:t>
            </w:r>
            <w:proofErr w:type="spellEnd"/>
            <w:r w:rsidRPr="00B56CD1">
              <w:rPr>
                <w:sz w:val="18"/>
                <w:szCs w:val="18"/>
              </w:rPr>
              <w:t xml:space="preserve">, </w:t>
            </w:r>
            <w:proofErr w:type="spellStart"/>
            <w:r w:rsidRPr="00B56CD1">
              <w:rPr>
                <w:sz w:val="18"/>
                <w:szCs w:val="18"/>
              </w:rPr>
              <w:t>vitamin_d_calcium_product</w:t>
            </w:r>
            <w:proofErr w:type="spellEnd"/>
            <w:r w:rsidRPr="00B56CD1">
              <w:rPr>
                <w:sz w:val="18"/>
                <w:szCs w:val="18"/>
              </w:rPr>
              <w:t xml:space="preserve">, vegan_b12_risk, </w:t>
            </w:r>
            <w:proofErr w:type="spellStart"/>
            <w:r w:rsidRPr="00B56CD1">
              <w:rPr>
                <w:sz w:val="18"/>
                <w:szCs w:val="18"/>
              </w:rPr>
              <w:t>vitamin_a_night_risk</w:t>
            </w:r>
            <w:proofErr w:type="spellEnd"/>
            <w:r w:rsidRPr="00B56CD1">
              <w:rPr>
                <w:sz w:val="18"/>
                <w:szCs w:val="18"/>
              </w:rPr>
              <w:t xml:space="preserve">, </w:t>
            </w:r>
            <w:proofErr w:type="spellStart"/>
            <w:r w:rsidRPr="00B56CD1">
              <w:rPr>
                <w:sz w:val="18"/>
                <w:szCs w:val="18"/>
              </w:rPr>
              <w:t>vitamin_c_scurvy_risk</w:t>
            </w:r>
            <w:proofErr w:type="spellEnd"/>
            <w:r w:rsidRPr="00B56CD1">
              <w:rPr>
                <w:sz w:val="18"/>
                <w:szCs w:val="18"/>
              </w:rPr>
              <w:t xml:space="preserve">, </w:t>
            </w:r>
            <w:proofErr w:type="spellStart"/>
            <w:r w:rsidRPr="00B56CD1">
              <w:rPr>
                <w:sz w:val="18"/>
                <w:szCs w:val="18"/>
              </w:rPr>
              <w:t>sun_exposure_type</w:t>
            </w:r>
            <w:proofErr w:type="spellEnd"/>
            <w:r w:rsidRPr="00B56CD1">
              <w:rPr>
                <w:sz w:val="18"/>
                <w:szCs w:val="18"/>
              </w:rPr>
              <w:t xml:space="preserve">, </w:t>
            </w:r>
            <w:proofErr w:type="spellStart"/>
            <w:r w:rsidRPr="00B56CD1">
              <w:rPr>
                <w:sz w:val="18"/>
                <w:szCs w:val="18"/>
              </w:rPr>
              <w:t>symptoms_count</w:t>
            </w:r>
            <w:proofErr w:type="spellEnd"/>
          </w:p>
        </w:tc>
      </w:tr>
      <w:tr w:rsidR="00B56CD1" w:rsidRPr="00B56CD1" w14:paraId="79F087EA" w14:textId="77777777" w:rsidTr="00B56CD1">
        <w:tc>
          <w:tcPr>
            <w:tcW w:w="0" w:type="auto"/>
            <w:hideMark/>
          </w:tcPr>
          <w:p w14:paraId="1A9B7D48" w14:textId="77777777" w:rsidR="00B56CD1" w:rsidRPr="00B56CD1" w:rsidRDefault="00B56CD1" w:rsidP="00B56CD1">
            <w:pPr>
              <w:spacing w:before="200" w:line="300" w:lineRule="auto"/>
              <w:rPr>
                <w:sz w:val="18"/>
                <w:szCs w:val="18"/>
              </w:rPr>
            </w:pPr>
            <w:r w:rsidRPr="00B56CD1">
              <w:rPr>
                <w:sz w:val="18"/>
                <w:szCs w:val="18"/>
              </w:rPr>
              <w:t>Exp 3</w:t>
            </w:r>
          </w:p>
        </w:tc>
        <w:tc>
          <w:tcPr>
            <w:tcW w:w="0" w:type="auto"/>
            <w:hideMark/>
          </w:tcPr>
          <w:p w14:paraId="5A21EAC0" w14:textId="77777777" w:rsidR="00B56CD1" w:rsidRPr="00B56CD1" w:rsidRDefault="00B56CD1" w:rsidP="00B56CD1">
            <w:pPr>
              <w:spacing w:before="200" w:line="300" w:lineRule="auto"/>
              <w:rPr>
                <w:sz w:val="18"/>
                <w:szCs w:val="18"/>
              </w:rPr>
            </w:pPr>
            <w:r w:rsidRPr="00B56CD1">
              <w:rPr>
                <w:sz w:val="18"/>
                <w:szCs w:val="18"/>
              </w:rPr>
              <w:t>HistGradientBoosting</w:t>
            </w:r>
          </w:p>
        </w:tc>
        <w:tc>
          <w:tcPr>
            <w:tcW w:w="0" w:type="auto"/>
            <w:hideMark/>
          </w:tcPr>
          <w:p w14:paraId="6237BF69" w14:textId="77777777" w:rsidR="00B56CD1" w:rsidRPr="00B56CD1" w:rsidRDefault="00B56CD1" w:rsidP="00B56CD1">
            <w:pPr>
              <w:spacing w:before="200" w:line="300" w:lineRule="auto"/>
              <w:rPr>
                <w:sz w:val="18"/>
                <w:szCs w:val="18"/>
              </w:rPr>
            </w:pPr>
            <w:r w:rsidRPr="00B56CD1">
              <w:rPr>
                <w:sz w:val="18"/>
                <w:szCs w:val="18"/>
              </w:rPr>
              <w:t>16</w:t>
            </w:r>
          </w:p>
        </w:tc>
        <w:tc>
          <w:tcPr>
            <w:tcW w:w="0" w:type="auto"/>
            <w:hideMark/>
          </w:tcPr>
          <w:p w14:paraId="0FB6FC0F" w14:textId="77777777" w:rsidR="00B56CD1" w:rsidRPr="00B56CD1" w:rsidRDefault="00B56CD1" w:rsidP="00B56CD1">
            <w:pPr>
              <w:spacing w:before="200" w:line="300" w:lineRule="auto"/>
              <w:jc w:val="left"/>
              <w:rPr>
                <w:sz w:val="18"/>
                <w:szCs w:val="18"/>
              </w:rPr>
            </w:pPr>
            <w:proofErr w:type="spellStart"/>
            <w:r w:rsidRPr="00B56CD1">
              <w:rPr>
                <w:sz w:val="18"/>
                <w:szCs w:val="18"/>
              </w:rPr>
              <w:t>vitamin_a_intake</w:t>
            </w:r>
            <w:proofErr w:type="spellEnd"/>
            <w:r w:rsidRPr="00B56CD1">
              <w:rPr>
                <w:sz w:val="18"/>
                <w:szCs w:val="18"/>
              </w:rPr>
              <w:t xml:space="preserve">, </w:t>
            </w:r>
            <w:proofErr w:type="spellStart"/>
            <w:r w:rsidRPr="00B56CD1">
              <w:rPr>
                <w:sz w:val="18"/>
                <w:szCs w:val="18"/>
              </w:rPr>
              <w:t>serum_vitamin_d</w:t>
            </w:r>
            <w:proofErr w:type="spellEnd"/>
            <w:r w:rsidRPr="00B56CD1">
              <w:rPr>
                <w:sz w:val="18"/>
                <w:szCs w:val="18"/>
              </w:rPr>
              <w:t xml:space="preserve">, </w:t>
            </w:r>
            <w:proofErr w:type="spellStart"/>
            <w:r w:rsidRPr="00B56CD1">
              <w:rPr>
                <w:sz w:val="18"/>
                <w:szCs w:val="18"/>
              </w:rPr>
              <w:t>vitamin_c_intake</w:t>
            </w:r>
            <w:proofErr w:type="spellEnd"/>
            <w:r w:rsidRPr="00B56CD1">
              <w:rPr>
                <w:sz w:val="18"/>
                <w:szCs w:val="18"/>
              </w:rPr>
              <w:t xml:space="preserve">, </w:t>
            </w:r>
            <w:proofErr w:type="spellStart"/>
            <w:r w:rsidRPr="00B56CD1">
              <w:rPr>
                <w:sz w:val="18"/>
                <w:szCs w:val="18"/>
              </w:rPr>
              <w:t>symptoms_count</w:t>
            </w:r>
            <w:proofErr w:type="spellEnd"/>
            <w:r w:rsidRPr="00B56CD1">
              <w:rPr>
                <w:sz w:val="18"/>
                <w:szCs w:val="18"/>
              </w:rPr>
              <w:t xml:space="preserve">, </w:t>
            </w:r>
            <w:proofErr w:type="spellStart"/>
            <w:r w:rsidRPr="00B56CD1">
              <w:rPr>
                <w:sz w:val="18"/>
                <w:szCs w:val="18"/>
              </w:rPr>
              <w:t>sun_exposure_type</w:t>
            </w:r>
            <w:proofErr w:type="spellEnd"/>
            <w:r w:rsidRPr="00B56CD1">
              <w:rPr>
                <w:sz w:val="18"/>
                <w:szCs w:val="18"/>
              </w:rPr>
              <w:t xml:space="preserve">, </w:t>
            </w:r>
            <w:proofErr w:type="spellStart"/>
            <w:r w:rsidRPr="00B56CD1">
              <w:rPr>
                <w:sz w:val="18"/>
                <w:szCs w:val="18"/>
              </w:rPr>
              <w:t>vitamin_d_calcium_product</w:t>
            </w:r>
            <w:proofErr w:type="spellEnd"/>
            <w:r w:rsidRPr="00B56CD1">
              <w:rPr>
                <w:sz w:val="18"/>
                <w:szCs w:val="18"/>
              </w:rPr>
              <w:t xml:space="preserve">, </w:t>
            </w:r>
            <w:proofErr w:type="spellStart"/>
            <w:r w:rsidRPr="00B56CD1">
              <w:rPr>
                <w:sz w:val="18"/>
                <w:szCs w:val="18"/>
              </w:rPr>
              <w:t>iron_intake</w:t>
            </w:r>
            <w:proofErr w:type="spellEnd"/>
            <w:r w:rsidRPr="00B56CD1">
              <w:rPr>
                <w:sz w:val="18"/>
                <w:szCs w:val="18"/>
              </w:rPr>
              <w:t xml:space="preserve">, </w:t>
            </w:r>
            <w:proofErr w:type="spellStart"/>
            <w:r w:rsidRPr="00B56CD1">
              <w:rPr>
                <w:sz w:val="18"/>
                <w:szCs w:val="18"/>
              </w:rPr>
              <w:t>folate_intake</w:t>
            </w:r>
            <w:proofErr w:type="spellEnd"/>
            <w:r w:rsidRPr="00B56CD1">
              <w:rPr>
                <w:sz w:val="18"/>
                <w:szCs w:val="18"/>
              </w:rPr>
              <w:t xml:space="preserve">, </w:t>
            </w:r>
            <w:proofErr w:type="spellStart"/>
            <w:r w:rsidRPr="00B56CD1">
              <w:rPr>
                <w:sz w:val="18"/>
                <w:szCs w:val="18"/>
              </w:rPr>
              <w:t>anemia_symptom_score</w:t>
            </w:r>
            <w:proofErr w:type="spellEnd"/>
            <w:r w:rsidRPr="00B56CD1">
              <w:rPr>
                <w:sz w:val="18"/>
                <w:szCs w:val="18"/>
              </w:rPr>
              <w:t xml:space="preserve">, </w:t>
            </w:r>
            <w:proofErr w:type="spellStart"/>
            <w:r w:rsidRPr="00B56CD1">
              <w:rPr>
                <w:sz w:val="18"/>
                <w:szCs w:val="18"/>
              </w:rPr>
              <w:t>rickets_symptom_score</w:t>
            </w:r>
            <w:proofErr w:type="spellEnd"/>
            <w:r w:rsidRPr="00B56CD1">
              <w:rPr>
                <w:sz w:val="18"/>
                <w:szCs w:val="18"/>
              </w:rPr>
              <w:t xml:space="preserve">, </w:t>
            </w:r>
            <w:proofErr w:type="spellStart"/>
            <w:r w:rsidRPr="00B56CD1">
              <w:rPr>
                <w:sz w:val="18"/>
                <w:szCs w:val="18"/>
              </w:rPr>
              <w:lastRenderedPageBreak/>
              <w:t>vitamin_a_night_risk</w:t>
            </w:r>
            <w:proofErr w:type="spellEnd"/>
            <w:r w:rsidRPr="00B56CD1">
              <w:rPr>
                <w:sz w:val="18"/>
                <w:szCs w:val="18"/>
              </w:rPr>
              <w:t xml:space="preserve">, vegan_b12_risk, </w:t>
            </w:r>
            <w:proofErr w:type="spellStart"/>
            <w:r w:rsidRPr="00B56CD1">
              <w:rPr>
                <w:sz w:val="18"/>
                <w:szCs w:val="18"/>
              </w:rPr>
              <w:t>vitamin_c_scurvy_risk</w:t>
            </w:r>
            <w:proofErr w:type="spellEnd"/>
            <w:r w:rsidRPr="00B56CD1">
              <w:rPr>
                <w:sz w:val="18"/>
                <w:szCs w:val="18"/>
              </w:rPr>
              <w:t xml:space="preserve">, serum_vitamin_b12, </w:t>
            </w:r>
            <w:proofErr w:type="spellStart"/>
            <w:r w:rsidRPr="00B56CD1">
              <w:rPr>
                <w:sz w:val="18"/>
                <w:szCs w:val="18"/>
              </w:rPr>
              <w:t>serum_folate</w:t>
            </w:r>
            <w:proofErr w:type="spellEnd"/>
            <w:r w:rsidRPr="00B56CD1">
              <w:rPr>
                <w:sz w:val="18"/>
                <w:szCs w:val="18"/>
              </w:rPr>
              <w:t xml:space="preserve">, </w:t>
            </w:r>
            <w:proofErr w:type="spellStart"/>
            <w:r w:rsidRPr="00B56CD1">
              <w:rPr>
                <w:sz w:val="18"/>
                <w:szCs w:val="18"/>
              </w:rPr>
              <w:t>low_vitamin_risk_count</w:t>
            </w:r>
            <w:proofErr w:type="spellEnd"/>
          </w:p>
        </w:tc>
      </w:tr>
      <w:tr w:rsidR="00B56CD1" w:rsidRPr="00B56CD1" w14:paraId="46D57F98" w14:textId="77777777" w:rsidTr="00B56CD1">
        <w:tc>
          <w:tcPr>
            <w:tcW w:w="0" w:type="auto"/>
            <w:hideMark/>
          </w:tcPr>
          <w:p w14:paraId="1B9B0C41" w14:textId="77777777" w:rsidR="00B56CD1" w:rsidRPr="00B56CD1" w:rsidRDefault="00B56CD1" w:rsidP="00B56CD1">
            <w:pPr>
              <w:spacing w:before="200" w:line="300" w:lineRule="auto"/>
              <w:rPr>
                <w:sz w:val="18"/>
                <w:szCs w:val="18"/>
              </w:rPr>
            </w:pPr>
            <w:r w:rsidRPr="00B56CD1">
              <w:rPr>
                <w:sz w:val="18"/>
                <w:szCs w:val="18"/>
              </w:rPr>
              <w:lastRenderedPageBreak/>
              <w:t>Exp 4</w:t>
            </w:r>
          </w:p>
        </w:tc>
        <w:tc>
          <w:tcPr>
            <w:tcW w:w="0" w:type="auto"/>
            <w:hideMark/>
          </w:tcPr>
          <w:p w14:paraId="2631D0FD" w14:textId="77777777" w:rsidR="00B56CD1" w:rsidRPr="00B56CD1" w:rsidRDefault="00B56CD1" w:rsidP="00B56CD1">
            <w:pPr>
              <w:spacing w:before="200" w:line="300" w:lineRule="auto"/>
              <w:rPr>
                <w:sz w:val="18"/>
                <w:szCs w:val="18"/>
              </w:rPr>
            </w:pPr>
            <w:proofErr w:type="spellStart"/>
            <w:r w:rsidRPr="00B56CD1">
              <w:rPr>
                <w:sz w:val="18"/>
                <w:szCs w:val="18"/>
              </w:rPr>
              <w:t>XGBoost</w:t>
            </w:r>
            <w:proofErr w:type="spellEnd"/>
          </w:p>
        </w:tc>
        <w:tc>
          <w:tcPr>
            <w:tcW w:w="0" w:type="auto"/>
            <w:hideMark/>
          </w:tcPr>
          <w:p w14:paraId="602B364D" w14:textId="77777777" w:rsidR="00B56CD1" w:rsidRPr="00B56CD1" w:rsidRDefault="00B56CD1" w:rsidP="00B56CD1">
            <w:pPr>
              <w:spacing w:before="200" w:line="300" w:lineRule="auto"/>
              <w:rPr>
                <w:sz w:val="18"/>
                <w:szCs w:val="18"/>
              </w:rPr>
            </w:pPr>
            <w:r w:rsidRPr="00B56CD1">
              <w:rPr>
                <w:sz w:val="18"/>
                <w:szCs w:val="18"/>
              </w:rPr>
              <w:t>16</w:t>
            </w:r>
          </w:p>
        </w:tc>
        <w:tc>
          <w:tcPr>
            <w:tcW w:w="0" w:type="auto"/>
            <w:hideMark/>
          </w:tcPr>
          <w:p w14:paraId="74CF113E" w14:textId="77777777" w:rsidR="00B56CD1" w:rsidRPr="00B56CD1" w:rsidRDefault="00B56CD1" w:rsidP="00B56CD1">
            <w:pPr>
              <w:spacing w:before="200" w:line="300" w:lineRule="auto"/>
              <w:jc w:val="left"/>
              <w:rPr>
                <w:sz w:val="18"/>
                <w:szCs w:val="18"/>
              </w:rPr>
            </w:pPr>
            <w:proofErr w:type="spellStart"/>
            <w:r w:rsidRPr="00B56CD1">
              <w:rPr>
                <w:sz w:val="18"/>
                <w:szCs w:val="18"/>
              </w:rPr>
              <w:t>vitamin_a_intake</w:t>
            </w:r>
            <w:proofErr w:type="spellEnd"/>
            <w:r w:rsidRPr="00B56CD1">
              <w:rPr>
                <w:sz w:val="18"/>
                <w:szCs w:val="18"/>
              </w:rPr>
              <w:t xml:space="preserve">, </w:t>
            </w:r>
            <w:proofErr w:type="spellStart"/>
            <w:r w:rsidRPr="00B56CD1">
              <w:rPr>
                <w:sz w:val="18"/>
                <w:szCs w:val="18"/>
              </w:rPr>
              <w:t>vitamin_c_intake</w:t>
            </w:r>
            <w:proofErr w:type="spellEnd"/>
            <w:r w:rsidRPr="00B56CD1">
              <w:rPr>
                <w:sz w:val="18"/>
                <w:szCs w:val="18"/>
              </w:rPr>
              <w:t xml:space="preserve">, </w:t>
            </w:r>
            <w:proofErr w:type="spellStart"/>
            <w:r w:rsidRPr="00B56CD1">
              <w:rPr>
                <w:sz w:val="18"/>
                <w:szCs w:val="18"/>
              </w:rPr>
              <w:t>serum_vitamin_d</w:t>
            </w:r>
            <w:proofErr w:type="spellEnd"/>
            <w:r w:rsidRPr="00B56CD1">
              <w:rPr>
                <w:sz w:val="18"/>
                <w:szCs w:val="18"/>
              </w:rPr>
              <w:t xml:space="preserve">, </w:t>
            </w:r>
            <w:proofErr w:type="spellStart"/>
            <w:r w:rsidRPr="00B56CD1">
              <w:rPr>
                <w:sz w:val="18"/>
                <w:szCs w:val="18"/>
              </w:rPr>
              <w:t>sun_exposure_type</w:t>
            </w:r>
            <w:proofErr w:type="spellEnd"/>
            <w:r w:rsidRPr="00B56CD1">
              <w:rPr>
                <w:sz w:val="18"/>
                <w:szCs w:val="18"/>
              </w:rPr>
              <w:t xml:space="preserve">, </w:t>
            </w:r>
            <w:proofErr w:type="spellStart"/>
            <w:r w:rsidRPr="00B56CD1">
              <w:rPr>
                <w:sz w:val="18"/>
                <w:szCs w:val="18"/>
              </w:rPr>
              <w:t>vitamin_d_calcium_product</w:t>
            </w:r>
            <w:proofErr w:type="spellEnd"/>
            <w:r w:rsidRPr="00B56CD1">
              <w:rPr>
                <w:sz w:val="18"/>
                <w:szCs w:val="18"/>
              </w:rPr>
              <w:t xml:space="preserve">, </w:t>
            </w:r>
            <w:proofErr w:type="spellStart"/>
            <w:r w:rsidRPr="00B56CD1">
              <w:rPr>
                <w:sz w:val="18"/>
                <w:szCs w:val="18"/>
              </w:rPr>
              <w:t>vitamin_a_night_risk</w:t>
            </w:r>
            <w:proofErr w:type="spellEnd"/>
            <w:r w:rsidRPr="00B56CD1">
              <w:rPr>
                <w:sz w:val="18"/>
                <w:szCs w:val="18"/>
              </w:rPr>
              <w:t xml:space="preserve">, </w:t>
            </w:r>
            <w:proofErr w:type="spellStart"/>
            <w:r w:rsidRPr="00B56CD1">
              <w:rPr>
                <w:sz w:val="18"/>
                <w:szCs w:val="18"/>
              </w:rPr>
              <w:t>symptoms_count</w:t>
            </w:r>
            <w:proofErr w:type="spellEnd"/>
            <w:r w:rsidRPr="00B56CD1">
              <w:rPr>
                <w:sz w:val="18"/>
                <w:szCs w:val="18"/>
              </w:rPr>
              <w:t xml:space="preserve">, vitamin_b12_intake, </w:t>
            </w:r>
            <w:proofErr w:type="spellStart"/>
            <w:r w:rsidRPr="00B56CD1">
              <w:rPr>
                <w:sz w:val="18"/>
                <w:szCs w:val="18"/>
              </w:rPr>
              <w:t>iron_intake</w:t>
            </w:r>
            <w:proofErr w:type="spellEnd"/>
            <w:r w:rsidRPr="00B56CD1">
              <w:rPr>
                <w:sz w:val="18"/>
                <w:szCs w:val="18"/>
              </w:rPr>
              <w:t xml:space="preserve">, </w:t>
            </w:r>
            <w:proofErr w:type="spellStart"/>
            <w:r w:rsidRPr="00B56CD1">
              <w:rPr>
                <w:sz w:val="18"/>
                <w:szCs w:val="18"/>
              </w:rPr>
              <w:t>folate_intake</w:t>
            </w:r>
            <w:proofErr w:type="spellEnd"/>
            <w:r w:rsidRPr="00B56CD1">
              <w:rPr>
                <w:sz w:val="18"/>
                <w:szCs w:val="18"/>
              </w:rPr>
              <w:t xml:space="preserve">, </w:t>
            </w:r>
            <w:proofErr w:type="spellStart"/>
            <w:r w:rsidRPr="00B56CD1">
              <w:rPr>
                <w:sz w:val="18"/>
                <w:szCs w:val="18"/>
              </w:rPr>
              <w:t>scurvy_risk_index</w:t>
            </w:r>
            <w:proofErr w:type="spellEnd"/>
            <w:r w:rsidRPr="00B56CD1">
              <w:rPr>
                <w:sz w:val="18"/>
                <w:szCs w:val="18"/>
              </w:rPr>
              <w:t xml:space="preserve">, </w:t>
            </w:r>
            <w:proofErr w:type="spellStart"/>
            <w:r w:rsidRPr="00B56CD1">
              <w:rPr>
                <w:sz w:val="18"/>
                <w:szCs w:val="18"/>
              </w:rPr>
              <w:t>anemia_symptom_score</w:t>
            </w:r>
            <w:proofErr w:type="spellEnd"/>
            <w:r w:rsidRPr="00B56CD1">
              <w:rPr>
                <w:sz w:val="18"/>
                <w:szCs w:val="18"/>
              </w:rPr>
              <w:t xml:space="preserve">, </w:t>
            </w:r>
            <w:proofErr w:type="spellStart"/>
            <w:r w:rsidRPr="00B56CD1">
              <w:rPr>
                <w:sz w:val="18"/>
                <w:szCs w:val="18"/>
              </w:rPr>
              <w:t>rickets_symptom_score</w:t>
            </w:r>
            <w:proofErr w:type="spellEnd"/>
            <w:r w:rsidRPr="00B56CD1">
              <w:rPr>
                <w:sz w:val="18"/>
                <w:szCs w:val="18"/>
              </w:rPr>
              <w:t xml:space="preserve">, </w:t>
            </w:r>
            <w:proofErr w:type="spellStart"/>
            <w:r w:rsidRPr="00B56CD1">
              <w:rPr>
                <w:sz w:val="18"/>
                <w:szCs w:val="18"/>
              </w:rPr>
              <w:t>serum_folate</w:t>
            </w:r>
            <w:proofErr w:type="spellEnd"/>
            <w:r w:rsidRPr="00B56CD1">
              <w:rPr>
                <w:sz w:val="18"/>
                <w:szCs w:val="18"/>
              </w:rPr>
              <w:t>, serum_vitamin_b12, vegan_b12_risk</w:t>
            </w:r>
          </w:p>
        </w:tc>
      </w:tr>
      <w:tr w:rsidR="00B56CD1" w:rsidRPr="00B56CD1" w14:paraId="0145D561" w14:textId="77777777" w:rsidTr="00B56CD1">
        <w:tc>
          <w:tcPr>
            <w:tcW w:w="0" w:type="auto"/>
            <w:hideMark/>
          </w:tcPr>
          <w:p w14:paraId="078CBEAB" w14:textId="77777777" w:rsidR="00B56CD1" w:rsidRPr="00B56CD1" w:rsidRDefault="00B56CD1" w:rsidP="00B56CD1">
            <w:pPr>
              <w:spacing w:before="200" w:line="300" w:lineRule="auto"/>
              <w:rPr>
                <w:sz w:val="18"/>
                <w:szCs w:val="18"/>
              </w:rPr>
            </w:pPr>
            <w:r w:rsidRPr="00B56CD1">
              <w:rPr>
                <w:sz w:val="18"/>
                <w:szCs w:val="18"/>
              </w:rPr>
              <w:t>Exp 5</w:t>
            </w:r>
          </w:p>
        </w:tc>
        <w:tc>
          <w:tcPr>
            <w:tcW w:w="0" w:type="auto"/>
            <w:hideMark/>
          </w:tcPr>
          <w:p w14:paraId="3D7B4E6F" w14:textId="77777777" w:rsidR="00B56CD1" w:rsidRPr="00B56CD1" w:rsidRDefault="00B56CD1" w:rsidP="00B56CD1">
            <w:pPr>
              <w:spacing w:before="200" w:line="300" w:lineRule="auto"/>
              <w:rPr>
                <w:sz w:val="18"/>
                <w:szCs w:val="18"/>
              </w:rPr>
            </w:pPr>
            <w:r w:rsidRPr="00B56CD1">
              <w:rPr>
                <w:sz w:val="18"/>
                <w:szCs w:val="18"/>
              </w:rPr>
              <w:t>Logistic Regression</w:t>
            </w:r>
          </w:p>
        </w:tc>
        <w:tc>
          <w:tcPr>
            <w:tcW w:w="0" w:type="auto"/>
            <w:hideMark/>
          </w:tcPr>
          <w:p w14:paraId="3E7CC786" w14:textId="77777777" w:rsidR="00B56CD1" w:rsidRPr="00B56CD1" w:rsidRDefault="00B56CD1" w:rsidP="00B56CD1">
            <w:pPr>
              <w:spacing w:before="200" w:line="300" w:lineRule="auto"/>
              <w:rPr>
                <w:sz w:val="18"/>
                <w:szCs w:val="18"/>
              </w:rPr>
            </w:pPr>
            <w:r w:rsidRPr="00B56CD1">
              <w:rPr>
                <w:sz w:val="18"/>
                <w:szCs w:val="18"/>
              </w:rPr>
              <w:t>19</w:t>
            </w:r>
          </w:p>
        </w:tc>
        <w:tc>
          <w:tcPr>
            <w:tcW w:w="0" w:type="auto"/>
            <w:hideMark/>
          </w:tcPr>
          <w:p w14:paraId="53FF394B" w14:textId="77777777" w:rsidR="00B56CD1" w:rsidRPr="00B56CD1" w:rsidRDefault="00B56CD1" w:rsidP="00B56CD1">
            <w:pPr>
              <w:spacing w:before="200" w:line="300" w:lineRule="auto"/>
              <w:jc w:val="left"/>
              <w:rPr>
                <w:sz w:val="18"/>
                <w:szCs w:val="18"/>
              </w:rPr>
            </w:pPr>
            <w:proofErr w:type="spellStart"/>
            <w:r w:rsidRPr="00B56CD1">
              <w:rPr>
                <w:sz w:val="18"/>
                <w:szCs w:val="18"/>
              </w:rPr>
              <w:t>serum_vitamin_d</w:t>
            </w:r>
            <w:proofErr w:type="spellEnd"/>
            <w:r w:rsidRPr="00B56CD1">
              <w:rPr>
                <w:sz w:val="18"/>
                <w:szCs w:val="18"/>
              </w:rPr>
              <w:t xml:space="preserve">, serum_vitamin_b12, </w:t>
            </w:r>
            <w:proofErr w:type="spellStart"/>
            <w:r w:rsidRPr="00B56CD1">
              <w:rPr>
                <w:sz w:val="18"/>
                <w:szCs w:val="18"/>
              </w:rPr>
              <w:t>serum_folate</w:t>
            </w:r>
            <w:proofErr w:type="spellEnd"/>
            <w:r w:rsidRPr="00B56CD1">
              <w:rPr>
                <w:sz w:val="18"/>
                <w:szCs w:val="18"/>
              </w:rPr>
              <w:t xml:space="preserve">, </w:t>
            </w:r>
            <w:proofErr w:type="spellStart"/>
            <w:r w:rsidRPr="00B56CD1">
              <w:rPr>
                <w:sz w:val="18"/>
                <w:szCs w:val="18"/>
              </w:rPr>
              <w:t>vitamin_a_intake</w:t>
            </w:r>
            <w:proofErr w:type="spellEnd"/>
            <w:r w:rsidRPr="00B56CD1">
              <w:rPr>
                <w:sz w:val="18"/>
                <w:szCs w:val="18"/>
              </w:rPr>
              <w:t xml:space="preserve">, </w:t>
            </w:r>
            <w:proofErr w:type="spellStart"/>
            <w:r w:rsidRPr="00B56CD1">
              <w:rPr>
                <w:sz w:val="18"/>
                <w:szCs w:val="18"/>
              </w:rPr>
              <w:t>vitamin_c_intake</w:t>
            </w:r>
            <w:proofErr w:type="spellEnd"/>
            <w:r w:rsidRPr="00B56CD1">
              <w:rPr>
                <w:sz w:val="18"/>
                <w:szCs w:val="18"/>
              </w:rPr>
              <w:t xml:space="preserve">, </w:t>
            </w:r>
            <w:proofErr w:type="spellStart"/>
            <w:r w:rsidRPr="00B56CD1">
              <w:rPr>
                <w:sz w:val="18"/>
                <w:szCs w:val="18"/>
              </w:rPr>
              <w:t>iron_intake</w:t>
            </w:r>
            <w:proofErr w:type="spellEnd"/>
            <w:r w:rsidRPr="00B56CD1">
              <w:rPr>
                <w:sz w:val="18"/>
                <w:szCs w:val="18"/>
              </w:rPr>
              <w:t xml:space="preserve">, </w:t>
            </w:r>
            <w:proofErr w:type="spellStart"/>
            <w:r w:rsidRPr="00B56CD1">
              <w:rPr>
                <w:sz w:val="18"/>
                <w:szCs w:val="18"/>
              </w:rPr>
              <w:t>folate_intake</w:t>
            </w:r>
            <w:proofErr w:type="spellEnd"/>
            <w:r w:rsidRPr="00B56CD1">
              <w:rPr>
                <w:sz w:val="18"/>
                <w:szCs w:val="18"/>
              </w:rPr>
              <w:t xml:space="preserve">, vitamin_b12_intake, </w:t>
            </w:r>
            <w:proofErr w:type="spellStart"/>
            <w:r w:rsidRPr="00B56CD1">
              <w:rPr>
                <w:sz w:val="18"/>
                <w:szCs w:val="18"/>
              </w:rPr>
              <w:t>rickets_symptom_score</w:t>
            </w:r>
            <w:proofErr w:type="spellEnd"/>
            <w:r w:rsidRPr="00B56CD1">
              <w:rPr>
                <w:sz w:val="18"/>
                <w:szCs w:val="18"/>
              </w:rPr>
              <w:t xml:space="preserve">, </w:t>
            </w:r>
            <w:proofErr w:type="spellStart"/>
            <w:r w:rsidRPr="00B56CD1">
              <w:rPr>
                <w:sz w:val="18"/>
                <w:szCs w:val="18"/>
              </w:rPr>
              <w:t>anemia_symptom_score</w:t>
            </w:r>
            <w:proofErr w:type="spellEnd"/>
            <w:r w:rsidRPr="00B56CD1">
              <w:rPr>
                <w:sz w:val="18"/>
                <w:szCs w:val="18"/>
              </w:rPr>
              <w:t xml:space="preserve">, </w:t>
            </w:r>
            <w:proofErr w:type="spellStart"/>
            <w:r w:rsidRPr="00B56CD1">
              <w:rPr>
                <w:sz w:val="18"/>
                <w:szCs w:val="18"/>
              </w:rPr>
              <w:t>vitamin_d_calcium_product</w:t>
            </w:r>
            <w:proofErr w:type="spellEnd"/>
            <w:r w:rsidRPr="00B56CD1">
              <w:rPr>
                <w:sz w:val="18"/>
                <w:szCs w:val="18"/>
              </w:rPr>
              <w:t xml:space="preserve">, vegan_b12_risk, </w:t>
            </w:r>
            <w:proofErr w:type="spellStart"/>
            <w:r w:rsidRPr="00B56CD1">
              <w:rPr>
                <w:sz w:val="18"/>
                <w:szCs w:val="18"/>
              </w:rPr>
              <w:t>vitamin_a_night_risk</w:t>
            </w:r>
            <w:proofErr w:type="spellEnd"/>
            <w:r w:rsidRPr="00B56CD1">
              <w:rPr>
                <w:sz w:val="18"/>
                <w:szCs w:val="18"/>
              </w:rPr>
              <w:t xml:space="preserve">, </w:t>
            </w:r>
            <w:proofErr w:type="spellStart"/>
            <w:r w:rsidRPr="00B56CD1">
              <w:rPr>
                <w:sz w:val="18"/>
                <w:szCs w:val="18"/>
              </w:rPr>
              <w:t>scurvy_risk_index</w:t>
            </w:r>
            <w:proofErr w:type="spellEnd"/>
            <w:r w:rsidRPr="00B56CD1">
              <w:rPr>
                <w:sz w:val="18"/>
                <w:szCs w:val="18"/>
              </w:rPr>
              <w:t xml:space="preserve">, </w:t>
            </w:r>
            <w:proofErr w:type="spellStart"/>
            <w:r w:rsidRPr="00B56CD1">
              <w:rPr>
                <w:sz w:val="18"/>
                <w:szCs w:val="18"/>
              </w:rPr>
              <w:t>vitamin_d_ratio</w:t>
            </w:r>
            <w:proofErr w:type="spellEnd"/>
            <w:r w:rsidRPr="00B56CD1">
              <w:rPr>
                <w:sz w:val="18"/>
                <w:szCs w:val="18"/>
              </w:rPr>
              <w:t xml:space="preserve">, </w:t>
            </w:r>
            <w:proofErr w:type="spellStart"/>
            <w:r w:rsidRPr="00B56CD1">
              <w:rPr>
                <w:sz w:val="18"/>
                <w:szCs w:val="18"/>
              </w:rPr>
              <w:t>vitamin_a_ratio</w:t>
            </w:r>
            <w:proofErr w:type="spellEnd"/>
            <w:r w:rsidRPr="00B56CD1">
              <w:rPr>
                <w:sz w:val="18"/>
                <w:szCs w:val="18"/>
              </w:rPr>
              <w:t xml:space="preserve">, </w:t>
            </w:r>
            <w:proofErr w:type="spellStart"/>
            <w:r w:rsidRPr="00B56CD1">
              <w:rPr>
                <w:sz w:val="18"/>
                <w:szCs w:val="18"/>
              </w:rPr>
              <w:t>scurvy_linear_score</w:t>
            </w:r>
            <w:proofErr w:type="spellEnd"/>
            <w:r w:rsidRPr="00B56CD1">
              <w:rPr>
                <w:sz w:val="18"/>
                <w:szCs w:val="18"/>
              </w:rPr>
              <w:t xml:space="preserve">, </w:t>
            </w:r>
            <w:proofErr w:type="spellStart"/>
            <w:r w:rsidRPr="00B56CD1">
              <w:rPr>
                <w:sz w:val="18"/>
                <w:szCs w:val="18"/>
              </w:rPr>
              <w:t>sun_exposure_type</w:t>
            </w:r>
            <w:proofErr w:type="spellEnd"/>
            <w:r w:rsidRPr="00B56CD1">
              <w:rPr>
                <w:sz w:val="18"/>
                <w:szCs w:val="18"/>
              </w:rPr>
              <w:t xml:space="preserve">, </w:t>
            </w:r>
            <w:proofErr w:type="spellStart"/>
            <w:r w:rsidRPr="00B56CD1">
              <w:rPr>
                <w:sz w:val="18"/>
                <w:szCs w:val="18"/>
              </w:rPr>
              <w:t>symptoms_count</w:t>
            </w:r>
            <w:proofErr w:type="spellEnd"/>
          </w:p>
        </w:tc>
      </w:tr>
      <w:tr w:rsidR="00B56CD1" w:rsidRPr="00B56CD1" w14:paraId="6FFB72B1" w14:textId="77777777" w:rsidTr="00B56CD1">
        <w:tc>
          <w:tcPr>
            <w:tcW w:w="0" w:type="auto"/>
            <w:hideMark/>
          </w:tcPr>
          <w:p w14:paraId="6F17A9A0" w14:textId="77777777" w:rsidR="00B56CD1" w:rsidRPr="00B56CD1" w:rsidRDefault="00B56CD1" w:rsidP="00B56CD1">
            <w:pPr>
              <w:spacing w:before="200" w:line="300" w:lineRule="auto"/>
              <w:rPr>
                <w:sz w:val="18"/>
                <w:szCs w:val="18"/>
              </w:rPr>
            </w:pPr>
            <w:r w:rsidRPr="00B56CD1">
              <w:rPr>
                <w:sz w:val="18"/>
                <w:szCs w:val="18"/>
              </w:rPr>
              <w:t>Exp 6</w:t>
            </w:r>
          </w:p>
        </w:tc>
        <w:tc>
          <w:tcPr>
            <w:tcW w:w="0" w:type="auto"/>
            <w:hideMark/>
          </w:tcPr>
          <w:p w14:paraId="79D35296" w14:textId="77777777" w:rsidR="00B56CD1" w:rsidRPr="00B56CD1" w:rsidRDefault="00B56CD1" w:rsidP="00B56CD1">
            <w:pPr>
              <w:spacing w:before="200" w:line="300" w:lineRule="auto"/>
              <w:rPr>
                <w:sz w:val="18"/>
                <w:szCs w:val="18"/>
              </w:rPr>
            </w:pPr>
            <w:r w:rsidRPr="00B56CD1">
              <w:rPr>
                <w:sz w:val="18"/>
                <w:szCs w:val="18"/>
              </w:rPr>
              <w:t>SVM</w:t>
            </w:r>
          </w:p>
        </w:tc>
        <w:tc>
          <w:tcPr>
            <w:tcW w:w="0" w:type="auto"/>
            <w:hideMark/>
          </w:tcPr>
          <w:p w14:paraId="3B144CCA" w14:textId="77777777" w:rsidR="00B56CD1" w:rsidRPr="00B56CD1" w:rsidRDefault="00B56CD1" w:rsidP="00B56CD1">
            <w:pPr>
              <w:spacing w:before="200" w:line="300" w:lineRule="auto"/>
              <w:rPr>
                <w:sz w:val="18"/>
                <w:szCs w:val="18"/>
              </w:rPr>
            </w:pPr>
            <w:r w:rsidRPr="00B56CD1">
              <w:rPr>
                <w:sz w:val="18"/>
                <w:szCs w:val="18"/>
              </w:rPr>
              <w:t>16</w:t>
            </w:r>
          </w:p>
        </w:tc>
        <w:tc>
          <w:tcPr>
            <w:tcW w:w="0" w:type="auto"/>
            <w:hideMark/>
          </w:tcPr>
          <w:p w14:paraId="14D2A472" w14:textId="77777777" w:rsidR="00B56CD1" w:rsidRPr="00B56CD1" w:rsidRDefault="00B56CD1" w:rsidP="00B56CD1">
            <w:pPr>
              <w:spacing w:before="200" w:line="300" w:lineRule="auto"/>
              <w:jc w:val="left"/>
              <w:rPr>
                <w:sz w:val="18"/>
                <w:szCs w:val="18"/>
              </w:rPr>
            </w:pPr>
            <w:proofErr w:type="spellStart"/>
            <w:r w:rsidRPr="00B56CD1">
              <w:rPr>
                <w:sz w:val="18"/>
                <w:szCs w:val="18"/>
              </w:rPr>
              <w:t>symptoms_count</w:t>
            </w:r>
            <w:proofErr w:type="spellEnd"/>
            <w:r w:rsidRPr="00B56CD1">
              <w:rPr>
                <w:sz w:val="18"/>
                <w:szCs w:val="18"/>
              </w:rPr>
              <w:t xml:space="preserve">, </w:t>
            </w:r>
            <w:proofErr w:type="spellStart"/>
            <w:r w:rsidRPr="00B56CD1">
              <w:rPr>
                <w:sz w:val="18"/>
                <w:szCs w:val="18"/>
              </w:rPr>
              <w:t>serum_vitamin_d</w:t>
            </w:r>
            <w:proofErr w:type="spellEnd"/>
            <w:r w:rsidRPr="00B56CD1">
              <w:rPr>
                <w:sz w:val="18"/>
                <w:szCs w:val="18"/>
              </w:rPr>
              <w:t xml:space="preserve">, </w:t>
            </w:r>
            <w:proofErr w:type="spellStart"/>
            <w:r w:rsidRPr="00B56CD1">
              <w:rPr>
                <w:sz w:val="18"/>
                <w:szCs w:val="18"/>
              </w:rPr>
              <w:t>vitamin_c_intake</w:t>
            </w:r>
            <w:proofErr w:type="spellEnd"/>
            <w:r w:rsidRPr="00B56CD1">
              <w:rPr>
                <w:sz w:val="18"/>
                <w:szCs w:val="18"/>
              </w:rPr>
              <w:t xml:space="preserve">, </w:t>
            </w:r>
            <w:proofErr w:type="spellStart"/>
            <w:r w:rsidRPr="00B56CD1">
              <w:rPr>
                <w:sz w:val="18"/>
                <w:szCs w:val="18"/>
              </w:rPr>
              <w:t>vitamin_a_intake</w:t>
            </w:r>
            <w:proofErr w:type="spellEnd"/>
            <w:r w:rsidRPr="00B56CD1">
              <w:rPr>
                <w:sz w:val="18"/>
                <w:szCs w:val="18"/>
              </w:rPr>
              <w:t xml:space="preserve">, </w:t>
            </w:r>
            <w:proofErr w:type="spellStart"/>
            <w:r w:rsidRPr="00B56CD1">
              <w:rPr>
                <w:sz w:val="18"/>
                <w:szCs w:val="18"/>
              </w:rPr>
              <w:t>sun_exposure_type</w:t>
            </w:r>
            <w:proofErr w:type="spellEnd"/>
            <w:r w:rsidRPr="00B56CD1">
              <w:rPr>
                <w:sz w:val="18"/>
                <w:szCs w:val="18"/>
              </w:rPr>
              <w:t xml:space="preserve">, vitamin_b12_intake, </w:t>
            </w:r>
            <w:proofErr w:type="spellStart"/>
            <w:r w:rsidRPr="00B56CD1">
              <w:rPr>
                <w:sz w:val="18"/>
                <w:szCs w:val="18"/>
              </w:rPr>
              <w:t>vitamin_d_calcium_product</w:t>
            </w:r>
            <w:proofErr w:type="spellEnd"/>
            <w:r w:rsidRPr="00B56CD1">
              <w:rPr>
                <w:sz w:val="18"/>
                <w:szCs w:val="18"/>
              </w:rPr>
              <w:t xml:space="preserve">, </w:t>
            </w:r>
            <w:proofErr w:type="spellStart"/>
            <w:r w:rsidRPr="00B56CD1">
              <w:rPr>
                <w:sz w:val="18"/>
                <w:szCs w:val="18"/>
              </w:rPr>
              <w:t>scurvy_risk_index</w:t>
            </w:r>
            <w:proofErr w:type="spellEnd"/>
            <w:r w:rsidRPr="00B56CD1">
              <w:rPr>
                <w:sz w:val="18"/>
                <w:szCs w:val="18"/>
              </w:rPr>
              <w:t xml:space="preserve">, </w:t>
            </w:r>
            <w:proofErr w:type="spellStart"/>
            <w:r w:rsidRPr="00B56CD1">
              <w:rPr>
                <w:sz w:val="18"/>
                <w:szCs w:val="18"/>
              </w:rPr>
              <w:t>folate_intake</w:t>
            </w:r>
            <w:proofErr w:type="spellEnd"/>
            <w:r w:rsidRPr="00B56CD1">
              <w:rPr>
                <w:sz w:val="18"/>
                <w:szCs w:val="18"/>
              </w:rPr>
              <w:t xml:space="preserve">, </w:t>
            </w:r>
            <w:proofErr w:type="spellStart"/>
            <w:r w:rsidRPr="00B56CD1">
              <w:rPr>
                <w:sz w:val="18"/>
                <w:szCs w:val="18"/>
              </w:rPr>
              <w:t>anemia_symptom_score</w:t>
            </w:r>
            <w:proofErr w:type="spellEnd"/>
            <w:r w:rsidRPr="00B56CD1">
              <w:rPr>
                <w:sz w:val="18"/>
                <w:szCs w:val="18"/>
              </w:rPr>
              <w:t xml:space="preserve">, </w:t>
            </w:r>
            <w:proofErr w:type="spellStart"/>
            <w:r w:rsidRPr="00B56CD1">
              <w:rPr>
                <w:sz w:val="18"/>
                <w:szCs w:val="18"/>
              </w:rPr>
              <w:t>iron_intake</w:t>
            </w:r>
            <w:proofErr w:type="spellEnd"/>
            <w:r w:rsidRPr="00B56CD1">
              <w:rPr>
                <w:sz w:val="18"/>
                <w:szCs w:val="18"/>
              </w:rPr>
              <w:t xml:space="preserve">, </w:t>
            </w:r>
            <w:proofErr w:type="spellStart"/>
            <w:r w:rsidRPr="00B56CD1">
              <w:rPr>
                <w:sz w:val="18"/>
                <w:szCs w:val="18"/>
              </w:rPr>
              <w:t>serum_folate</w:t>
            </w:r>
            <w:proofErr w:type="spellEnd"/>
            <w:r w:rsidRPr="00B56CD1">
              <w:rPr>
                <w:sz w:val="18"/>
                <w:szCs w:val="18"/>
              </w:rPr>
              <w:t xml:space="preserve">, serum_vitamin_b12, </w:t>
            </w:r>
            <w:proofErr w:type="spellStart"/>
            <w:r w:rsidRPr="00B56CD1">
              <w:rPr>
                <w:sz w:val="18"/>
                <w:szCs w:val="18"/>
              </w:rPr>
              <w:t>rickets_symptom_score</w:t>
            </w:r>
            <w:proofErr w:type="spellEnd"/>
            <w:r w:rsidRPr="00B56CD1">
              <w:rPr>
                <w:sz w:val="18"/>
                <w:szCs w:val="18"/>
              </w:rPr>
              <w:t xml:space="preserve">, vegan_b12_risk, </w:t>
            </w:r>
            <w:proofErr w:type="spellStart"/>
            <w:r w:rsidRPr="00B56CD1">
              <w:rPr>
                <w:sz w:val="18"/>
                <w:szCs w:val="18"/>
              </w:rPr>
              <w:t>vitamin_a_night_risk</w:t>
            </w:r>
            <w:proofErr w:type="spellEnd"/>
          </w:p>
        </w:tc>
      </w:tr>
    </w:tbl>
    <w:p w14:paraId="64870F51" w14:textId="77777777" w:rsidR="00B56CD1" w:rsidRPr="00B56CD1" w:rsidRDefault="00B56CD1" w:rsidP="00B56CD1"/>
    <w:p w14:paraId="76149C07" w14:textId="3C8F5A5C" w:rsidR="006B3DE8" w:rsidRPr="00B56CD1" w:rsidRDefault="006B3DE8" w:rsidP="006B3DE8">
      <w:pPr>
        <w:pStyle w:val="Heading2"/>
        <w:numPr>
          <w:ilvl w:val="0"/>
          <w:numId w:val="22"/>
        </w:numPr>
        <w:spacing w:before="360"/>
        <w:ind w:left="303"/>
      </w:pPr>
      <w:bookmarkStart w:id="25" w:name="_Toc228108173"/>
      <w:r w:rsidRPr="00B56CD1">
        <w:t xml:space="preserve">Appendix </w:t>
      </w:r>
      <w:r>
        <w:t>C - Full Classification Reports</w:t>
      </w:r>
      <w:bookmarkEnd w:id="25"/>
      <w:r w:rsidRPr="00B56CD1">
        <w:t xml:space="preserve"> </w:t>
      </w:r>
    </w:p>
    <w:p w14:paraId="74AFFD96" w14:textId="62B89B45" w:rsidR="00B56CD1" w:rsidRPr="00B56CD1" w:rsidRDefault="00B56CD1" w:rsidP="006B3DE8">
      <w:pPr>
        <w:rPr>
          <w:b/>
          <w:bCs/>
        </w:rPr>
      </w:pPr>
      <w:r w:rsidRPr="00B56CD1">
        <w:rPr>
          <w:b/>
          <w:bCs/>
        </w:rPr>
        <w:t xml:space="preserve">Experiment 1 </w:t>
      </w:r>
      <w:r w:rsidR="006B3DE8">
        <w:rPr>
          <w:b/>
          <w:bCs/>
        </w:rPr>
        <w:t>-</w:t>
      </w:r>
      <w:r w:rsidRPr="00B56CD1">
        <w:rPr>
          <w:b/>
          <w:bCs/>
        </w:rPr>
        <w:t xml:space="preserve"> Decision Tree (Validation)</w:t>
      </w:r>
    </w:p>
    <w:tbl>
      <w:tblPr>
        <w:tblStyle w:val="TableGrid"/>
        <w:tblW w:w="0" w:type="auto"/>
        <w:jc w:val="center"/>
        <w:tblLook w:val="04A0" w:firstRow="1" w:lastRow="0" w:firstColumn="1" w:lastColumn="0" w:noHBand="0" w:noVBand="1"/>
      </w:tblPr>
      <w:tblGrid>
        <w:gridCol w:w="2099"/>
        <w:gridCol w:w="1021"/>
        <w:gridCol w:w="746"/>
        <w:gridCol w:w="625"/>
        <w:gridCol w:w="913"/>
      </w:tblGrid>
      <w:tr w:rsidR="00B56CD1" w:rsidRPr="00B56CD1" w14:paraId="2368BC85" w14:textId="77777777" w:rsidTr="006B3DE8">
        <w:trPr>
          <w:jc w:val="center"/>
        </w:trPr>
        <w:tc>
          <w:tcPr>
            <w:tcW w:w="0" w:type="auto"/>
            <w:hideMark/>
          </w:tcPr>
          <w:p w14:paraId="1EA04CB2" w14:textId="77777777" w:rsidR="00B56CD1" w:rsidRPr="00B56CD1" w:rsidRDefault="00B56CD1" w:rsidP="006B3DE8">
            <w:pPr>
              <w:spacing w:before="200" w:line="300" w:lineRule="auto"/>
              <w:rPr>
                <w:b/>
                <w:bCs/>
                <w:sz w:val="20"/>
                <w:szCs w:val="20"/>
              </w:rPr>
            </w:pPr>
            <w:r w:rsidRPr="00B56CD1">
              <w:rPr>
                <w:b/>
                <w:bCs/>
                <w:sz w:val="20"/>
                <w:szCs w:val="20"/>
              </w:rPr>
              <w:t>Class</w:t>
            </w:r>
          </w:p>
        </w:tc>
        <w:tc>
          <w:tcPr>
            <w:tcW w:w="0" w:type="auto"/>
            <w:hideMark/>
          </w:tcPr>
          <w:p w14:paraId="06AAFD0B" w14:textId="77777777" w:rsidR="00B56CD1" w:rsidRPr="00B56CD1" w:rsidRDefault="00B56CD1" w:rsidP="006B3DE8">
            <w:pPr>
              <w:spacing w:before="200" w:line="300" w:lineRule="auto"/>
              <w:rPr>
                <w:b/>
                <w:bCs/>
                <w:sz w:val="20"/>
                <w:szCs w:val="20"/>
              </w:rPr>
            </w:pPr>
            <w:r w:rsidRPr="00B56CD1">
              <w:rPr>
                <w:b/>
                <w:bCs/>
                <w:sz w:val="20"/>
                <w:szCs w:val="20"/>
              </w:rPr>
              <w:t>Precision</w:t>
            </w:r>
          </w:p>
        </w:tc>
        <w:tc>
          <w:tcPr>
            <w:tcW w:w="0" w:type="auto"/>
            <w:hideMark/>
          </w:tcPr>
          <w:p w14:paraId="68BA4132" w14:textId="77777777" w:rsidR="00B56CD1" w:rsidRPr="00B56CD1" w:rsidRDefault="00B56CD1" w:rsidP="006B3DE8">
            <w:pPr>
              <w:spacing w:before="200" w:line="300" w:lineRule="auto"/>
              <w:rPr>
                <w:b/>
                <w:bCs/>
                <w:sz w:val="20"/>
                <w:szCs w:val="20"/>
              </w:rPr>
            </w:pPr>
            <w:r w:rsidRPr="00B56CD1">
              <w:rPr>
                <w:b/>
                <w:bCs/>
                <w:sz w:val="20"/>
                <w:szCs w:val="20"/>
              </w:rPr>
              <w:t>Recall</w:t>
            </w:r>
          </w:p>
        </w:tc>
        <w:tc>
          <w:tcPr>
            <w:tcW w:w="0" w:type="auto"/>
            <w:hideMark/>
          </w:tcPr>
          <w:p w14:paraId="4C640FD4" w14:textId="77777777" w:rsidR="00B56CD1" w:rsidRPr="00B56CD1" w:rsidRDefault="00B56CD1" w:rsidP="006B3DE8">
            <w:pPr>
              <w:spacing w:before="200" w:line="300" w:lineRule="auto"/>
              <w:rPr>
                <w:b/>
                <w:bCs/>
                <w:sz w:val="20"/>
                <w:szCs w:val="20"/>
              </w:rPr>
            </w:pPr>
            <w:r w:rsidRPr="00B56CD1">
              <w:rPr>
                <w:b/>
                <w:bCs/>
                <w:sz w:val="20"/>
                <w:szCs w:val="20"/>
              </w:rPr>
              <w:t>F1</w:t>
            </w:r>
          </w:p>
        </w:tc>
        <w:tc>
          <w:tcPr>
            <w:tcW w:w="0" w:type="auto"/>
            <w:hideMark/>
          </w:tcPr>
          <w:p w14:paraId="35C00ABD" w14:textId="77777777" w:rsidR="00B56CD1" w:rsidRPr="00B56CD1" w:rsidRDefault="00B56CD1" w:rsidP="006B3DE8">
            <w:pPr>
              <w:spacing w:before="200" w:line="300" w:lineRule="auto"/>
              <w:rPr>
                <w:b/>
                <w:bCs/>
                <w:sz w:val="20"/>
                <w:szCs w:val="20"/>
              </w:rPr>
            </w:pPr>
            <w:r w:rsidRPr="00B56CD1">
              <w:rPr>
                <w:b/>
                <w:bCs/>
                <w:sz w:val="20"/>
                <w:szCs w:val="20"/>
              </w:rPr>
              <w:t>Support</w:t>
            </w:r>
          </w:p>
        </w:tc>
      </w:tr>
      <w:tr w:rsidR="00B56CD1" w:rsidRPr="00B56CD1" w14:paraId="2DE30DAD" w14:textId="77777777" w:rsidTr="006B3DE8">
        <w:trPr>
          <w:jc w:val="center"/>
        </w:trPr>
        <w:tc>
          <w:tcPr>
            <w:tcW w:w="0" w:type="auto"/>
            <w:hideMark/>
          </w:tcPr>
          <w:p w14:paraId="0414F537" w14:textId="77777777" w:rsidR="00B56CD1" w:rsidRPr="00B56CD1" w:rsidRDefault="00B56CD1" w:rsidP="006B3DE8">
            <w:pPr>
              <w:spacing w:before="200" w:line="300" w:lineRule="auto"/>
              <w:rPr>
                <w:sz w:val="20"/>
                <w:szCs w:val="20"/>
              </w:rPr>
            </w:pPr>
            <w:r w:rsidRPr="00B56CD1">
              <w:rPr>
                <w:sz w:val="20"/>
                <w:szCs w:val="20"/>
              </w:rPr>
              <w:t>Anaemia</w:t>
            </w:r>
          </w:p>
        </w:tc>
        <w:tc>
          <w:tcPr>
            <w:tcW w:w="0" w:type="auto"/>
            <w:hideMark/>
          </w:tcPr>
          <w:p w14:paraId="330FE99E" w14:textId="77777777" w:rsidR="00B56CD1" w:rsidRPr="00B56CD1" w:rsidRDefault="00B56CD1" w:rsidP="006B3DE8">
            <w:pPr>
              <w:spacing w:before="200" w:line="300" w:lineRule="auto"/>
              <w:rPr>
                <w:sz w:val="20"/>
                <w:szCs w:val="20"/>
              </w:rPr>
            </w:pPr>
            <w:r w:rsidRPr="00B56CD1">
              <w:rPr>
                <w:sz w:val="20"/>
                <w:szCs w:val="20"/>
              </w:rPr>
              <w:t>0.79</w:t>
            </w:r>
          </w:p>
        </w:tc>
        <w:tc>
          <w:tcPr>
            <w:tcW w:w="0" w:type="auto"/>
            <w:hideMark/>
          </w:tcPr>
          <w:p w14:paraId="04821371" w14:textId="77777777" w:rsidR="00B56CD1" w:rsidRPr="00B56CD1" w:rsidRDefault="00B56CD1" w:rsidP="006B3DE8">
            <w:pPr>
              <w:spacing w:before="200" w:line="300" w:lineRule="auto"/>
              <w:rPr>
                <w:sz w:val="20"/>
                <w:szCs w:val="20"/>
              </w:rPr>
            </w:pPr>
            <w:r w:rsidRPr="00B56CD1">
              <w:rPr>
                <w:sz w:val="20"/>
                <w:szCs w:val="20"/>
              </w:rPr>
              <w:t>0.80</w:t>
            </w:r>
          </w:p>
        </w:tc>
        <w:tc>
          <w:tcPr>
            <w:tcW w:w="0" w:type="auto"/>
            <w:hideMark/>
          </w:tcPr>
          <w:p w14:paraId="0D307CA4" w14:textId="77777777" w:rsidR="00B56CD1" w:rsidRPr="00B56CD1" w:rsidRDefault="00B56CD1" w:rsidP="006B3DE8">
            <w:pPr>
              <w:spacing w:before="200" w:line="300" w:lineRule="auto"/>
              <w:rPr>
                <w:sz w:val="20"/>
                <w:szCs w:val="20"/>
              </w:rPr>
            </w:pPr>
            <w:r w:rsidRPr="00B56CD1">
              <w:rPr>
                <w:sz w:val="20"/>
                <w:szCs w:val="20"/>
              </w:rPr>
              <w:t>0.79</w:t>
            </w:r>
          </w:p>
        </w:tc>
        <w:tc>
          <w:tcPr>
            <w:tcW w:w="0" w:type="auto"/>
            <w:hideMark/>
          </w:tcPr>
          <w:p w14:paraId="182A67F6" w14:textId="77777777" w:rsidR="00B56CD1" w:rsidRPr="00B56CD1" w:rsidRDefault="00B56CD1" w:rsidP="006B3DE8">
            <w:pPr>
              <w:spacing w:before="200" w:line="300" w:lineRule="auto"/>
              <w:rPr>
                <w:sz w:val="20"/>
                <w:szCs w:val="20"/>
              </w:rPr>
            </w:pPr>
            <w:r w:rsidRPr="00B56CD1">
              <w:rPr>
                <w:sz w:val="20"/>
                <w:szCs w:val="20"/>
              </w:rPr>
              <w:t>215</w:t>
            </w:r>
          </w:p>
        </w:tc>
      </w:tr>
      <w:tr w:rsidR="00B56CD1" w:rsidRPr="00B56CD1" w14:paraId="7B6C154D" w14:textId="77777777" w:rsidTr="006B3DE8">
        <w:trPr>
          <w:jc w:val="center"/>
        </w:trPr>
        <w:tc>
          <w:tcPr>
            <w:tcW w:w="0" w:type="auto"/>
            <w:hideMark/>
          </w:tcPr>
          <w:p w14:paraId="7A90805C" w14:textId="77777777" w:rsidR="00B56CD1" w:rsidRPr="00B56CD1" w:rsidRDefault="00B56CD1" w:rsidP="006B3DE8">
            <w:pPr>
              <w:spacing w:before="200" w:line="300" w:lineRule="auto"/>
              <w:rPr>
                <w:sz w:val="20"/>
                <w:szCs w:val="20"/>
              </w:rPr>
            </w:pPr>
            <w:r w:rsidRPr="00B56CD1">
              <w:rPr>
                <w:sz w:val="20"/>
                <w:szCs w:val="20"/>
              </w:rPr>
              <w:t>Healthy</w:t>
            </w:r>
          </w:p>
        </w:tc>
        <w:tc>
          <w:tcPr>
            <w:tcW w:w="0" w:type="auto"/>
            <w:hideMark/>
          </w:tcPr>
          <w:p w14:paraId="14993373" w14:textId="77777777" w:rsidR="00B56CD1" w:rsidRPr="00B56CD1" w:rsidRDefault="00B56CD1" w:rsidP="006B3DE8">
            <w:pPr>
              <w:spacing w:before="200" w:line="300" w:lineRule="auto"/>
              <w:rPr>
                <w:sz w:val="20"/>
                <w:szCs w:val="20"/>
              </w:rPr>
            </w:pPr>
            <w:r w:rsidRPr="00B56CD1">
              <w:rPr>
                <w:sz w:val="20"/>
                <w:szCs w:val="20"/>
              </w:rPr>
              <w:t>0.89</w:t>
            </w:r>
          </w:p>
        </w:tc>
        <w:tc>
          <w:tcPr>
            <w:tcW w:w="0" w:type="auto"/>
            <w:hideMark/>
          </w:tcPr>
          <w:p w14:paraId="54577727" w14:textId="77777777" w:rsidR="00B56CD1" w:rsidRPr="00B56CD1" w:rsidRDefault="00B56CD1" w:rsidP="006B3DE8">
            <w:pPr>
              <w:spacing w:before="200" w:line="300" w:lineRule="auto"/>
              <w:rPr>
                <w:sz w:val="20"/>
                <w:szCs w:val="20"/>
              </w:rPr>
            </w:pPr>
            <w:r w:rsidRPr="00B56CD1">
              <w:rPr>
                <w:sz w:val="20"/>
                <w:szCs w:val="20"/>
              </w:rPr>
              <w:t>0.84</w:t>
            </w:r>
          </w:p>
        </w:tc>
        <w:tc>
          <w:tcPr>
            <w:tcW w:w="0" w:type="auto"/>
            <w:hideMark/>
          </w:tcPr>
          <w:p w14:paraId="3A82EBBC" w14:textId="77777777" w:rsidR="00B56CD1" w:rsidRPr="00B56CD1" w:rsidRDefault="00B56CD1" w:rsidP="006B3DE8">
            <w:pPr>
              <w:spacing w:before="200" w:line="300" w:lineRule="auto"/>
              <w:rPr>
                <w:sz w:val="20"/>
                <w:szCs w:val="20"/>
              </w:rPr>
            </w:pPr>
            <w:r w:rsidRPr="00B56CD1">
              <w:rPr>
                <w:sz w:val="20"/>
                <w:szCs w:val="20"/>
              </w:rPr>
              <w:t>0.87</w:t>
            </w:r>
          </w:p>
        </w:tc>
        <w:tc>
          <w:tcPr>
            <w:tcW w:w="0" w:type="auto"/>
            <w:hideMark/>
          </w:tcPr>
          <w:p w14:paraId="4B9A5999" w14:textId="77777777" w:rsidR="00B56CD1" w:rsidRPr="00B56CD1" w:rsidRDefault="00B56CD1" w:rsidP="006B3DE8">
            <w:pPr>
              <w:spacing w:before="200" w:line="300" w:lineRule="auto"/>
              <w:rPr>
                <w:sz w:val="20"/>
                <w:szCs w:val="20"/>
              </w:rPr>
            </w:pPr>
            <w:r w:rsidRPr="00B56CD1">
              <w:rPr>
                <w:sz w:val="20"/>
                <w:szCs w:val="20"/>
              </w:rPr>
              <w:t>253</w:t>
            </w:r>
          </w:p>
        </w:tc>
      </w:tr>
      <w:tr w:rsidR="00B56CD1" w:rsidRPr="00B56CD1" w14:paraId="3018B174" w14:textId="77777777" w:rsidTr="006B3DE8">
        <w:trPr>
          <w:jc w:val="center"/>
        </w:trPr>
        <w:tc>
          <w:tcPr>
            <w:tcW w:w="0" w:type="auto"/>
            <w:hideMark/>
          </w:tcPr>
          <w:p w14:paraId="7C7A1930" w14:textId="77777777" w:rsidR="00B56CD1" w:rsidRPr="00B56CD1" w:rsidRDefault="00B56CD1" w:rsidP="006B3DE8">
            <w:pPr>
              <w:spacing w:before="200" w:line="300" w:lineRule="auto"/>
              <w:rPr>
                <w:sz w:val="20"/>
                <w:szCs w:val="20"/>
              </w:rPr>
            </w:pPr>
            <w:r w:rsidRPr="00B56CD1">
              <w:rPr>
                <w:sz w:val="20"/>
                <w:szCs w:val="20"/>
              </w:rPr>
              <w:t>Night Blindness</w:t>
            </w:r>
          </w:p>
        </w:tc>
        <w:tc>
          <w:tcPr>
            <w:tcW w:w="0" w:type="auto"/>
            <w:hideMark/>
          </w:tcPr>
          <w:p w14:paraId="73254E21" w14:textId="77777777" w:rsidR="00B56CD1" w:rsidRPr="00B56CD1" w:rsidRDefault="00B56CD1" w:rsidP="006B3DE8">
            <w:pPr>
              <w:spacing w:before="200" w:line="300" w:lineRule="auto"/>
              <w:rPr>
                <w:sz w:val="20"/>
                <w:szCs w:val="20"/>
              </w:rPr>
            </w:pPr>
            <w:r w:rsidRPr="00B56CD1">
              <w:rPr>
                <w:sz w:val="20"/>
                <w:szCs w:val="20"/>
              </w:rPr>
              <w:t>0.44</w:t>
            </w:r>
          </w:p>
        </w:tc>
        <w:tc>
          <w:tcPr>
            <w:tcW w:w="0" w:type="auto"/>
            <w:hideMark/>
          </w:tcPr>
          <w:p w14:paraId="79334664" w14:textId="77777777" w:rsidR="00B56CD1" w:rsidRPr="00B56CD1" w:rsidRDefault="00B56CD1" w:rsidP="006B3DE8">
            <w:pPr>
              <w:spacing w:before="200" w:line="300" w:lineRule="auto"/>
              <w:rPr>
                <w:sz w:val="20"/>
                <w:szCs w:val="20"/>
              </w:rPr>
            </w:pPr>
            <w:r w:rsidRPr="00B56CD1">
              <w:rPr>
                <w:sz w:val="20"/>
                <w:szCs w:val="20"/>
              </w:rPr>
              <w:t>0.59</w:t>
            </w:r>
          </w:p>
        </w:tc>
        <w:tc>
          <w:tcPr>
            <w:tcW w:w="0" w:type="auto"/>
            <w:hideMark/>
          </w:tcPr>
          <w:p w14:paraId="3F2054A7" w14:textId="77777777" w:rsidR="00B56CD1" w:rsidRPr="00B56CD1" w:rsidRDefault="00B56CD1" w:rsidP="006B3DE8">
            <w:pPr>
              <w:spacing w:before="200" w:line="300" w:lineRule="auto"/>
              <w:rPr>
                <w:sz w:val="20"/>
                <w:szCs w:val="20"/>
              </w:rPr>
            </w:pPr>
            <w:r w:rsidRPr="00B56CD1">
              <w:rPr>
                <w:sz w:val="20"/>
                <w:szCs w:val="20"/>
              </w:rPr>
              <w:t>0.50</w:t>
            </w:r>
          </w:p>
        </w:tc>
        <w:tc>
          <w:tcPr>
            <w:tcW w:w="0" w:type="auto"/>
            <w:hideMark/>
          </w:tcPr>
          <w:p w14:paraId="565C5AEA" w14:textId="77777777" w:rsidR="00B56CD1" w:rsidRPr="00B56CD1" w:rsidRDefault="00B56CD1" w:rsidP="006B3DE8">
            <w:pPr>
              <w:spacing w:before="200" w:line="300" w:lineRule="auto"/>
              <w:rPr>
                <w:sz w:val="20"/>
                <w:szCs w:val="20"/>
              </w:rPr>
            </w:pPr>
            <w:r w:rsidRPr="00B56CD1">
              <w:rPr>
                <w:sz w:val="20"/>
                <w:szCs w:val="20"/>
              </w:rPr>
              <w:t>29</w:t>
            </w:r>
          </w:p>
        </w:tc>
      </w:tr>
      <w:tr w:rsidR="00B56CD1" w:rsidRPr="00B56CD1" w14:paraId="6BFB5DAC" w14:textId="77777777" w:rsidTr="006B3DE8">
        <w:trPr>
          <w:jc w:val="center"/>
        </w:trPr>
        <w:tc>
          <w:tcPr>
            <w:tcW w:w="0" w:type="auto"/>
            <w:hideMark/>
          </w:tcPr>
          <w:p w14:paraId="3E5C7EF1" w14:textId="77777777" w:rsidR="00B56CD1" w:rsidRPr="00B56CD1" w:rsidRDefault="00B56CD1" w:rsidP="006B3DE8">
            <w:pPr>
              <w:spacing w:before="200" w:line="300" w:lineRule="auto"/>
              <w:rPr>
                <w:sz w:val="20"/>
                <w:szCs w:val="20"/>
              </w:rPr>
            </w:pPr>
            <w:r w:rsidRPr="00B56CD1">
              <w:rPr>
                <w:sz w:val="20"/>
                <w:szCs w:val="20"/>
              </w:rPr>
              <w:t>Rickets Osteomalacia</w:t>
            </w:r>
          </w:p>
        </w:tc>
        <w:tc>
          <w:tcPr>
            <w:tcW w:w="0" w:type="auto"/>
            <w:hideMark/>
          </w:tcPr>
          <w:p w14:paraId="7D7EA82F" w14:textId="77777777" w:rsidR="00B56CD1" w:rsidRPr="00B56CD1" w:rsidRDefault="00B56CD1" w:rsidP="006B3DE8">
            <w:pPr>
              <w:spacing w:before="200" w:line="300" w:lineRule="auto"/>
              <w:rPr>
                <w:sz w:val="20"/>
                <w:szCs w:val="20"/>
              </w:rPr>
            </w:pPr>
            <w:r w:rsidRPr="00B56CD1">
              <w:rPr>
                <w:sz w:val="20"/>
                <w:szCs w:val="20"/>
              </w:rPr>
              <w:t>0.73</w:t>
            </w:r>
          </w:p>
        </w:tc>
        <w:tc>
          <w:tcPr>
            <w:tcW w:w="0" w:type="auto"/>
            <w:hideMark/>
          </w:tcPr>
          <w:p w14:paraId="7F06FB98" w14:textId="77777777" w:rsidR="00B56CD1" w:rsidRPr="00B56CD1" w:rsidRDefault="00B56CD1" w:rsidP="006B3DE8">
            <w:pPr>
              <w:spacing w:before="200" w:line="300" w:lineRule="auto"/>
              <w:rPr>
                <w:sz w:val="20"/>
                <w:szCs w:val="20"/>
              </w:rPr>
            </w:pPr>
            <w:r w:rsidRPr="00B56CD1">
              <w:rPr>
                <w:sz w:val="20"/>
                <w:szCs w:val="20"/>
              </w:rPr>
              <w:t>0.74</w:t>
            </w:r>
          </w:p>
        </w:tc>
        <w:tc>
          <w:tcPr>
            <w:tcW w:w="0" w:type="auto"/>
            <w:hideMark/>
          </w:tcPr>
          <w:p w14:paraId="49EF0568" w14:textId="77777777" w:rsidR="00B56CD1" w:rsidRPr="00B56CD1" w:rsidRDefault="00B56CD1" w:rsidP="006B3DE8">
            <w:pPr>
              <w:spacing w:before="200" w:line="300" w:lineRule="auto"/>
              <w:rPr>
                <w:sz w:val="20"/>
                <w:szCs w:val="20"/>
              </w:rPr>
            </w:pPr>
            <w:r w:rsidRPr="00B56CD1">
              <w:rPr>
                <w:sz w:val="20"/>
                <w:szCs w:val="20"/>
              </w:rPr>
              <w:t>0.73</w:t>
            </w:r>
          </w:p>
        </w:tc>
        <w:tc>
          <w:tcPr>
            <w:tcW w:w="0" w:type="auto"/>
            <w:hideMark/>
          </w:tcPr>
          <w:p w14:paraId="71AF451D" w14:textId="77777777" w:rsidR="00B56CD1" w:rsidRPr="00B56CD1" w:rsidRDefault="00B56CD1" w:rsidP="006B3DE8">
            <w:pPr>
              <w:spacing w:before="200" w:line="300" w:lineRule="auto"/>
              <w:rPr>
                <w:sz w:val="20"/>
                <w:szCs w:val="20"/>
              </w:rPr>
            </w:pPr>
            <w:r w:rsidRPr="00B56CD1">
              <w:rPr>
                <w:sz w:val="20"/>
                <w:szCs w:val="20"/>
              </w:rPr>
              <w:t>173</w:t>
            </w:r>
          </w:p>
        </w:tc>
      </w:tr>
      <w:tr w:rsidR="00B56CD1" w:rsidRPr="00B56CD1" w14:paraId="146843CD" w14:textId="77777777" w:rsidTr="006B3DE8">
        <w:trPr>
          <w:jc w:val="center"/>
        </w:trPr>
        <w:tc>
          <w:tcPr>
            <w:tcW w:w="0" w:type="auto"/>
            <w:hideMark/>
          </w:tcPr>
          <w:p w14:paraId="25457E4E" w14:textId="77777777" w:rsidR="00B56CD1" w:rsidRPr="00B56CD1" w:rsidRDefault="00B56CD1" w:rsidP="006B3DE8">
            <w:pPr>
              <w:spacing w:before="200" w:line="300" w:lineRule="auto"/>
              <w:rPr>
                <w:sz w:val="20"/>
                <w:szCs w:val="20"/>
              </w:rPr>
            </w:pPr>
            <w:r w:rsidRPr="00B56CD1">
              <w:rPr>
                <w:sz w:val="20"/>
                <w:szCs w:val="20"/>
              </w:rPr>
              <w:t>Scurvy</w:t>
            </w:r>
          </w:p>
        </w:tc>
        <w:tc>
          <w:tcPr>
            <w:tcW w:w="0" w:type="auto"/>
            <w:hideMark/>
          </w:tcPr>
          <w:p w14:paraId="760B42AF" w14:textId="77777777" w:rsidR="00B56CD1" w:rsidRPr="00B56CD1" w:rsidRDefault="00B56CD1" w:rsidP="006B3DE8">
            <w:pPr>
              <w:spacing w:before="200" w:line="300" w:lineRule="auto"/>
              <w:rPr>
                <w:sz w:val="20"/>
                <w:szCs w:val="20"/>
              </w:rPr>
            </w:pPr>
            <w:r w:rsidRPr="00B56CD1">
              <w:rPr>
                <w:sz w:val="20"/>
                <w:szCs w:val="20"/>
              </w:rPr>
              <w:t>0.53</w:t>
            </w:r>
          </w:p>
        </w:tc>
        <w:tc>
          <w:tcPr>
            <w:tcW w:w="0" w:type="auto"/>
            <w:hideMark/>
          </w:tcPr>
          <w:p w14:paraId="290A374D" w14:textId="77777777" w:rsidR="00B56CD1" w:rsidRPr="00B56CD1" w:rsidRDefault="00B56CD1" w:rsidP="006B3DE8">
            <w:pPr>
              <w:spacing w:before="200" w:line="300" w:lineRule="auto"/>
              <w:rPr>
                <w:sz w:val="20"/>
                <w:szCs w:val="20"/>
              </w:rPr>
            </w:pPr>
            <w:r w:rsidRPr="00B56CD1">
              <w:rPr>
                <w:sz w:val="20"/>
                <w:szCs w:val="20"/>
              </w:rPr>
              <w:t>0.50</w:t>
            </w:r>
          </w:p>
        </w:tc>
        <w:tc>
          <w:tcPr>
            <w:tcW w:w="0" w:type="auto"/>
            <w:hideMark/>
          </w:tcPr>
          <w:p w14:paraId="07F8450A" w14:textId="77777777" w:rsidR="00B56CD1" w:rsidRPr="00B56CD1" w:rsidRDefault="00B56CD1" w:rsidP="006B3DE8">
            <w:pPr>
              <w:spacing w:before="200" w:line="300" w:lineRule="auto"/>
              <w:rPr>
                <w:sz w:val="20"/>
                <w:szCs w:val="20"/>
              </w:rPr>
            </w:pPr>
            <w:r w:rsidRPr="00B56CD1">
              <w:rPr>
                <w:sz w:val="20"/>
                <w:szCs w:val="20"/>
              </w:rPr>
              <w:t>0.51</w:t>
            </w:r>
          </w:p>
        </w:tc>
        <w:tc>
          <w:tcPr>
            <w:tcW w:w="0" w:type="auto"/>
            <w:hideMark/>
          </w:tcPr>
          <w:p w14:paraId="5A7D4FB9" w14:textId="77777777" w:rsidR="00B56CD1" w:rsidRPr="00B56CD1" w:rsidRDefault="00B56CD1" w:rsidP="006B3DE8">
            <w:pPr>
              <w:spacing w:before="200" w:line="300" w:lineRule="auto"/>
              <w:rPr>
                <w:sz w:val="20"/>
                <w:szCs w:val="20"/>
              </w:rPr>
            </w:pPr>
            <w:r w:rsidRPr="00B56CD1">
              <w:rPr>
                <w:sz w:val="20"/>
                <w:szCs w:val="20"/>
              </w:rPr>
              <w:t>20</w:t>
            </w:r>
          </w:p>
        </w:tc>
      </w:tr>
      <w:tr w:rsidR="00B56CD1" w:rsidRPr="00B56CD1" w14:paraId="6E056AFC" w14:textId="77777777" w:rsidTr="006B3DE8">
        <w:trPr>
          <w:jc w:val="center"/>
        </w:trPr>
        <w:tc>
          <w:tcPr>
            <w:tcW w:w="0" w:type="auto"/>
            <w:hideMark/>
          </w:tcPr>
          <w:p w14:paraId="7EFDCFE8" w14:textId="77777777" w:rsidR="00B56CD1" w:rsidRPr="00B56CD1" w:rsidRDefault="00B56CD1" w:rsidP="006B3DE8">
            <w:pPr>
              <w:spacing w:before="200" w:line="300" w:lineRule="auto"/>
              <w:rPr>
                <w:sz w:val="20"/>
                <w:szCs w:val="20"/>
              </w:rPr>
            </w:pPr>
            <w:r w:rsidRPr="00B56CD1">
              <w:rPr>
                <w:b/>
                <w:bCs/>
                <w:sz w:val="20"/>
                <w:szCs w:val="20"/>
              </w:rPr>
              <w:t>Macro avg</w:t>
            </w:r>
          </w:p>
        </w:tc>
        <w:tc>
          <w:tcPr>
            <w:tcW w:w="0" w:type="auto"/>
            <w:hideMark/>
          </w:tcPr>
          <w:p w14:paraId="6A1DFF93" w14:textId="77777777" w:rsidR="00B56CD1" w:rsidRPr="00B56CD1" w:rsidRDefault="00B56CD1" w:rsidP="006B3DE8">
            <w:pPr>
              <w:spacing w:before="200" w:line="300" w:lineRule="auto"/>
              <w:rPr>
                <w:sz w:val="20"/>
                <w:szCs w:val="20"/>
              </w:rPr>
            </w:pPr>
            <w:r w:rsidRPr="00B56CD1">
              <w:rPr>
                <w:b/>
                <w:bCs/>
                <w:sz w:val="20"/>
                <w:szCs w:val="20"/>
              </w:rPr>
              <w:t>0.67</w:t>
            </w:r>
          </w:p>
        </w:tc>
        <w:tc>
          <w:tcPr>
            <w:tcW w:w="0" w:type="auto"/>
            <w:hideMark/>
          </w:tcPr>
          <w:p w14:paraId="1BE293D4" w14:textId="77777777" w:rsidR="00B56CD1" w:rsidRPr="00B56CD1" w:rsidRDefault="00B56CD1" w:rsidP="006B3DE8">
            <w:pPr>
              <w:spacing w:before="200" w:line="300" w:lineRule="auto"/>
              <w:rPr>
                <w:sz w:val="20"/>
                <w:szCs w:val="20"/>
              </w:rPr>
            </w:pPr>
            <w:r w:rsidRPr="00B56CD1">
              <w:rPr>
                <w:b/>
                <w:bCs/>
                <w:sz w:val="20"/>
                <w:szCs w:val="20"/>
              </w:rPr>
              <w:t>0.69</w:t>
            </w:r>
          </w:p>
        </w:tc>
        <w:tc>
          <w:tcPr>
            <w:tcW w:w="0" w:type="auto"/>
            <w:hideMark/>
          </w:tcPr>
          <w:p w14:paraId="5E4DF54B" w14:textId="77777777" w:rsidR="00B56CD1" w:rsidRPr="00B56CD1" w:rsidRDefault="00B56CD1" w:rsidP="006B3DE8">
            <w:pPr>
              <w:spacing w:before="200" w:line="300" w:lineRule="auto"/>
              <w:rPr>
                <w:sz w:val="20"/>
                <w:szCs w:val="20"/>
              </w:rPr>
            </w:pPr>
            <w:r w:rsidRPr="00B56CD1">
              <w:rPr>
                <w:b/>
                <w:bCs/>
                <w:sz w:val="20"/>
                <w:szCs w:val="20"/>
              </w:rPr>
              <w:t>0.68</w:t>
            </w:r>
          </w:p>
        </w:tc>
        <w:tc>
          <w:tcPr>
            <w:tcW w:w="0" w:type="auto"/>
            <w:hideMark/>
          </w:tcPr>
          <w:p w14:paraId="6FC830CF" w14:textId="77777777" w:rsidR="00B56CD1" w:rsidRPr="00B56CD1" w:rsidRDefault="00B56CD1" w:rsidP="006B3DE8">
            <w:pPr>
              <w:spacing w:before="200" w:line="300" w:lineRule="auto"/>
              <w:rPr>
                <w:sz w:val="20"/>
                <w:szCs w:val="20"/>
              </w:rPr>
            </w:pPr>
            <w:r w:rsidRPr="00B56CD1">
              <w:rPr>
                <w:b/>
                <w:bCs/>
                <w:sz w:val="20"/>
                <w:szCs w:val="20"/>
              </w:rPr>
              <w:t>690</w:t>
            </w:r>
          </w:p>
        </w:tc>
      </w:tr>
      <w:tr w:rsidR="00B56CD1" w:rsidRPr="00B56CD1" w14:paraId="7B2B84FC" w14:textId="77777777" w:rsidTr="006B3DE8">
        <w:trPr>
          <w:jc w:val="center"/>
        </w:trPr>
        <w:tc>
          <w:tcPr>
            <w:tcW w:w="0" w:type="auto"/>
            <w:hideMark/>
          </w:tcPr>
          <w:p w14:paraId="60E63410" w14:textId="77777777" w:rsidR="00B56CD1" w:rsidRPr="00B56CD1" w:rsidRDefault="00B56CD1" w:rsidP="006B3DE8">
            <w:pPr>
              <w:spacing w:before="200" w:line="300" w:lineRule="auto"/>
              <w:rPr>
                <w:sz w:val="20"/>
                <w:szCs w:val="20"/>
              </w:rPr>
            </w:pPr>
            <w:r w:rsidRPr="00B56CD1">
              <w:rPr>
                <w:sz w:val="20"/>
                <w:szCs w:val="20"/>
              </w:rPr>
              <w:t>Accuracy</w:t>
            </w:r>
          </w:p>
        </w:tc>
        <w:tc>
          <w:tcPr>
            <w:tcW w:w="0" w:type="auto"/>
            <w:hideMark/>
          </w:tcPr>
          <w:p w14:paraId="7A684704" w14:textId="77777777" w:rsidR="00B56CD1" w:rsidRPr="00B56CD1" w:rsidRDefault="00B56CD1" w:rsidP="006B3DE8">
            <w:pPr>
              <w:spacing w:before="200" w:line="300" w:lineRule="auto"/>
              <w:rPr>
                <w:sz w:val="20"/>
                <w:szCs w:val="20"/>
              </w:rPr>
            </w:pPr>
          </w:p>
        </w:tc>
        <w:tc>
          <w:tcPr>
            <w:tcW w:w="0" w:type="auto"/>
            <w:hideMark/>
          </w:tcPr>
          <w:p w14:paraId="0D79524D" w14:textId="77777777" w:rsidR="00B56CD1" w:rsidRPr="00B56CD1" w:rsidRDefault="00B56CD1" w:rsidP="006B3DE8">
            <w:pPr>
              <w:spacing w:before="200" w:line="300" w:lineRule="auto"/>
              <w:rPr>
                <w:sz w:val="20"/>
                <w:szCs w:val="20"/>
              </w:rPr>
            </w:pPr>
          </w:p>
        </w:tc>
        <w:tc>
          <w:tcPr>
            <w:tcW w:w="0" w:type="auto"/>
            <w:hideMark/>
          </w:tcPr>
          <w:p w14:paraId="0257128B" w14:textId="77777777" w:rsidR="00B56CD1" w:rsidRPr="00B56CD1" w:rsidRDefault="00B56CD1" w:rsidP="006B3DE8">
            <w:pPr>
              <w:spacing w:before="200" w:line="300" w:lineRule="auto"/>
              <w:rPr>
                <w:sz w:val="20"/>
                <w:szCs w:val="20"/>
              </w:rPr>
            </w:pPr>
            <w:r w:rsidRPr="00B56CD1">
              <w:rPr>
                <w:sz w:val="20"/>
                <w:szCs w:val="20"/>
              </w:rPr>
              <w:t>0.78</w:t>
            </w:r>
          </w:p>
        </w:tc>
        <w:tc>
          <w:tcPr>
            <w:tcW w:w="0" w:type="auto"/>
            <w:hideMark/>
          </w:tcPr>
          <w:p w14:paraId="616F054F" w14:textId="77777777" w:rsidR="00B56CD1" w:rsidRPr="00B56CD1" w:rsidRDefault="00B56CD1" w:rsidP="006B3DE8">
            <w:pPr>
              <w:spacing w:before="200" w:line="300" w:lineRule="auto"/>
              <w:rPr>
                <w:sz w:val="20"/>
                <w:szCs w:val="20"/>
              </w:rPr>
            </w:pPr>
            <w:r w:rsidRPr="00B56CD1">
              <w:rPr>
                <w:sz w:val="20"/>
                <w:szCs w:val="20"/>
              </w:rPr>
              <w:t>690</w:t>
            </w:r>
          </w:p>
        </w:tc>
      </w:tr>
    </w:tbl>
    <w:p w14:paraId="34773D0F" w14:textId="77777777" w:rsidR="006B3DE8" w:rsidRDefault="006B3DE8" w:rsidP="006B3DE8">
      <w:pPr>
        <w:rPr>
          <w:b/>
          <w:bCs/>
        </w:rPr>
      </w:pPr>
    </w:p>
    <w:p w14:paraId="4F99ADDC" w14:textId="335ED044" w:rsidR="00B56CD1" w:rsidRPr="00B56CD1" w:rsidRDefault="00B56CD1" w:rsidP="006B3DE8">
      <w:pPr>
        <w:rPr>
          <w:b/>
          <w:bCs/>
        </w:rPr>
      </w:pPr>
      <w:r w:rsidRPr="00B56CD1">
        <w:rPr>
          <w:b/>
          <w:bCs/>
        </w:rPr>
        <w:lastRenderedPageBreak/>
        <w:t xml:space="preserve">Experiment 2 </w:t>
      </w:r>
      <w:r w:rsidR="006B3DE8">
        <w:rPr>
          <w:b/>
          <w:bCs/>
        </w:rPr>
        <w:t>-</w:t>
      </w:r>
      <w:r w:rsidRPr="00B56CD1">
        <w:rPr>
          <w:b/>
          <w:bCs/>
        </w:rPr>
        <w:t xml:space="preserve"> Random Forest (Validation)</w:t>
      </w:r>
    </w:p>
    <w:tbl>
      <w:tblPr>
        <w:tblStyle w:val="TableGrid"/>
        <w:tblW w:w="0" w:type="auto"/>
        <w:jc w:val="center"/>
        <w:tblLook w:val="04A0" w:firstRow="1" w:lastRow="0" w:firstColumn="1" w:lastColumn="0" w:noHBand="0" w:noVBand="1"/>
      </w:tblPr>
      <w:tblGrid>
        <w:gridCol w:w="2099"/>
        <w:gridCol w:w="1021"/>
        <w:gridCol w:w="746"/>
        <w:gridCol w:w="620"/>
        <w:gridCol w:w="913"/>
      </w:tblGrid>
      <w:tr w:rsidR="00B56CD1" w:rsidRPr="00B56CD1" w14:paraId="1F952884" w14:textId="77777777" w:rsidTr="006B3DE8">
        <w:trPr>
          <w:jc w:val="center"/>
        </w:trPr>
        <w:tc>
          <w:tcPr>
            <w:tcW w:w="0" w:type="auto"/>
            <w:hideMark/>
          </w:tcPr>
          <w:p w14:paraId="55AFA391" w14:textId="77777777" w:rsidR="00B56CD1" w:rsidRPr="00B56CD1" w:rsidRDefault="00B56CD1" w:rsidP="006B3DE8">
            <w:pPr>
              <w:spacing w:before="200" w:line="300" w:lineRule="auto"/>
              <w:rPr>
                <w:b/>
                <w:bCs/>
                <w:sz w:val="20"/>
                <w:szCs w:val="20"/>
              </w:rPr>
            </w:pPr>
            <w:r w:rsidRPr="00B56CD1">
              <w:rPr>
                <w:b/>
                <w:bCs/>
                <w:sz w:val="20"/>
                <w:szCs w:val="20"/>
              </w:rPr>
              <w:t>Class</w:t>
            </w:r>
          </w:p>
        </w:tc>
        <w:tc>
          <w:tcPr>
            <w:tcW w:w="0" w:type="auto"/>
            <w:hideMark/>
          </w:tcPr>
          <w:p w14:paraId="4E22D8ED" w14:textId="77777777" w:rsidR="00B56CD1" w:rsidRPr="00B56CD1" w:rsidRDefault="00B56CD1" w:rsidP="006B3DE8">
            <w:pPr>
              <w:spacing w:before="200" w:line="300" w:lineRule="auto"/>
              <w:rPr>
                <w:b/>
                <w:bCs/>
                <w:sz w:val="20"/>
                <w:szCs w:val="20"/>
              </w:rPr>
            </w:pPr>
            <w:r w:rsidRPr="00B56CD1">
              <w:rPr>
                <w:b/>
                <w:bCs/>
                <w:sz w:val="20"/>
                <w:szCs w:val="20"/>
              </w:rPr>
              <w:t>Precision</w:t>
            </w:r>
          </w:p>
        </w:tc>
        <w:tc>
          <w:tcPr>
            <w:tcW w:w="0" w:type="auto"/>
            <w:hideMark/>
          </w:tcPr>
          <w:p w14:paraId="29E8E17A" w14:textId="77777777" w:rsidR="00B56CD1" w:rsidRPr="00B56CD1" w:rsidRDefault="00B56CD1" w:rsidP="006B3DE8">
            <w:pPr>
              <w:spacing w:before="200" w:line="300" w:lineRule="auto"/>
              <w:rPr>
                <w:b/>
                <w:bCs/>
                <w:sz w:val="20"/>
                <w:szCs w:val="20"/>
              </w:rPr>
            </w:pPr>
            <w:r w:rsidRPr="00B56CD1">
              <w:rPr>
                <w:b/>
                <w:bCs/>
                <w:sz w:val="20"/>
                <w:szCs w:val="20"/>
              </w:rPr>
              <w:t>Recall</w:t>
            </w:r>
          </w:p>
        </w:tc>
        <w:tc>
          <w:tcPr>
            <w:tcW w:w="0" w:type="auto"/>
            <w:hideMark/>
          </w:tcPr>
          <w:p w14:paraId="661ED5F1" w14:textId="77777777" w:rsidR="00B56CD1" w:rsidRPr="00B56CD1" w:rsidRDefault="00B56CD1" w:rsidP="006B3DE8">
            <w:pPr>
              <w:spacing w:before="200" w:line="300" w:lineRule="auto"/>
              <w:rPr>
                <w:b/>
                <w:bCs/>
                <w:sz w:val="20"/>
                <w:szCs w:val="20"/>
              </w:rPr>
            </w:pPr>
            <w:r w:rsidRPr="00B56CD1">
              <w:rPr>
                <w:b/>
                <w:bCs/>
                <w:sz w:val="20"/>
                <w:szCs w:val="20"/>
              </w:rPr>
              <w:t>F1</w:t>
            </w:r>
          </w:p>
        </w:tc>
        <w:tc>
          <w:tcPr>
            <w:tcW w:w="0" w:type="auto"/>
            <w:hideMark/>
          </w:tcPr>
          <w:p w14:paraId="48026979" w14:textId="77777777" w:rsidR="00B56CD1" w:rsidRPr="00B56CD1" w:rsidRDefault="00B56CD1" w:rsidP="006B3DE8">
            <w:pPr>
              <w:spacing w:before="200" w:line="300" w:lineRule="auto"/>
              <w:rPr>
                <w:b/>
                <w:bCs/>
                <w:sz w:val="20"/>
                <w:szCs w:val="20"/>
              </w:rPr>
            </w:pPr>
            <w:r w:rsidRPr="00B56CD1">
              <w:rPr>
                <w:b/>
                <w:bCs/>
                <w:sz w:val="20"/>
                <w:szCs w:val="20"/>
              </w:rPr>
              <w:t>Support</w:t>
            </w:r>
          </w:p>
        </w:tc>
      </w:tr>
      <w:tr w:rsidR="00B56CD1" w:rsidRPr="00B56CD1" w14:paraId="0B5E4C14" w14:textId="77777777" w:rsidTr="006B3DE8">
        <w:trPr>
          <w:jc w:val="center"/>
        </w:trPr>
        <w:tc>
          <w:tcPr>
            <w:tcW w:w="0" w:type="auto"/>
            <w:hideMark/>
          </w:tcPr>
          <w:p w14:paraId="38401676" w14:textId="77777777" w:rsidR="00B56CD1" w:rsidRPr="00B56CD1" w:rsidRDefault="00B56CD1" w:rsidP="006B3DE8">
            <w:pPr>
              <w:spacing w:before="200" w:line="300" w:lineRule="auto"/>
              <w:rPr>
                <w:sz w:val="20"/>
                <w:szCs w:val="20"/>
              </w:rPr>
            </w:pPr>
            <w:r w:rsidRPr="00B56CD1">
              <w:rPr>
                <w:sz w:val="20"/>
                <w:szCs w:val="20"/>
              </w:rPr>
              <w:t>Anaemia</w:t>
            </w:r>
          </w:p>
        </w:tc>
        <w:tc>
          <w:tcPr>
            <w:tcW w:w="0" w:type="auto"/>
            <w:hideMark/>
          </w:tcPr>
          <w:p w14:paraId="0DAA83CA" w14:textId="77777777" w:rsidR="00B56CD1" w:rsidRPr="00B56CD1" w:rsidRDefault="00B56CD1" w:rsidP="006B3DE8">
            <w:pPr>
              <w:spacing w:before="200" w:line="300" w:lineRule="auto"/>
              <w:rPr>
                <w:sz w:val="20"/>
                <w:szCs w:val="20"/>
              </w:rPr>
            </w:pPr>
            <w:r w:rsidRPr="00B56CD1">
              <w:rPr>
                <w:sz w:val="20"/>
                <w:szCs w:val="20"/>
              </w:rPr>
              <w:t>0.82</w:t>
            </w:r>
          </w:p>
        </w:tc>
        <w:tc>
          <w:tcPr>
            <w:tcW w:w="0" w:type="auto"/>
            <w:hideMark/>
          </w:tcPr>
          <w:p w14:paraId="618E8478" w14:textId="77777777" w:rsidR="00B56CD1" w:rsidRPr="00B56CD1" w:rsidRDefault="00B56CD1" w:rsidP="006B3DE8">
            <w:pPr>
              <w:spacing w:before="200" w:line="300" w:lineRule="auto"/>
              <w:rPr>
                <w:sz w:val="20"/>
                <w:szCs w:val="20"/>
              </w:rPr>
            </w:pPr>
            <w:r w:rsidRPr="00B56CD1">
              <w:rPr>
                <w:sz w:val="20"/>
                <w:szCs w:val="20"/>
              </w:rPr>
              <w:t>0.82</w:t>
            </w:r>
          </w:p>
        </w:tc>
        <w:tc>
          <w:tcPr>
            <w:tcW w:w="0" w:type="auto"/>
            <w:hideMark/>
          </w:tcPr>
          <w:p w14:paraId="337CD041" w14:textId="77777777" w:rsidR="00B56CD1" w:rsidRPr="00B56CD1" w:rsidRDefault="00B56CD1" w:rsidP="006B3DE8">
            <w:pPr>
              <w:spacing w:before="200" w:line="300" w:lineRule="auto"/>
              <w:rPr>
                <w:sz w:val="20"/>
                <w:szCs w:val="20"/>
              </w:rPr>
            </w:pPr>
            <w:r w:rsidRPr="00B56CD1">
              <w:rPr>
                <w:sz w:val="20"/>
                <w:szCs w:val="20"/>
              </w:rPr>
              <w:t>0.82</w:t>
            </w:r>
          </w:p>
        </w:tc>
        <w:tc>
          <w:tcPr>
            <w:tcW w:w="0" w:type="auto"/>
            <w:hideMark/>
          </w:tcPr>
          <w:p w14:paraId="564E0D3A" w14:textId="77777777" w:rsidR="00B56CD1" w:rsidRPr="00B56CD1" w:rsidRDefault="00B56CD1" w:rsidP="006B3DE8">
            <w:pPr>
              <w:spacing w:before="200" w:line="300" w:lineRule="auto"/>
              <w:rPr>
                <w:sz w:val="20"/>
                <w:szCs w:val="20"/>
              </w:rPr>
            </w:pPr>
            <w:r w:rsidRPr="00B56CD1">
              <w:rPr>
                <w:sz w:val="20"/>
                <w:szCs w:val="20"/>
              </w:rPr>
              <w:t>215</w:t>
            </w:r>
          </w:p>
        </w:tc>
      </w:tr>
      <w:tr w:rsidR="00B56CD1" w:rsidRPr="00B56CD1" w14:paraId="3B17D673" w14:textId="77777777" w:rsidTr="006B3DE8">
        <w:trPr>
          <w:jc w:val="center"/>
        </w:trPr>
        <w:tc>
          <w:tcPr>
            <w:tcW w:w="0" w:type="auto"/>
            <w:hideMark/>
          </w:tcPr>
          <w:p w14:paraId="3B996538" w14:textId="77777777" w:rsidR="00B56CD1" w:rsidRPr="00B56CD1" w:rsidRDefault="00B56CD1" w:rsidP="006B3DE8">
            <w:pPr>
              <w:spacing w:before="200" w:line="300" w:lineRule="auto"/>
              <w:rPr>
                <w:sz w:val="20"/>
                <w:szCs w:val="20"/>
              </w:rPr>
            </w:pPr>
            <w:r w:rsidRPr="00B56CD1">
              <w:rPr>
                <w:sz w:val="20"/>
                <w:szCs w:val="20"/>
              </w:rPr>
              <w:t>Healthy</w:t>
            </w:r>
          </w:p>
        </w:tc>
        <w:tc>
          <w:tcPr>
            <w:tcW w:w="0" w:type="auto"/>
            <w:hideMark/>
          </w:tcPr>
          <w:p w14:paraId="06CCF9E7" w14:textId="77777777" w:rsidR="00B56CD1" w:rsidRPr="00B56CD1" w:rsidRDefault="00B56CD1" w:rsidP="006B3DE8">
            <w:pPr>
              <w:spacing w:before="200" w:line="300" w:lineRule="auto"/>
              <w:rPr>
                <w:sz w:val="20"/>
                <w:szCs w:val="20"/>
              </w:rPr>
            </w:pPr>
            <w:r w:rsidRPr="00B56CD1">
              <w:rPr>
                <w:sz w:val="20"/>
                <w:szCs w:val="20"/>
              </w:rPr>
              <w:t>0.86</w:t>
            </w:r>
          </w:p>
        </w:tc>
        <w:tc>
          <w:tcPr>
            <w:tcW w:w="0" w:type="auto"/>
            <w:hideMark/>
          </w:tcPr>
          <w:p w14:paraId="009BBD42" w14:textId="77777777" w:rsidR="00B56CD1" w:rsidRPr="00B56CD1" w:rsidRDefault="00B56CD1" w:rsidP="006B3DE8">
            <w:pPr>
              <w:spacing w:before="200" w:line="300" w:lineRule="auto"/>
              <w:rPr>
                <w:sz w:val="20"/>
                <w:szCs w:val="20"/>
              </w:rPr>
            </w:pPr>
            <w:r w:rsidRPr="00B56CD1">
              <w:rPr>
                <w:sz w:val="20"/>
                <w:szCs w:val="20"/>
              </w:rPr>
              <w:t>0.89</w:t>
            </w:r>
          </w:p>
        </w:tc>
        <w:tc>
          <w:tcPr>
            <w:tcW w:w="0" w:type="auto"/>
            <w:hideMark/>
          </w:tcPr>
          <w:p w14:paraId="71B83223" w14:textId="77777777" w:rsidR="00B56CD1" w:rsidRPr="00B56CD1" w:rsidRDefault="00B56CD1" w:rsidP="006B3DE8">
            <w:pPr>
              <w:spacing w:before="200" w:line="300" w:lineRule="auto"/>
              <w:rPr>
                <w:sz w:val="20"/>
                <w:szCs w:val="20"/>
              </w:rPr>
            </w:pPr>
            <w:r w:rsidRPr="00B56CD1">
              <w:rPr>
                <w:sz w:val="20"/>
                <w:szCs w:val="20"/>
              </w:rPr>
              <w:t>0.88</w:t>
            </w:r>
          </w:p>
        </w:tc>
        <w:tc>
          <w:tcPr>
            <w:tcW w:w="0" w:type="auto"/>
            <w:hideMark/>
          </w:tcPr>
          <w:p w14:paraId="42686C84" w14:textId="77777777" w:rsidR="00B56CD1" w:rsidRPr="00B56CD1" w:rsidRDefault="00B56CD1" w:rsidP="006B3DE8">
            <w:pPr>
              <w:spacing w:before="200" w:line="300" w:lineRule="auto"/>
              <w:rPr>
                <w:sz w:val="20"/>
                <w:szCs w:val="20"/>
              </w:rPr>
            </w:pPr>
            <w:r w:rsidRPr="00B56CD1">
              <w:rPr>
                <w:sz w:val="20"/>
                <w:szCs w:val="20"/>
              </w:rPr>
              <w:t>253</w:t>
            </w:r>
          </w:p>
        </w:tc>
      </w:tr>
      <w:tr w:rsidR="00B56CD1" w:rsidRPr="00B56CD1" w14:paraId="35E211EF" w14:textId="77777777" w:rsidTr="006B3DE8">
        <w:trPr>
          <w:jc w:val="center"/>
        </w:trPr>
        <w:tc>
          <w:tcPr>
            <w:tcW w:w="0" w:type="auto"/>
            <w:hideMark/>
          </w:tcPr>
          <w:p w14:paraId="1C8AD318" w14:textId="77777777" w:rsidR="00B56CD1" w:rsidRPr="00B56CD1" w:rsidRDefault="00B56CD1" w:rsidP="006B3DE8">
            <w:pPr>
              <w:spacing w:before="200" w:line="300" w:lineRule="auto"/>
              <w:rPr>
                <w:sz w:val="20"/>
                <w:szCs w:val="20"/>
              </w:rPr>
            </w:pPr>
            <w:r w:rsidRPr="00B56CD1">
              <w:rPr>
                <w:sz w:val="20"/>
                <w:szCs w:val="20"/>
              </w:rPr>
              <w:t>Night Blindness</w:t>
            </w:r>
          </w:p>
        </w:tc>
        <w:tc>
          <w:tcPr>
            <w:tcW w:w="0" w:type="auto"/>
            <w:hideMark/>
          </w:tcPr>
          <w:p w14:paraId="14D106FB" w14:textId="77777777" w:rsidR="00B56CD1" w:rsidRPr="00B56CD1" w:rsidRDefault="00B56CD1" w:rsidP="006B3DE8">
            <w:pPr>
              <w:spacing w:before="200" w:line="300" w:lineRule="auto"/>
              <w:rPr>
                <w:sz w:val="20"/>
                <w:szCs w:val="20"/>
              </w:rPr>
            </w:pPr>
            <w:r w:rsidRPr="00B56CD1">
              <w:rPr>
                <w:sz w:val="20"/>
                <w:szCs w:val="20"/>
              </w:rPr>
              <w:t>0.84</w:t>
            </w:r>
          </w:p>
        </w:tc>
        <w:tc>
          <w:tcPr>
            <w:tcW w:w="0" w:type="auto"/>
            <w:hideMark/>
          </w:tcPr>
          <w:p w14:paraId="320574B2" w14:textId="77777777" w:rsidR="00B56CD1" w:rsidRPr="00B56CD1" w:rsidRDefault="00B56CD1" w:rsidP="006B3DE8">
            <w:pPr>
              <w:spacing w:before="200" w:line="300" w:lineRule="auto"/>
              <w:rPr>
                <w:sz w:val="20"/>
                <w:szCs w:val="20"/>
              </w:rPr>
            </w:pPr>
            <w:r w:rsidRPr="00B56CD1">
              <w:rPr>
                <w:sz w:val="20"/>
                <w:szCs w:val="20"/>
              </w:rPr>
              <w:t>0.55</w:t>
            </w:r>
          </w:p>
        </w:tc>
        <w:tc>
          <w:tcPr>
            <w:tcW w:w="0" w:type="auto"/>
            <w:hideMark/>
          </w:tcPr>
          <w:p w14:paraId="165A9C45" w14:textId="77777777" w:rsidR="00B56CD1" w:rsidRPr="00B56CD1" w:rsidRDefault="00B56CD1" w:rsidP="006B3DE8">
            <w:pPr>
              <w:spacing w:before="200" w:line="300" w:lineRule="auto"/>
              <w:rPr>
                <w:sz w:val="20"/>
                <w:szCs w:val="20"/>
              </w:rPr>
            </w:pPr>
            <w:r w:rsidRPr="00B56CD1">
              <w:rPr>
                <w:sz w:val="20"/>
                <w:szCs w:val="20"/>
              </w:rPr>
              <w:t>0.67</w:t>
            </w:r>
          </w:p>
        </w:tc>
        <w:tc>
          <w:tcPr>
            <w:tcW w:w="0" w:type="auto"/>
            <w:hideMark/>
          </w:tcPr>
          <w:p w14:paraId="2D29C11C" w14:textId="77777777" w:rsidR="00B56CD1" w:rsidRPr="00B56CD1" w:rsidRDefault="00B56CD1" w:rsidP="006B3DE8">
            <w:pPr>
              <w:spacing w:before="200" w:line="300" w:lineRule="auto"/>
              <w:rPr>
                <w:sz w:val="20"/>
                <w:szCs w:val="20"/>
              </w:rPr>
            </w:pPr>
            <w:r w:rsidRPr="00B56CD1">
              <w:rPr>
                <w:sz w:val="20"/>
                <w:szCs w:val="20"/>
              </w:rPr>
              <w:t>29</w:t>
            </w:r>
          </w:p>
        </w:tc>
      </w:tr>
      <w:tr w:rsidR="00B56CD1" w:rsidRPr="00B56CD1" w14:paraId="4DD349F7" w14:textId="77777777" w:rsidTr="006B3DE8">
        <w:trPr>
          <w:jc w:val="center"/>
        </w:trPr>
        <w:tc>
          <w:tcPr>
            <w:tcW w:w="0" w:type="auto"/>
            <w:hideMark/>
          </w:tcPr>
          <w:p w14:paraId="3CD6D198" w14:textId="77777777" w:rsidR="00B56CD1" w:rsidRPr="00B56CD1" w:rsidRDefault="00B56CD1" w:rsidP="006B3DE8">
            <w:pPr>
              <w:spacing w:before="200" w:line="300" w:lineRule="auto"/>
              <w:rPr>
                <w:sz w:val="20"/>
                <w:szCs w:val="20"/>
              </w:rPr>
            </w:pPr>
            <w:r w:rsidRPr="00B56CD1">
              <w:rPr>
                <w:sz w:val="20"/>
                <w:szCs w:val="20"/>
              </w:rPr>
              <w:t>Rickets Osteomalacia</w:t>
            </w:r>
          </w:p>
        </w:tc>
        <w:tc>
          <w:tcPr>
            <w:tcW w:w="0" w:type="auto"/>
            <w:hideMark/>
          </w:tcPr>
          <w:p w14:paraId="183390E8" w14:textId="77777777" w:rsidR="00B56CD1" w:rsidRPr="00B56CD1" w:rsidRDefault="00B56CD1" w:rsidP="006B3DE8">
            <w:pPr>
              <w:spacing w:before="200" w:line="300" w:lineRule="auto"/>
              <w:rPr>
                <w:sz w:val="20"/>
                <w:szCs w:val="20"/>
              </w:rPr>
            </w:pPr>
            <w:r w:rsidRPr="00B56CD1">
              <w:rPr>
                <w:sz w:val="20"/>
                <w:szCs w:val="20"/>
              </w:rPr>
              <w:t>0.76</w:t>
            </w:r>
          </w:p>
        </w:tc>
        <w:tc>
          <w:tcPr>
            <w:tcW w:w="0" w:type="auto"/>
            <w:hideMark/>
          </w:tcPr>
          <w:p w14:paraId="0D4AE236" w14:textId="77777777" w:rsidR="00B56CD1" w:rsidRPr="00B56CD1" w:rsidRDefault="00B56CD1" w:rsidP="006B3DE8">
            <w:pPr>
              <w:spacing w:before="200" w:line="300" w:lineRule="auto"/>
              <w:rPr>
                <w:sz w:val="20"/>
                <w:szCs w:val="20"/>
              </w:rPr>
            </w:pPr>
            <w:r w:rsidRPr="00B56CD1">
              <w:rPr>
                <w:sz w:val="20"/>
                <w:szCs w:val="20"/>
              </w:rPr>
              <w:t>0.80</w:t>
            </w:r>
          </w:p>
        </w:tc>
        <w:tc>
          <w:tcPr>
            <w:tcW w:w="0" w:type="auto"/>
            <w:hideMark/>
          </w:tcPr>
          <w:p w14:paraId="0CD4E180" w14:textId="77777777" w:rsidR="00B56CD1" w:rsidRPr="00B56CD1" w:rsidRDefault="00B56CD1" w:rsidP="006B3DE8">
            <w:pPr>
              <w:spacing w:before="200" w:line="300" w:lineRule="auto"/>
              <w:rPr>
                <w:sz w:val="20"/>
                <w:szCs w:val="20"/>
              </w:rPr>
            </w:pPr>
            <w:r w:rsidRPr="00B56CD1">
              <w:rPr>
                <w:sz w:val="20"/>
                <w:szCs w:val="20"/>
              </w:rPr>
              <w:t>0.78</w:t>
            </w:r>
          </w:p>
        </w:tc>
        <w:tc>
          <w:tcPr>
            <w:tcW w:w="0" w:type="auto"/>
            <w:hideMark/>
          </w:tcPr>
          <w:p w14:paraId="5DDBA199" w14:textId="77777777" w:rsidR="00B56CD1" w:rsidRPr="00B56CD1" w:rsidRDefault="00B56CD1" w:rsidP="006B3DE8">
            <w:pPr>
              <w:spacing w:before="200" w:line="300" w:lineRule="auto"/>
              <w:rPr>
                <w:sz w:val="20"/>
                <w:szCs w:val="20"/>
              </w:rPr>
            </w:pPr>
            <w:r w:rsidRPr="00B56CD1">
              <w:rPr>
                <w:sz w:val="20"/>
                <w:szCs w:val="20"/>
              </w:rPr>
              <w:t>173</w:t>
            </w:r>
          </w:p>
        </w:tc>
      </w:tr>
      <w:tr w:rsidR="00B56CD1" w:rsidRPr="00B56CD1" w14:paraId="79B4D626" w14:textId="77777777" w:rsidTr="006B3DE8">
        <w:trPr>
          <w:jc w:val="center"/>
        </w:trPr>
        <w:tc>
          <w:tcPr>
            <w:tcW w:w="0" w:type="auto"/>
            <w:hideMark/>
          </w:tcPr>
          <w:p w14:paraId="3DC96B56" w14:textId="77777777" w:rsidR="00B56CD1" w:rsidRPr="00B56CD1" w:rsidRDefault="00B56CD1" w:rsidP="006B3DE8">
            <w:pPr>
              <w:spacing w:before="200" w:line="300" w:lineRule="auto"/>
              <w:rPr>
                <w:sz w:val="20"/>
                <w:szCs w:val="20"/>
              </w:rPr>
            </w:pPr>
            <w:r w:rsidRPr="00B56CD1">
              <w:rPr>
                <w:sz w:val="20"/>
                <w:szCs w:val="20"/>
              </w:rPr>
              <w:t>Scurvy</w:t>
            </w:r>
          </w:p>
        </w:tc>
        <w:tc>
          <w:tcPr>
            <w:tcW w:w="0" w:type="auto"/>
            <w:hideMark/>
          </w:tcPr>
          <w:p w14:paraId="73279D94" w14:textId="77777777" w:rsidR="00B56CD1" w:rsidRPr="00B56CD1" w:rsidRDefault="00B56CD1" w:rsidP="006B3DE8">
            <w:pPr>
              <w:spacing w:before="200" w:line="300" w:lineRule="auto"/>
              <w:rPr>
                <w:sz w:val="20"/>
                <w:szCs w:val="20"/>
              </w:rPr>
            </w:pPr>
            <w:r w:rsidRPr="00B56CD1">
              <w:rPr>
                <w:sz w:val="20"/>
                <w:szCs w:val="20"/>
              </w:rPr>
              <w:t>0.73</w:t>
            </w:r>
          </w:p>
        </w:tc>
        <w:tc>
          <w:tcPr>
            <w:tcW w:w="0" w:type="auto"/>
            <w:hideMark/>
          </w:tcPr>
          <w:p w14:paraId="51D520B7" w14:textId="77777777" w:rsidR="00B56CD1" w:rsidRPr="00B56CD1" w:rsidRDefault="00B56CD1" w:rsidP="006B3DE8">
            <w:pPr>
              <w:spacing w:before="200" w:line="300" w:lineRule="auto"/>
              <w:rPr>
                <w:sz w:val="20"/>
                <w:szCs w:val="20"/>
              </w:rPr>
            </w:pPr>
            <w:r w:rsidRPr="00B56CD1">
              <w:rPr>
                <w:sz w:val="20"/>
                <w:szCs w:val="20"/>
              </w:rPr>
              <w:t>0.40</w:t>
            </w:r>
          </w:p>
        </w:tc>
        <w:tc>
          <w:tcPr>
            <w:tcW w:w="0" w:type="auto"/>
            <w:hideMark/>
          </w:tcPr>
          <w:p w14:paraId="7854E052" w14:textId="77777777" w:rsidR="00B56CD1" w:rsidRPr="00B56CD1" w:rsidRDefault="00B56CD1" w:rsidP="006B3DE8">
            <w:pPr>
              <w:spacing w:before="200" w:line="300" w:lineRule="auto"/>
              <w:rPr>
                <w:sz w:val="20"/>
                <w:szCs w:val="20"/>
              </w:rPr>
            </w:pPr>
            <w:r w:rsidRPr="00B56CD1">
              <w:rPr>
                <w:sz w:val="20"/>
                <w:szCs w:val="20"/>
              </w:rPr>
              <w:t>0.52</w:t>
            </w:r>
          </w:p>
        </w:tc>
        <w:tc>
          <w:tcPr>
            <w:tcW w:w="0" w:type="auto"/>
            <w:hideMark/>
          </w:tcPr>
          <w:p w14:paraId="6B2EB3CE" w14:textId="77777777" w:rsidR="00B56CD1" w:rsidRPr="00B56CD1" w:rsidRDefault="00B56CD1" w:rsidP="006B3DE8">
            <w:pPr>
              <w:spacing w:before="200" w:line="300" w:lineRule="auto"/>
              <w:rPr>
                <w:sz w:val="20"/>
                <w:szCs w:val="20"/>
              </w:rPr>
            </w:pPr>
            <w:r w:rsidRPr="00B56CD1">
              <w:rPr>
                <w:sz w:val="20"/>
                <w:szCs w:val="20"/>
              </w:rPr>
              <w:t>20</w:t>
            </w:r>
          </w:p>
        </w:tc>
      </w:tr>
      <w:tr w:rsidR="00B56CD1" w:rsidRPr="00B56CD1" w14:paraId="42FC6CAF" w14:textId="77777777" w:rsidTr="006B3DE8">
        <w:trPr>
          <w:jc w:val="center"/>
        </w:trPr>
        <w:tc>
          <w:tcPr>
            <w:tcW w:w="0" w:type="auto"/>
            <w:hideMark/>
          </w:tcPr>
          <w:p w14:paraId="29887ACC" w14:textId="77777777" w:rsidR="00B56CD1" w:rsidRPr="00B56CD1" w:rsidRDefault="00B56CD1" w:rsidP="006B3DE8">
            <w:pPr>
              <w:spacing w:before="200" w:line="300" w:lineRule="auto"/>
              <w:rPr>
                <w:sz w:val="20"/>
                <w:szCs w:val="20"/>
              </w:rPr>
            </w:pPr>
            <w:r w:rsidRPr="00B56CD1">
              <w:rPr>
                <w:b/>
                <w:bCs/>
                <w:sz w:val="20"/>
                <w:szCs w:val="20"/>
              </w:rPr>
              <w:t>Macro avg</w:t>
            </w:r>
          </w:p>
        </w:tc>
        <w:tc>
          <w:tcPr>
            <w:tcW w:w="0" w:type="auto"/>
            <w:hideMark/>
          </w:tcPr>
          <w:p w14:paraId="73DBBBD9" w14:textId="77777777" w:rsidR="00B56CD1" w:rsidRPr="00B56CD1" w:rsidRDefault="00B56CD1" w:rsidP="006B3DE8">
            <w:pPr>
              <w:spacing w:before="200" w:line="300" w:lineRule="auto"/>
              <w:rPr>
                <w:sz w:val="20"/>
                <w:szCs w:val="20"/>
              </w:rPr>
            </w:pPr>
            <w:r w:rsidRPr="00B56CD1">
              <w:rPr>
                <w:b/>
                <w:bCs/>
                <w:sz w:val="20"/>
                <w:szCs w:val="20"/>
              </w:rPr>
              <w:t>0.80</w:t>
            </w:r>
          </w:p>
        </w:tc>
        <w:tc>
          <w:tcPr>
            <w:tcW w:w="0" w:type="auto"/>
            <w:hideMark/>
          </w:tcPr>
          <w:p w14:paraId="4FC26892" w14:textId="77777777" w:rsidR="00B56CD1" w:rsidRPr="00B56CD1" w:rsidRDefault="00B56CD1" w:rsidP="006B3DE8">
            <w:pPr>
              <w:spacing w:before="200" w:line="300" w:lineRule="auto"/>
              <w:rPr>
                <w:sz w:val="20"/>
                <w:szCs w:val="20"/>
              </w:rPr>
            </w:pPr>
            <w:r w:rsidRPr="00B56CD1">
              <w:rPr>
                <w:b/>
                <w:bCs/>
                <w:sz w:val="20"/>
                <w:szCs w:val="20"/>
              </w:rPr>
              <w:t>0.69</w:t>
            </w:r>
          </w:p>
        </w:tc>
        <w:tc>
          <w:tcPr>
            <w:tcW w:w="0" w:type="auto"/>
            <w:hideMark/>
          </w:tcPr>
          <w:p w14:paraId="703282E0" w14:textId="77777777" w:rsidR="00B56CD1" w:rsidRPr="00B56CD1" w:rsidRDefault="00B56CD1" w:rsidP="006B3DE8">
            <w:pPr>
              <w:spacing w:before="200" w:line="300" w:lineRule="auto"/>
              <w:rPr>
                <w:sz w:val="20"/>
                <w:szCs w:val="20"/>
              </w:rPr>
            </w:pPr>
            <w:r w:rsidRPr="00B56CD1">
              <w:rPr>
                <w:b/>
                <w:bCs/>
                <w:sz w:val="20"/>
                <w:szCs w:val="20"/>
              </w:rPr>
              <w:t>0.73</w:t>
            </w:r>
          </w:p>
        </w:tc>
        <w:tc>
          <w:tcPr>
            <w:tcW w:w="0" w:type="auto"/>
            <w:hideMark/>
          </w:tcPr>
          <w:p w14:paraId="5CD3C369" w14:textId="77777777" w:rsidR="00B56CD1" w:rsidRPr="00B56CD1" w:rsidRDefault="00B56CD1" w:rsidP="006B3DE8">
            <w:pPr>
              <w:spacing w:before="200" w:line="300" w:lineRule="auto"/>
              <w:rPr>
                <w:sz w:val="20"/>
                <w:szCs w:val="20"/>
              </w:rPr>
            </w:pPr>
            <w:r w:rsidRPr="00B56CD1">
              <w:rPr>
                <w:b/>
                <w:bCs/>
                <w:sz w:val="20"/>
                <w:szCs w:val="20"/>
              </w:rPr>
              <w:t>690</w:t>
            </w:r>
          </w:p>
        </w:tc>
      </w:tr>
      <w:tr w:rsidR="00B56CD1" w:rsidRPr="00B56CD1" w14:paraId="51A24C1C" w14:textId="77777777" w:rsidTr="006B3DE8">
        <w:trPr>
          <w:jc w:val="center"/>
        </w:trPr>
        <w:tc>
          <w:tcPr>
            <w:tcW w:w="0" w:type="auto"/>
            <w:hideMark/>
          </w:tcPr>
          <w:p w14:paraId="68E251BC" w14:textId="77777777" w:rsidR="00B56CD1" w:rsidRPr="00B56CD1" w:rsidRDefault="00B56CD1" w:rsidP="006B3DE8">
            <w:pPr>
              <w:spacing w:before="200" w:line="300" w:lineRule="auto"/>
              <w:rPr>
                <w:sz w:val="20"/>
                <w:szCs w:val="20"/>
              </w:rPr>
            </w:pPr>
            <w:r w:rsidRPr="00B56CD1">
              <w:rPr>
                <w:sz w:val="20"/>
                <w:szCs w:val="20"/>
              </w:rPr>
              <w:t>Accuracy</w:t>
            </w:r>
          </w:p>
        </w:tc>
        <w:tc>
          <w:tcPr>
            <w:tcW w:w="0" w:type="auto"/>
            <w:hideMark/>
          </w:tcPr>
          <w:p w14:paraId="4D66832C" w14:textId="77777777" w:rsidR="00B56CD1" w:rsidRPr="00B56CD1" w:rsidRDefault="00B56CD1" w:rsidP="006B3DE8">
            <w:pPr>
              <w:spacing w:before="200" w:line="300" w:lineRule="auto"/>
              <w:rPr>
                <w:sz w:val="20"/>
                <w:szCs w:val="20"/>
              </w:rPr>
            </w:pPr>
          </w:p>
        </w:tc>
        <w:tc>
          <w:tcPr>
            <w:tcW w:w="0" w:type="auto"/>
            <w:hideMark/>
          </w:tcPr>
          <w:p w14:paraId="70C2FBB5" w14:textId="77777777" w:rsidR="00B56CD1" w:rsidRPr="00B56CD1" w:rsidRDefault="00B56CD1" w:rsidP="006B3DE8">
            <w:pPr>
              <w:spacing w:before="200" w:line="300" w:lineRule="auto"/>
              <w:rPr>
                <w:sz w:val="20"/>
                <w:szCs w:val="20"/>
              </w:rPr>
            </w:pPr>
          </w:p>
        </w:tc>
        <w:tc>
          <w:tcPr>
            <w:tcW w:w="0" w:type="auto"/>
            <w:hideMark/>
          </w:tcPr>
          <w:p w14:paraId="033F4EF6" w14:textId="77777777" w:rsidR="00B56CD1" w:rsidRPr="00B56CD1" w:rsidRDefault="00B56CD1" w:rsidP="006B3DE8">
            <w:pPr>
              <w:spacing w:before="200" w:line="300" w:lineRule="auto"/>
              <w:rPr>
                <w:sz w:val="20"/>
                <w:szCs w:val="20"/>
              </w:rPr>
            </w:pPr>
            <w:r w:rsidRPr="00B56CD1">
              <w:rPr>
                <w:sz w:val="20"/>
                <w:szCs w:val="20"/>
              </w:rPr>
              <w:t>0.82</w:t>
            </w:r>
          </w:p>
        </w:tc>
        <w:tc>
          <w:tcPr>
            <w:tcW w:w="0" w:type="auto"/>
            <w:hideMark/>
          </w:tcPr>
          <w:p w14:paraId="2EC4DEC1" w14:textId="77777777" w:rsidR="00B56CD1" w:rsidRPr="00B56CD1" w:rsidRDefault="00B56CD1" w:rsidP="006B3DE8">
            <w:pPr>
              <w:spacing w:before="200" w:line="300" w:lineRule="auto"/>
              <w:rPr>
                <w:sz w:val="20"/>
                <w:szCs w:val="20"/>
              </w:rPr>
            </w:pPr>
            <w:r w:rsidRPr="00B56CD1">
              <w:rPr>
                <w:sz w:val="20"/>
                <w:szCs w:val="20"/>
              </w:rPr>
              <w:t>690</w:t>
            </w:r>
          </w:p>
        </w:tc>
      </w:tr>
    </w:tbl>
    <w:p w14:paraId="65E932AE" w14:textId="77777777" w:rsidR="00635B7E" w:rsidRDefault="00635B7E" w:rsidP="00635B7E">
      <w:pPr>
        <w:rPr>
          <w:b/>
          <w:bCs/>
        </w:rPr>
      </w:pPr>
    </w:p>
    <w:p w14:paraId="2F044A9A" w14:textId="21C03620" w:rsidR="00635B7E" w:rsidRPr="00B56CD1" w:rsidRDefault="00635B7E" w:rsidP="00635B7E">
      <w:pPr>
        <w:rPr>
          <w:b/>
          <w:bCs/>
        </w:rPr>
      </w:pPr>
      <w:r w:rsidRPr="00B56CD1">
        <w:rPr>
          <w:b/>
          <w:bCs/>
        </w:rPr>
        <w:t xml:space="preserve">Experiment 3 </w:t>
      </w:r>
      <w:r>
        <w:rPr>
          <w:b/>
          <w:bCs/>
        </w:rPr>
        <w:t>-</w:t>
      </w:r>
      <w:r w:rsidRPr="00B56CD1">
        <w:rPr>
          <w:b/>
          <w:bCs/>
        </w:rPr>
        <w:t xml:space="preserve"> HistGradientBoosting (Validation)</w:t>
      </w:r>
    </w:p>
    <w:tbl>
      <w:tblPr>
        <w:tblStyle w:val="TableGrid"/>
        <w:tblW w:w="0" w:type="auto"/>
        <w:jc w:val="center"/>
        <w:tblLook w:val="04A0" w:firstRow="1" w:lastRow="0" w:firstColumn="1" w:lastColumn="0" w:noHBand="0" w:noVBand="1"/>
      </w:tblPr>
      <w:tblGrid>
        <w:gridCol w:w="2099"/>
        <w:gridCol w:w="1021"/>
        <w:gridCol w:w="746"/>
        <w:gridCol w:w="621"/>
        <w:gridCol w:w="913"/>
      </w:tblGrid>
      <w:tr w:rsidR="00635B7E" w:rsidRPr="00B56CD1" w14:paraId="6D730592" w14:textId="77777777" w:rsidTr="00EB225A">
        <w:trPr>
          <w:jc w:val="center"/>
        </w:trPr>
        <w:tc>
          <w:tcPr>
            <w:tcW w:w="0" w:type="auto"/>
            <w:hideMark/>
          </w:tcPr>
          <w:p w14:paraId="52AEC9CA" w14:textId="77777777" w:rsidR="00635B7E" w:rsidRPr="00B56CD1" w:rsidRDefault="00635B7E" w:rsidP="00EB225A">
            <w:pPr>
              <w:spacing w:before="200" w:line="300" w:lineRule="auto"/>
              <w:rPr>
                <w:b/>
                <w:bCs/>
                <w:sz w:val="20"/>
                <w:szCs w:val="20"/>
              </w:rPr>
            </w:pPr>
            <w:r w:rsidRPr="00B56CD1">
              <w:rPr>
                <w:b/>
                <w:bCs/>
                <w:sz w:val="20"/>
                <w:szCs w:val="20"/>
              </w:rPr>
              <w:t>Class</w:t>
            </w:r>
          </w:p>
        </w:tc>
        <w:tc>
          <w:tcPr>
            <w:tcW w:w="0" w:type="auto"/>
            <w:hideMark/>
          </w:tcPr>
          <w:p w14:paraId="16802E0A" w14:textId="77777777" w:rsidR="00635B7E" w:rsidRPr="00B56CD1" w:rsidRDefault="00635B7E" w:rsidP="00EB225A">
            <w:pPr>
              <w:spacing w:before="200" w:line="300" w:lineRule="auto"/>
              <w:rPr>
                <w:b/>
                <w:bCs/>
                <w:sz w:val="20"/>
                <w:szCs w:val="20"/>
              </w:rPr>
            </w:pPr>
            <w:r w:rsidRPr="00B56CD1">
              <w:rPr>
                <w:b/>
                <w:bCs/>
                <w:sz w:val="20"/>
                <w:szCs w:val="20"/>
              </w:rPr>
              <w:t>Precision</w:t>
            </w:r>
          </w:p>
        </w:tc>
        <w:tc>
          <w:tcPr>
            <w:tcW w:w="0" w:type="auto"/>
            <w:hideMark/>
          </w:tcPr>
          <w:p w14:paraId="4E72FF70" w14:textId="77777777" w:rsidR="00635B7E" w:rsidRPr="00B56CD1" w:rsidRDefault="00635B7E" w:rsidP="00EB225A">
            <w:pPr>
              <w:spacing w:before="200" w:line="300" w:lineRule="auto"/>
              <w:rPr>
                <w:b/>
                <w:bCs/>
                <w:sz w:val="20"/>
                <w:szCs w:val="20"/>
              </w:rPr>
            </w:pPr>
            <w:r w:rsidRPr="00B56CD1">
              <w:rPr>
                <w:b/>
                <w:bCs/>
                <w:sz w:val="20"/>
                <w:szCs w:val="20"/>
              </w:rPr>
              <w:t>Recall</w:t>
            </w:r>
          </w:p>
        </w:tc>
        <w:tc>
          <w:tcPr>
            <w:tcW w:w="0" w:type="auto"/>
            <w:hideMark/>
          </w:tcPr>
          <w:p w14:paraId="2CBE424E" w14:textId="77777777" w:rsidR="00635B7E" w:rsidRPr="00B56CD1" w:rsidRDefault="00635B7E" w:rsidP="00EB225A">
            <w:pPr>
              <w:spacing w:before="200" w:line="300" w:lineRule="auto"/>
              <w:rPr>
                <w:b/>
                <w:bCs/>
                <w:sz w:val="20"/>
                <w:szCs w:val="20"/>
              </w:rPr>
            </w:pPr>
            <w:r w:rsidRPr="00B56CD1">
              <w:rPr>
                <w:b/>
                <w:bCs/>
                <w:sz w:val="20"/>
                <w:szCs w:val="20"/>
              </w:rPr>
              <w:t>F1</w:t>
            </w:r>
          </w:p>
        </w:tc>
        <w:tc>
          <w:tcPr>
            <w:tcW w:w="0" w:type="auto"/>
            <w:hideMark/>
          </w:tcPr>
          <w:p w14:paraId="1A028347" w14:textId="77777777" w:rsidR="00635B7E" w:rsidRPr="00B56CD1" w:rsidRDefault="00635B7E" w:rsidP="00EB225A">
            <w:pPr>
              <w:spacing w:before="200" w:line="300" w:lineRule="auto"/>
              <w:rPr>
                <w:b/>
                <w:bCs/>
                <w:sz w:val="20"/>
                <w:szCs w:val="20"/>
              </w:rPr>
            </w:pPr>
            <w:r w:rsidRPr="00B56CD1">
              <w:rPr>
                <w:b/>
                <w:bCs/>
                <w:sz w:val="20"/>
                <w:szCs w:val="20"/>
              </w:rPr>
              <w:t>Support</w:t>
            </w:r>
          </w:p>
        </w:tc>
      </w:tr>
      <w:tr w:rsidR="00635B7E" w:rsidRPr="00B56CD1" w14:paraId="139FF498" w14:textId="77777777" w:rsidTr="00EB225A">
        <w:trPr>
          <w:jc w:val="center"/>
        </w:trPr>
        <w:tc>
          <w:tcPr>
            <w:tcW w:w="0" w:type="auto"/>
            <w:hideMark/>
          </w:tcPr>
          <w:p w14:paraId="70A99684" w14:textId="77777777" w:rsidR="00635B7E" w:rsidRPr="00B56CD1" w:rsidRDefault="00635B7E" w:rsidP="00EB225A">
            <w:pPr>
              <w:spacing w:before="200" w:line="300" w:lineRule="auto"/>
              <w:rPr>
                <w:sz w:val="20"/>
                <w:szCs w:val="20"/>
              </w:rPr>
            </w:pPr>
            <w:r w:rsidRPr="00B56CD1">
              <w:rPr>
                <w:sz w:val="20"/>
                <w:szCs w:val="20"/>
              </w:rPr>
              <w:t>Anaemia</w:t>
            </w:r>
          </w:p>
        </w:tc>
        <w:tc>
          <w:tcPr>
            <w:tcW w:w="0" w:type="auto"/>
            <w:hideMark/>
          </w:tcPr>
          <w:p w14:paraId="3500361F" w14:textId="77777777" w:rsidR="00635B7E" w:rsidRPr="00B56CD1" w:rsidRDefault="00635B7E" w:rsidP="00EB225A">
            <w:pPr>
              <w:spacing w:before="200" w:line="300" w:lineRule="auto"/>
              <w:rPr>
                <w:sz w:val="20"/>
                <w:szCs w:val="20"/>
              </w:rPr>
            </w:pPr>
            <w:r w:rsidRPr="00B56CD1">
              <w:rPr>
                <w:sz w:val="20"/>
                <w:szCs w:val="20"/>
              </w:rPr>
              <w:t>0.84</w:t>
            </w:r>
          </w:p>
        </w:tc>
        <w:tc>
          <w:tcPr>
            <w:tcW w:w="0" w:type="auto"/>
            <w:hideMark/>
          </w:tcPr>
          <w:p w14:paraId="642919F4" w14:textId="77777777" w:rsidR="00635B7E" w:rsidRPr="00B56CD1" w:rsidRDefault="00635B7E" w:rsidP="00EB225A">
            <w:pPr>
              <w:spacing w:before="200" w:line="300" w:lineRule="auto"/>
              <w:rPr>
                <w:sz w:val="20"/>
                <w:szCs w:val="20"/>
              </w:rPr>
            </w:pPr>
            <w:r w:rsidRPr="00B56CD1">
              <w:rPr>
                <w:sz w:val="20"/>
                <w:szCs w:val="20"/>
              </w:rPr>
              <w:t>0.84</w:t>
            </w:r>
          </w:p>
        </w:tc>
        <w:tc>
          <w:tcPr>
            <w:tcW w:w="0" w:type="auto"/>
            <w:hideMark/>
          </w:tcPr>
          <w:p w14:paraId="17D5858D" w14:textId="77777777" w:rsidR="00635B7E" w:rsidRPr="00B56CD1" w:rsidRDefault="00635B7E" w:rsidP="00EB225A">
            <w:pPr>
              <w:spacing w:before="200" w:line="300" w:lineRule="auto"/>
              <w:rPr>
                <w:sz w:val="20"/>
                <w:szCs w:val="20"/>
              </w:rPr>
            </w:pPr>
            <w:r w:rsidRPr="00B56CD1">
              <w:rPr>
                <w:sz w:val="20"/>
                <w:szCs w:val="20"/>
              </w:rPr>
              <w:t>0.84</w:t>
            </w:r>
          </w:p>
        </w:tc>
        <w:tc>
          <w:tcPr>
            <w:tcW w:w="0" w:type="auto"/>
            <w:hideMark/>
          </w:tcPr>
          <w:p w14:paraId="757138E1" w14:textId="77777777" w:rsidR="00635B7E" w:rsidRPr="00B56CD1" w:rsidRDefault="00635B7E" w:rsidP="00EB225A">
            <w:pPr>
              <w:spacing w:before="200" w:line="300" w:lineRule="auto"/>
              <w:rPr>
                <w:sz w:val="20"/>
                <w:szCs w:val="20"/>
              </w:rPr>
            </w:pPr>
            <w:r w:rsidRPr="00B56CD1">
              <w:rPr>
                <w:sz w:val="20"/>
                <w:szCs w:val="20"/>
              </w:rPr>
              <w:t>215</w:t>
            </w:r>
          </w:p>
        </w:tc>
      </w:tr>
      <w:tr w:rsidR="00635B7E" w:rsidRPr="00B56CD1" w14:paraId="126C94A0" w14:textId="77777777" w:rsidTr="00EB225A">
        <w:trPr>
          <w:jc w:val="center"/>
        </w:trPr>
        <w:tc>
          <w:tcPr>
            <w:tcW w:w="0" w:type="auto"/>
            <w:hideMark/>
          </w:tcPr>
          <w:p w14:paraId="7A773193" w14:textId="77777777" w:rsidR="00635B7E" w:rsidRPr="00B56CD1" w:rsidRDefault="00635B7E" w:rsidP="00EB225A">
            <w:pPr>
              <w:spacing w:before="200" w:line="300" w:lineRule="auto"/>
              <w:rPr>
                <w:sz w:val="20"/>
                <w:szCs w:val="20"/>
              </w:rPr>
            </w:pPr>
            <w:r w:rsidRPr="00B56CD1">
              <w:rPr>
                <w:sz w:val="20"/>
                <w:szCs w:val="20"/>
              </w:rPr>
              <w:t>Healthy</w:t>
            </w:r>
          </w:p>
        </w:tc>
        <w:tc>
          <w:tcPr>
            <w:tcW w:w="0" w:type="auto"/>
            <w:hideMark/>
          </w:tcPr>
          <w:p w14:paraId="49B5C3BF" w14:textId="77777777" w:rsidR="00635B7E" w:rsidRPr="00B56CD1" w:rsidRDefault="00635B7E" w:rsidP="00EB225A">
            <w:pPr>
              <w:spacing w:before="200" w:line="300" w:lineRule="auto"/>
              <w:rPr>
                <w:sz w:val="20"/>
                <w:szCs w:val="20"/>
              </w:rPr>
            </w:pPr>
            <w:r w:rsidRPr="00B56CD1">
              <w:rPr>
                <w:sz w:val="20"/>
                <w:szCs w:val="20"/>
              </w:rPr>
              <w:t>0.92</w:t>
            </w:r>
          </w:p>
        </w:tc>
        <w:tc>
          <w:tcPr>
            <w:tcW w:w="0" w:type="auto"/>
            <w:hideMark/>
          </w:tcPr>
          <w:p w14:paraId="5D234D3A" w14:textId="77777777" w:rsidR="00635B7E" w:rsidRPr="00B56CD1" w:rsidRDefault="00635B7E" w:rsidP="00EB225A">
            <w:pPr>
              <w:spacing w:before="200" w:line="300" w:lineRule="auto"/>
              <w:rPr>
                <w:sz w:val="20"/>
                <w:szCs w:val="20"/>
              </w:rPr>
            </w:pPr>
            <w:r w:rsidRPr="00B56CD1">
              <w:rPr>
                <w:sz w:val="20"/>
                <w:szCs w:val="20"/>
              </w:rPr>
              <w:t>0.90</w:t>
            </w:r>
          </w:p>
        </w:tc>
        <w:tc>
          <w:tcPr>
            <w:tcW w:w="0" w:type="auto"/>
            <w:hideMark/>
          </w:tcPr>
          <w:p w14:paraId="2E5697EB" w14:textId="77777777" w:rsidR="00635B7E" w:rsidRPr="00B56CD1" w:rsidRDefault="00635B7E" w:rsidP="00EB225A">
            <w:pPr>
              <w:spacing w:before="200" w:line="300" w:lineRule="auto"/>
              <w:rPr>
                <w:sz w:val="20"/>
                <w:szCs w:val="20"/>
              </w:rPr>
            </w:pPr>
            <w:r w:rsidRPr="00B56CD1">
              <w:rPr>
                <w:sz w:val="20"/>
                <w:szCs w:val="20"/>
              </w:rPr>
              <w:t>0.91</w:t>
            </w:r>
          </w:p>
        </w:tc>
        <w:tc>
          <w:tcPr>
            <w:tcW w:w="0" w:type="auto"/>
            <w:hideMark/>
          </w:tcPr>
          <w:p w14:paraId="4B0ED0C9" w14:textId="77777777" w:rsidR="00635B7E" w:rsidRPr="00B56CD1" w:rsidRDefault="00635B7E" w:rsidP="00EB225A">
            <w:pPr>
              <w:spacing w:before="200" w:line="300" w:lineRule="auto"/>
              <w:rPr>
                <w:sz w:val="20"/>
                <w:szCs w:val="20"/>
              </w:rPr>
            </w:pPr>
            <w:r w:rsidRPr="00B56CD1">
              <w:rPr>
                <w:sz w:val="20"/>
                <w:szCs w:val="20"/>
              </w:rPr>
              <w:t>253</w:t>
            </w:r>
          </w:p>
        </w:tc>
      </w:tr>
      <w:tr w:rsidR="00635B7E" w:rsidRPr="00B56CD1" w14:paraId="7BEB67DE" w14:textId="77777777" w:rsidTr="00EB225A">
        <w:trPr>
          <w:jc w:val="center"/>
        </w:trPr>
        <w:tc>
          <w:tcPr>
            <w:tcW w:w="0" w:type="auto"/>
            <w:hideMark/>
          </w:tcPr>
          <w:p w14:paraId="6A8E7D4A" w14:textId="77777777" w:rsidR="00635B7E" w:rsidRPr="00B56CD1" w:rsidRDefault="00635B7E" w:rsidP="00EB225A">
            <w:pPr>
              <w:spacing w:before="200" w:line="300" w:lineRule="auto"/>
              <w:rPr>
                <w:sz w:val="20"/>
                <w:szCs w:val="20"/>
              </w:rPr>
            </w:pPr>
            <w:r w:rsidRPr="00B56CD1">
              <w:rPr>
                <w:sz w:val="20"/>
                <w:szCs w:val="20"/>
              </w:rPr>
              <w:t>Night Blindness</w:t>
            </w:r>
          </w:p>
        </w:tc>
        <w:tc>
          <w:tcPr>
            <w:tcW w:w="0" w:type="auto"/>
            <w:hideMark/>
          </w:tcPr>
          <w:p w14:paraId="77695E70" w14:textId="77777777" w:rsidR="00635B7E" w:rsidRPr="00B56CD1" w:rsidRDefault="00635B7E" w:rsidP="00EB225A">
            <w:pPr>
              <w:spacing w:before="200" w:line="300" w:lineRule="auto"/>
              <w:rPr>
                <w:sz w:val="20"/>
                <w:szCs w:val="20"/>
              </w:rPr>
            </w:pPr>
            <w:r w:rsidRPr="00B56CD1">
              <w:rPr>
                <w:sz w:val="20"/>
                <w:szCs w:val="20"/>
              </w:rPr>
              <w:t>0.76</w:t>
            </w:r>
          </w:p>
        </w:tc>
        <w:tc>
          <w:tcPr>
            <w:tcW w:w="0" w:type="auto"/>
            <w:hideMark/>
          </w:tcPr>
          <w:p w14:paraId="2058F7BC" w14:textId="77777777" w:rsidR="00635B7E" w:rsidRPr="00B56CD1" w:rsidRDefault="00635B7E" w:rsidP="00EB225A">
            <w:pPr>
              <w:spacing w:before="200" w:line="300" w:lineRule="auto"/>
              <w:rPr>
                <w:sz w:val="20"/>
                <w:szCs w:val="20"/>
              </w:rPr>
            </w:pPr>
            <w:r w:rsidRPr="00B56CD1">
              <w:rPr>
                <w:sz w:val="20"/>
                <w:szCs w:val="20"/>
              </w:rPr>
              <w:t>0.66</w:t>
            </w:r>
          </w:p>
        </w:tc>
        <w:tc>
          <w:tcPr>
            <w:tcW w:w="0" w:type="auto"/>
            <w:hideMark/>
          </w:tcPr>
          <w:p w14:paraId="1024A351" w14:textId="77777777" w:rsidR="00635B7E" w:rsidRPr="00B56CD1" w:rsidRDefault="00635B7E" w:rsidP="00EB225A">
            <w:pPr>
              <w:spacing w:before="200" w:line="300" w:lineRule="auto"/>
              <w:rPr>
                <w:sz w:val="20"/>
                <w:szCs w:val="20"/>
              </w:rPr>
            </w:pPr>
            <w:r w:rsidRPr="00B56CD1">
              <w:rPr>
                <w:sz w:val="20"/>
                <w:szCs w:val="20"/>
              </w:rPr>
              <w:t>0.70</w:t>
            </w:r>
          </w:p>
        </w:tc>
        <w:tc>
          <w:tcPr>
            <w:tcW w:w="0" w:type="auto"/>
            <w:hideMark/>
          </w:tcPr>
          <w:p w14:paraId="689A20DB" w14:textId="77777777" w:rsidR="00635B7E" w:rsidRPr="00B56CD1" w:rsidRDefault="00635B7E" w:rsidP="00EB225A">
            <w:pPr>
              <w:spacing w:before="200" w:line="300" w:lineRule="auto"/>
              <w:rPr>
                <w:sz w:val="20"/>
                <w:szCs w:val="20"/>
              </w:rPr>
            </w:pPr>
            <w:r w:rsidRPr="00B56CD1">
              <w:rPr>
                <w:sz w:val="20"/>
                <w:szCs w:val="20"/>
              </w:rPr>
              <w:t>29</w:t>
            </w:r>
          </w:p>
        </w:tc>
      </w:tr>
      <w:tr w:rsidR="00635B7E" w:rsidRPr="00B56CD1" w14:paraId="271D2EA4" w14:textId="77777777" w:rsidTr="00EB225A">
        <w:trPr>
          <w:jc w:val="center"/>
        </w:trPr>
        <w:tc>
          <w:tcPr>
            <w:tcW w:w="0" w:type="auto"/>
            <w:hideMark/>
          </w:tcPr>
          <w:p w14:paraId="10FCA896" w14:textId="77777777" w:rsidR="00635B7E" w:rsidRPr="00B56CD1" w:rsidRDefault="00635B7E" w:rsidP="00EB225A">
            <w:pPr>
              <w:spacing w:before="200" w:line="300" w:lineRule="auto"/>
              <w:rPr>
                <w:sz w:val="20"/>
                <w:szCs w:val="20"/>
              </w:rPr>
            </w:pPr>
            <w:r w:rsidRPr="00B56CD1">
              <w:rPr>
                <w:sz w:val="20"/>
                <w:szCs w:val="20"/>
              </w:rPr>
              <w:t>Rickets Osteomalacia</w:t>
            </w:r>
          </w:p>
        </w:tc>
        <w:tc>
          <w:tcPr>
            <w:tcW w:w="0" w:type="auto"/>
            <w:hideMark/>
          </w:tcPr>
          <w:p w14:paraId="47DC3C90" w14:textId="77777777" w:rsidR="00635B7E" w:rsidRPr="00B56CD1" w:rsidRDefault="00635B7E" w:rsidP="00EB225A">
            <w:pPr>
              <w:spacing w:before="200" w:line="300" w:lineRule="auto"/>
              <w:rPr>
                <w:sz w:val="20"/>
                <w:szCs w:val="20"/>
              </w:rPr>
            </w:pPr>
            <w:r w:rsidRPr="00B56CD1">
              <w:rPr>
                <w:sz w:val="20"/>
                <w:szCs w:val="20"/>
              </w:rPr>
              <w:t>0.78</w:t>
            </w:r>
          </w:p>
        </w:tc>
        <w:tc>
          <w:tcPr>
            <w:tcW w:w="0" w:type="auto"/>
            <w:hideMark/>
          </w:tcPr>
          <w:p w14:paraId="670C3162" w14:textId="77777777" w:rsidR="00635B7E" w:rsidRPr="00B56CD1" w:rsidRDefault="00635B7E" w:rsidP="00EB225A">
            <w:pPr>
              <w:spacing w:before="200" w:line="300" w:lineRule="auto"/>
              <w:rPr>
                <w:sz w:val="20"/>
                <w:szCs w:val="20"/>
              </w:rPr>
            </w:pPr>
            <w:r w:rsidRPr="00B56CD1">
              <w:rPr>
                <w:sz w:val="20"/>
                <w:szCs w:val="20"/>
              </w:rPr>
              <w:t>0.84</w:t>
            </w:r>
          </w:p>
        </w:tc>
        <w:tc>
          <w:tcPr>
            <w:tcW w:w="0" w:type="auto"/>
            <w:hideMark/>
          </w:tcPr>
          <w:p w14:paraId="59CF6AF8" w14:textId="77777777" w:rsidR="00635B7E" w:rsidRPr="00B56CD1" w:rsidRDefault="00635B7E" w:rsidP="00EB225A">
            <w:pPr>
              <w:spacing w:before="200" w:line="300" w:lineRule="auto"/>
              <w:rPr>
                <w:sz w:val="20"/>
                <w:szCs w:val="20"/>
              </w:rPr>
            </w:pPr>
            <w:r w:rsidRPr="00B56CD1">
              <w:rPr>
                <w:sz w:val="20"/>
                <w:szCs w:val="20"/>
              </w:rPr>
              <w:t>0.81</w:t>
            </w:r>
          </w:p>
        </w:tc>
        <w:tc>
          <w:tcPr>
            <w:tcW w:w="0" w:type="auto"/>
            <w:hideMark/>
          </w:tcPr>
          <w:p w14:paraId="05479B4B" w14:textId="77777777" w:rsidR="00635B7E" w:rsidRPr="00B56CD1" w:rsidRDefault="00635B7E" w:rsidP="00EB225A">
            <w:pPr>
              <w:spacing w:before="200" w:line="300" w:lineRule="auto"/>
              <w:rPr>
                <w:sz w:val="20"/>
                <w:szCs w:val="20"/>
              </w:rPr>
            </w:pPr>
            <w:r w:rsidRPr="00B56CD1">
              <w:rPr>
                <w:sz w:val="20"/>
                <w:szCs w:val="20"/>
              </w:rPr>
              <w:t>173</w:t>
            </w:r>
          </w:p>
        </w:tc>
      </w:tr>
      <w:tr w:rsidR="00635B7E" w:rsidRPr="00B56CD1" w14:paraId="2A166E19" w14:textId="77777777" w:rsidTr="00EB225A">
        <w:trPr>
          <w:jc w:val="center"/>
        </w:trPr>
        <w:tc>
          <w:tcPr>
            <w:tcW w:w="0" w:type="auto"/>
            <w:hideMark/>
          </w:tcPr>
          <w:p w14:paraId="25930B5E" w14:textId="77777777" w:rsidR="00635B7E" w:rsidRPr="00B56CD1" w:rsidRDefault="00635B7E" w:rsidP="00EB225A">
            <w:pPr>
              <w:spacing w:before="200" w:line="300" w:lineRule="auto"/>
              <w:rPr>
                <w:sz w:val="20"/>
                <w:szCs w:val="20"/>
              </w:rPr>
            </w:pPr>
            <w:r w:rsidRPr="00B56CD1">
              <w:rPr>
                <w:sz w:val="20"/>
                <w:szCs w:val="20"/>
              </w:rPr>
              <w:t>Scurvy</w:t>
            </w:r>
          </w:p>
        </w:tc>
        <w:tc>
          <w:tcPr>
            <w:tcW w:w="0" w:type="auto"/>
            <w:hideMark/>
          </w:tcPr>
          <w:p w14:paraId="1527DB0F" w14:textId="77777777" w:rsidR="00635B7E" w:rsidRPr="00B56CD1" w:rsidRDefault="00635B7E" w:rsidP="00EB225A">
            <w:pPr>
              <w:spacing w:before="200" w:line="300" w:lineRule="auto"/>
              <w:rPr>
                <w:sz w:val="20"/>
                <w:szCs w:val="20"/>
              </w:rPr>
            </w:pPr>
            <w:r w:rsidRPr="00B56CD1">
              <w:rPr>
                <w:sz w:val="20"/>
                <w:szCs w:val="20"/>
              </w:rPr>
              <w:t>0.75</w:t>
            </w:r>
          </w:p>
        </w:tc>
        <w:tc>
          <w:tcPr>
            <w:tcW w:w="0" w:type="auto"/>
            <w:hideMark/>
          </w:tcPr>
          <w:p w14:paraId="350B93FC" w14:textId="77777777" w:rsidR="00635B7E" w:rsidRPr="00B56CD1" w:rsidRDefault="00635B7E" w:rsidP="00EB225A">
            <w:pPr>
              <w:spacing w:before="200" w:line="300" w:lineRule="auto"/>
              <w:rPr>
                <w:sz w:val="20"/>
                <w:szCs w:val="20"/>
              </w:rPr>
            </w:pPr>
            <w:r w:rsidRPr="00B56CD1">
              <w:rPr>
                <w:sz w:val="20"/>
                <w:szCs w:val="20"/>
              </w:rPr>
              <w:t>0.45</w:t>
            </w:r>
          </w:p>
        </w:tc>
        <w:tc>
          <w:tcPr>
            <w:tcW w:w="0" w:type="auto"/>
            <w:hideMark/>
          </w:tcPr>
          <w:p w14:paraId="1838F39B" w14:textId="77777777" w:rsidR="00635B7E" w:rsidRPr="00B56CD1" w:rsidRDefault="00635B7E" w:rsidP="00EB225A">
            <w:pPr>
              <w:spacing w:before="200" w:line="300" w:lineRule="auto"/>
              <w:rPr>
                <w:sz w:val="20"/>
                <w:szCs w:val="20"/>
              </w:rPr>
            </w:pPr>
            <w:r w:rsidRPr="00B56CD1">
              <w:rPr>
                <w:sz w:val="20"/>
                <w:szCs w:val="20"/>
              </w:rPr>
              <w:t>0.56</w:t>
            </w:r>
          </w:p>
        </w:tc>
        <w:tc>
          <w:tcPr>
            <w:tcW w:w="0" w:type="auto"/>
            <w:hideMark/>
          </w:tcPr>
          <w:p w14:paraId="5BE6389B" w14:textId="77777777" w:rsidR="00635B7E" w:rsidRPr="00B56CD1" w:rsidRDefault="00635B7E" w:rsidP="00EB225A">
            <w:pPr>
              <w:spacing w:before="200" w:line="300" w:lineRule="auto"/>
              <w:rPr>
                <w:sz w:val="20"/>
                <w:szCs w:val="20"/>
              </w:rPr>
            </w:pPr>
            <w:r w:rsidRPr="00B56CD1">
              <w:rPr>
                <w:sz w:val="20"/>
                <w:szCs w:val="20"/>
              </w:rPr>
              <w:t>20</w:t>
            </w:r>
          </w:p>
        </w:tc>
      </w:tr>
      <w:tr w:rsidR="00635B7E" w:rsidRPr="00B56CD1" w14:paraId="77BEDBD7" w14:textId="77777777" w:rsidTr="00EB225A">
        <w:trPr>
          <w:jc w:val="center"/>
        </w:trPr>
        <w:tc>
          <w:tcPr>
            <w:tcW w:w="0" w:type="auto"/>
            <w:hideMark/>
          </w:tcPr>
          <w:p w14:paraId="398A7C1D" w14:textId="77777777" w:rsidR="00635B7E" w:rsidRPr="00B56CD1" w:rsidRDefault="00635B7E" w:rsidP="00EB225A">
            <w:pPr>
              <w:spacing w:before="200" w:line="300" w:lineRule="auto"/>
              <w:rPr>
                <w:sz w:val="20"/>
                <w:szCs w:val="20"/>
              </w:rPr>
            </w:pPr>
            <w:r w:rsidRPr="00B56CD1">
              <w:rPr>
                <w:b/>
                <w:bCs/>
                <w:sz w:val="20"/>
                <w:szCs w:val="20"/>
              </w:rPr>
              <w:t>Macro avg</w:t>
            </w:r>
          </w:p>
        </w:tc>
        <w:tc>
          <w:tcPr>
            <w:tcW w:w="0" w:type="auto"/>
            <w:hideMark/>
          </w:tcPr>
          <w:p w14:paraId="10C845DF" w14:textId="77777777" w:rsidR="00635B7E" w:rsidRPr="00B56CD1" w:rsidRDefault="00635B7E" w:rsidP="00EB225A">
            <w:pPr>
              <w:spacing w:before="200" w:line="300" w:lineRule="auto"/>
              <w:rPr>
                <w:sz w:val="20"/>
                <w:szCs w:val="20"/>
              </w:rPr>
            </w:pPr>
            <w:r w:rsidRPr="00B56CD1">
              <w:rPr>
                <w:b/>
                <w:bCs/>
                <w:sz w:val="20"/>
                <w:szCs w:val="20"/>
              </w:rPr>
              <w:t>0.81</w:t>
            </w:r>
          </w:p>
        </w:tc>
        <w:tc>
          <w:tcPr>
            <w:tcW w:w="0" w:type="auto"/>
            <w:hideMark/>
          </w:tcPr>
          <w:p w14:paraId="6E2D2D9D" w14:textId="77777777" w:rsidR="00635B7E" w:rsidRPr="00B56CD1" w:rsidRDefault="00635B7E" w:rsidP="00EB225A">
            <w:pPr>
              <w:spacing w:before="200" w:line="300" w:lineRule="auto"/>
              <w:rPr>
                <w:sz w:val="20"/>
                <w:szCs w:val="20"/>
              </w:rPr>
            </w:pPr>
            <w:r w:rsidRPr="00B56CD1">
              <w:rPr>
                <w:b/>
                <w:bCs/>
                <w:sz w:val="20"/>
                <w:szCs w:val="20"/>
              </w:rPr>
              <w:t>0.74</w:t>
            </w:r>
          </w:p>
        </w:tc>
        <w:tc>
          <w:tcPr>
            <w:tcW w:w="0" w:type="auto"/>
            <w:hideMark/>
          </w:tcPr>
          <w:p w14:paraId="563BC350" w14:textId="77777777" w:rsidR="00635B7E" w:rsidRPr="00B56CD1" w:rsidRDefault="00635B7E" w:rsidP="00EB225A">
            <w:pPr>
              <w:spacing w:before="200" w:line="300" w:lineRule="auto"/>
              <w:rPr>
                <w:sz w:val="20"/>
                <w:szCs w:val="20"/>
              </w:rPr>
            </w:pPr>
            <w:r w:rsidRPr="00B56CD1">
              <w:rPr>
                <w:b/>
                <w:bCs/>
                <w:sz w:val="20"/>
                <w:szCs w:val="20"/>
              </w:rPr>
              <w:t>0.76</w:t>
            </w:r>
          </w:p>
        </w:tc>
        <w:tc>
          <w:tcPr>
            <w:tcW w:w="0" w:type="auto"/>
            <w:hideMark/>
          </w:tcPr>
          <w:p w14:paraId="4DC0C7D4" w14:textId="77777777" w:rsidR="00635B7E" w:rsidRPr="00B56CD1" w:rsidRDefault="00635B7E" w:rsidP="00EB225A">
            <w:pPr>
              <w:spacing w:before="200" w:line="300" w:lineRule="auto"/>
              <w:rPr>
                <w:sz w:val="20"/>
                <w:szCs w:val="20"/>
              </w:rPr>
            </w:pPr>
            <w:r w:rsidRPr="00B56CD1">
              <w:rPr>
                <w:b/>
                <w:bCs/>
                <w:sz w:val="20"/>
                <w:szCs w:val="20"/>
              </w:rPr>
              <w:t>690</w:t>
            </w:r>
          </w:p>
        </w:tc>
      </w:tr>
      <w:tr w:rsidR="00635B7E" w:rsidRPr="00B56CD1" w14:paraId="21C0457B" w14:textId="77777777" w:rsidTr="00EB225A">
        <w:trPr>
          <w:jc w:val="center"/>
        </w:trPr>
        <w:tc>
          <w:tcPr>
            <w:tcW w:w="0" w:type="auto"/>
            <w:hideMark/>
          </w:tcPr>
          <w:p w14:paraId="7004C069" w14:textId="77777777" w:rsidR="00635B7E" w:rsidRPr="00B56CD1" w:rsidRDefault="00635B7E" w:rsidP="00EB225A">
            <w:pPr>
              <w:spacing w:before="200" w:line="300" w:lineRule="auto"/>
              <w:rPr>
                <w:sz w:val="20"/>
                <w:szCs w:val="20"/>
              </w:rPr>
            </w:pPr>
            <w:r w:rsidRPr="00B56CD1">
              <w:rPr>
                <w:sz w:val="20"/>
                <w:szCs w:val="20"/>
              </w:rPr>
              <w:t>Accuracy</w:t>
            </w:r>
          </w:p>
        </w:tc>
        <w:tc>
          <w:tcPr>
            <w:tcW w:w="0" w:type="auto"/>
            <w:hideMark/>
          </w:tcPr>
          <w:p w14:paraId="01567F59" w14:textId="77777777" w:rsidR="00635B7E" w:rsidRPr="00B56CD1" w:rsidRDefault="00635B7E" w:rsidP="00EB225A">
            <w:pPr>
              <w:spacing w:before="200" w:line="300" w:lineRule="auto"/>
              <w:rPr>
                <w:sz w:val="20"/>
                <w:szCs w:val="20"/>
              </w:rPr>
            </w:pPr>
          </w:p>
        </w:tc>
        <w:tc>
          <w:tcPr>
            <w:tcW w:w="0" w:type="auto"/>
            <w:hideMark/>
          </w:tcPr>
          <w:p w14:paraId="6E602EE7" w14:textId="77777777" w:rsidR="00635B7E" w:rsidRPr="00B56CD1" w:rsidRDefault="00635B7E" w:rsidP="00EB225A">
            <w:pPr>
              <w:spacing w:before="200" w:line="300" w:lineRule="auto"/>
              <w:rPr>
                <w:sz w:val="20"/>
                <w:szCs w:val="20"/>
              </w:rPr>
            </w:pPr>
          </w:p>
        </w:tc>
        <w:tc>
          <w:tcPr>
            <w:tcW w:w="0" w:type="auto"/>
            <w:hideMark/>
          </w:tcPr>
          <w:p w14:paraId="7AF44F3F" w14:textId="77777777" w:rsidR="00635B7E" w:rsidRPr="00B56CD1" w:rsidRDefault="00635B7E" w:rsidP="00EB225A">
            <w:pPr>
              <w:spacing w:before="200" w:line="300" w:lineRule="auto"/>
              <w:rPr>
                <w:sz w:val="20"/>
                <w:szCs w:val="20"/>
              </w:rPr>
            </w:pPr>
            <w:r w:rsidRPr="00B56CD1">
              <w:rPr>
                <w:sz w:val="20"/>
                <w:szCs w:val="20"/>
              </w:rPr>
              <w:t>0.84</w:t>
            </w:r>
          </w:p>
        </w:tc>
        <w:tc>
          <w:tcPr>
            <w:tcW w:w="0" w:type="auto"/>
            <w:hideMark/>
          </w:tcPr>
          <w:p w14:paraId="09912EE2" w14:textId="77777777" w:rsidR="00635B7E" w:rsidRPr="00B56CD1" w:rsidRDefault="00635B7E" w:rsidP="00EB225A">
            <w:pPr>
              <w:spacing w:before="200" w:line="300" w:lineRule="auto"/>
              <w:rPr>
                <w:sz w:val="20"/>
                <w:szCs w:val="20"/>
              </w:rPr>
            </w:pPr>
            <w:r w:rsidRPr="00B56CD1">
              <w:rPr>
                <w:sz w:val="20"/>
                <w:szCs w:val="20"/>
              </w:rPr>
              <w:t>690</w:t>
            </w:r>
          </w:p>
        </w:tc>
      </w:tr>
    </w:tbl>
    <w:p w14:paraId="3BF5B8CD" w14:textId="77777777" w:rsidR="00635B7E" w:rsidRDefault="00635B7E" w:rsidP="00635B7E">
      <w:pPr>
        <w:rPr>
          <w:b/>
          <w:bCs/>
        </w:rPr>
      </w:pPr>
    </w:p>
    <w:p w14:paraId="780884C3" w14:textId="3E4A1ADF" w:rsidR="00635B7E" w:rsidRPr="00B56CD1" w:rsidRDefault="00635B7E" w:rsidP="00635B7E">
      <w:pPr>
        <w:rPr>
          <w:b/>
          <w:bCs/>
        </w:rPr>
      </w:pPr>
      <w:r w:rsidRPr="00B56CD1">
        <w:rPr>
          <w:b/>
          <w:bCs/>
        </w:rPr>
        <w:t xml:space="preserve">Experiment 4 </w:t>
      </w:r>
      <w:r>
        <w:rPr>
          <w:b/>
          <w:bCs/>
        </w:rPr>
        <w:t>-</w:t>
      </w:r>
      <w:r w:rsidRPr="00B56CD1">
        <w:rPr>
          <w:b/>
          <w:bCs/>
        </w:rPr>
        <w:t xml:space="preserve"> </w:t>
      </w:r>
      <w:proofErr w:type="spellStart"/>
      <w:r w:rsidRPr="00B56CD1">
        <w:rPr>
          <w:b/>
          <w:bCs/>
        </w:rPr>
        <w:t>XGBoost</w:t>
      </w:r>
      <w:proofErr w:type="spellEnd"/>
      <w:r w:rsidRPr="00B56CD1">
        <w:rPr>
          <w:b/>
          <w:bCs/>
        </w:rPr>
        <w:t xml:space="preserve"> (Validation)</w:t>
      </w:r>
    </w:p>
    <w:tbl>
      <w:tblPr>
        <w:tblStyle w:val="TableGrid"/>
        <w:tblW w:w="0" w:type="auto"/>
        <w:jc w:val="center"/>
        <w:tblLook w:val="04A0" w:firstRow="1" w:lastRow="0" w:firstColumn="1" w:lastColumn="0" w:noHBand="0" w:noVBand="1"/>
      </w:tblPr>
      <w:tblGrid>
        <w:gridCol w:w="2099"/>
        <w:gridCol w:w="1021"/>
        <w:gridCol w:w="746"/>
        <w:gridCol w:w="619"/>
        <w:gridCol w:w="913"/>
      </w:tblGrid>
      <w:tr w:rsidR="00635B7E" w:rsidRPr="00B56CD1" w14:paraId="77F42A36" w14:textId="77777777" w:rsidTr="00EB225A">
        <w:trPr>
          <w:jc w:val="center"/>
        </w:trPr>
        <w:tc>
          <w:tcPr>
            <w:tcW w:w="0" w:type="auto"/>
            <w:hideMark/>
          </w:tcPr>
          <w:p w14:paraId="79DA1B0E" w14:textId="77777777" w:rsidR="00635B7E" w:rsidRPr="00B56CD1" w:rsidRDefault="00635B7E" w:rsidP="00EB225A">
            <w:pPr>
              <w:spacing w:before="200" w:line="300" w:lineRule="auto"/>
              <w:rPr>
                <w:b/>
                <w:bCs/>
                <w:sz w:val="20"/>
                <w:szCs w:val="20"/>
              </w:rPr>
            </w:pPr>
            <w:r w:rsidRPr="00B56CD1">
              <w:rPr>
                <w:b/>
                <w:bCs/>
                <w:sz w:val="20"/>
                <w:szCs w:val="20"/>
              </w:rPr>
              <w:t>Class</w:t>
            </w:r>
          </w:p>
        </w:tc>
        <w:tc>
          <w:tcPr>
            <w:tcW w:w="0" w:type="auto"/>
            <w:hideMark/>
          </w:tcPr>
          <w:p w14:paraId="3F4CEFC8" w14:textId="77777777" w:rsidR="00635B7E" w:rsidRPr="00B56CD1" w:rsidRDefault="00635B7E" w:rsidP="00EB225A">
            <w:pPr>
              <w:spacing w:before="200" w:line="300" w:lineRule="auto"/>
              <w:rPr>
                <w:b/>
                <w:bCs/>
                <w:sz w:val="20"/>
                <w:szCs w:val="20"/>
              </w:rPr>
            </w:pPr>
            <w:r w:rsidRPr="00B56CD1">
              <w:rPr>
                <w:b/>
                <w:bCs/>
                <w:sz w:val="20"/>
                <w:szCs w:val="20"/>
              </w:rPr>
              <w:t>Precision</w:t>
            </w:r>
          </w:p>
        </w:tc>
        <w:tc>
          <w:tcPr>
            <w:tcW w:w="0" w:type="auto"/>
            <w:hideMark/>
          </w:tcPr>
          <w:p w14:paraId="0597A3B3" w14:textId="77777777" w:rsidR="00635B7E" w:rsidRPr="00B56CD1" w:rsidRDefault="00635B7E" w:rsidP="00EB225A">
            <w:pPr>
              <w:spacing w:before="200" w:line="300" w:lineRule="auto"/>
              <w:rPr>
                <w:b/>
                <w:bCs/>
                <w:sz w:val="20"/>
                <w:szCs w:val="20"/>
              </w:rPr>
            </w:pPr>
            <w:r w:rsidRPr="00B56CD1">
              <w:rPr>
                <w:b/>
                <w:bCs/>
                <w:sz w:val="20"/>
                <w:szCs w:val="20"/>
              </w:rPr>
              <w:t>Recall</w:t>
            </w:r>
          </w:p>
        </w:tc>
        <w:tc>
          <w:tcPr>
            <w:tcW w:w="0" w:type="auto"/>
            <w:hideMark/>
          </w:tcPr>
          <w:p w14:paraId="256FCDEA" w14:textId="77777777" w:rsidR="00635B7E" w:rsidRPr="00B56CD1" w:rsidRDefault="00635B7E" w:rsidP="00EB225A">
            <w:pPr>
              <w:spacing w:before="200" w:line="300" w:lineRule="auto"/>
              <w:rPr>
                <w:b/>
                <w:bCs/>
                <w:sz w:val="20"/>
                <w:szCs w:val="20"/>
              </w:rPr>
            </w:pPr>
            <w:r w:rsidRPr="00B56CD1">
              <w:rPr>
                <w:b/>
                <w:bCs/>
                <w:sz w:val="20"/>
                <w:szCs w:val="20"/>
              </w:rPr>
              <w:t>F1</w:t>
            </w:r>
          </w:p>
        </w:tc>
        <w:tc>
          <w:tcPr>
            <w:tcW w:w="0" w:type="auto"/>
            <w:hideMark/>
          </w:tcPr>
          <w:p w14:paraId="4D3B5336" w14:textId="77777777" w:rsidR="00635B7E" w:rsidRPr="00B56CD1" w:rsidRDefault="00635B7E" w:rsidP="00EB225A">
            <w:pPr>
              <w:spacing w:before="200" w:line="300" w:lineRule="auto"/>
              <w:rPr>
                <w:b/>
                <w:bCs/>
                <w:sz w:val="20"/>
                <w:szCs w:val="20"/>
              </w:rPr>
            </w:pPr>
            <w:r w:rsidRPr="00B56CD1">
              <w:rPr>
                <w:b/>
                <w:bCs/>
                <w:sz w:val="20"/>
                <w:szCs w:val="20"/>
              </w:rPr>
              <w:t>Support</w:t>
            </w:r>
          </w:p>
        </w:tc>
      </w:tr>
      <w:tr w:rsidR="00635B7E" w:rsidRPr="00B56CD1" w14:paraId="237487DA" w14:textId="77777777" w:rsidTr="00EB225A">
        <w:trPr>
          <w:jc w:val="center"/>
        </w:trPr>
        <w:tc>
          <w:tcPr>
            <w:tcW w:w="0" w:type="auto"/>
            <w:hideMark/>
          </w:tcPr>
          <w:p w14:paraId="6D045386" w14:textId="77777777" w:rsidR="00635B7E" w:rsidRPr="00B56CD1" w:rsidRDefault="00635B7E" w:rsidP="00EB225A">
            <w:pPr>
              <w:spacing w:before="200" w:line="300" w:lineRule="auto"/>
              <w:rPr>
                <w:sz w:val="20"/>
                <w:szCs w:val="20"/>
              </w:rPr>
            </w:pPr>
            <w:r w:rsidRPr="00B56CD1">
              <w:rPr>
                <w:sz w:val="20"/>
                <w:szCs w:val="20"/>
              </w:rPr>
              <w:t>Anaemia</w:t>
            </w:r>
          </w:p>
        </w:tc>
        <w:tc>
          <w:tcPr>
            <w:tcW w:w="0" w:type="auto"/>
            <w:hideMark/>
          </w:tcPr>
          <w:p w14:paraId="5A0529E6" w14:textId="77777777" w:rsidR="00635B7E" w:rsidRPr="00B56CD1" w:rsidRDefault="00635B7E" w:rsidP="00EB225A">
            <w:pPr>
              <w:spacing w:before="200" w:line="300" w:lineRule="auto"/>
              <w:rPr>
                <w:sz w:val="20"/>
                <w:szCs w:val="20"/>
              </w:rPr>
            </w:pPr>
            <w:r w:rsidRPr="00B56CD1">
              <w:rPr>
                <w:sz w:val="20"/>
                <w:szCs w:val="20"/>
              </w:rPr>
              <w:t>0.86</w:t>
            </w:r>
          </w:p>
        </w:tc>
        <w:tc>
          <w:tcPr>
            <w:tcW w:w="0" w:type="auto"/>
            <w:hideMark/>
          </w:tcPr>
          <w:p w14:paraId="13253DE4" w14:textId="77777777" w:rsidR="00635B7E" w:rsidRPr="00B56CD1" w:rsidRDefault="00635B7E" w:rsidP="00EB225A">
            <w:pPr>
              <w:spacing w:before="200" w:line="300" w:lineRule="auto"/>
              <w:rPr>
                <w:sz w:val="20"/>
                <w:szCs w:val="20"/>
              </w:rPr>
            </w:pPr>
            <w:r w:rsidRPr="00B56CD1">
              <w:rPr>
                <w:sz w:val="20"/>
                <w:szCs w:val="20"/>
              </w:rPr>
              <w:t>0.87</w:t>
            </w:r>
          </w:p>
        </w:tc>
        <w:tc>
          <w:tcPr>
            <w:tcW w:w="0" w:type="auto"/>
            <w:hideMark/>
          </w:tcPr>
          <w:p w14:paraId="16C4056F" w14:textId="77777777" w:rsidR="00635B7E" w:rsidRPr="00B56CD1" w:rsidRDefault="00635B7E" w:rsidP="00EB225A">
            <w:pPr>
              <w:spacing w:before="200" w:line="300" w:lineRule="auto"/>
              <w:rPr>
                <w:sz w:val="20"/>
                <w:szCs w:val="20"/>
              </w:rPr>
            </w:pPr>
            <w:r w:rsidRPr="00B56CD1">
              <w:rPr>
                <w:sz w:val="20"/>
                <w:szCs w:val="20"/>
              </w:rPr>
              <w:t>0.86</w:t>
            </w:r>
          </w:p>
        </w:tc>
        <w:tc>
          <w:tcPr>
            <w:tcW w:w="0" w:type="auto"/>
            <w:hideMark/>
          </w:tcPr>
          <w:p w14:paraId="7911303D" w14:textId="77777777" w:rsidR="00635B7E" w:rsidRPr="00B56CD1" w:rsidRDefault="00635B7E" w:rsidP="00EB225A">
            <w:pPr>
              <w:spacing w:before="200" w:line="300" w:lineRule="auto"/>
              <w:rPr>
                <w:sz w:val="20"/>
                <w:szCs w:val="20"/>
              </w:rPr>
            </w:pPr>
            <w:r w:rsidRPr="00B56CD1">
              <w:rPr>
                <w:sz w:val="20"/>
                <w:szCs w:val="20"/>
              </w:rPr>
              <w:t>215</w:t>
            </w:r>
          </w:p>
        </w:tc>
      </w:tr>
      <w:tr w:rsidR="00635B7E" w:rsidRPr="00B56CD1" w14:paraId="4088BB89" w14:textId="77777777" w:rsidTr="00EB225A">
        <w:trPr>
          <w:jc w:val="center"/>
        </w:trPr>
        <w:tc>
          <w:tcPr>
            <w:tcW w:w="0" w:type="auto"/>
            <w:hideMark/>
          </w:tcPr>
          <w:p w14:paraId="488C7B0E" w14:textId="77777777" w:rsidR="00635B7E" w:rsidRPr="00B56CD1" w:rsidRDefault="00635B7E" w:rsidP="00EB225A">
            <w:pPr>
              <w:spacing w:before="200" w:line="300" w:lineRule="auto"/>
              <w:rPr>
                <w:sz w:val="20"/>
                <w:szCs w:val="20"/>
              </w:rPr>
            </w:pPr>
            <w:r w:rsidRPr="00B56CD1">
              <w:rPr>
                <w:sz w:val="20"/>
                <w:szCs w:val="20"/>
              </w:rPr>
              <w:t>Healthy</w:t>
            </w:r>
          </w:p>
        </w:tc>
        <w:tc>
          <w:tcPr>
            <w:tcW w:w="0" w:type="auto"/>
            <w:hideMark/>
          </w:tcPr>
          <w:p w14:paraId="50599F27" w14:textId="77777777" w:rsidR="00635B7E" w:rsidRPr="00B56CD1" w:rsidRDefault="00635B7E" w:rsidP="00EB225A">
            <w:pPr>
              <w:spacing w:before="200" w:line="300" w:lineRule="auto"/>
              <w:rPr>
                <w:sz w:val="20"/>
                <w:szCs w:val="20"/>
              </w:rPr>
            </w:pPr>
            <w:r w:rsidRPr="00B56CD1">
              <w:rPr>
                <w:sz w:val="20"/>
                <w:szCs w:val="20"/>
              </w:rPr>
              <w:t>0.92</w:t>
            </w:r>
          </w:p>
        </w:tc>
        <w:tc>
          <w:tcPr>
            <w:tcW w:w="0" w:type="auto"/>
            <w:hideMark/>
          </w:tcPr>
          <w:p w14:paraId="193B778F" w14:textId="77777777" w:rsidR="00635B7E" w:rsidRPr="00B56CD1" w:rsidRDefault="00635B7E" w:rsidP="00EB225A">
            <w:pPr>
              <w:spacing w:before="200" w:line="300" w:lineRule="auto"/>
              <w:rPr>
                <w:sz w:val="20"/>
                <w:szCs w:val="20"/>
              </w:rPr>
            </w:pPr>
            <w:r w:rsidRPr="00B56CD1">
              <w:rPr>
                <w:sz w:val="20"/>
                <w:szCs w:val="20"/>
              </w:rPr>
              <w:t>0.94</w:t>
            </w:r>
          </w:p>
        </w:tc>
        <w:tc>
          <w:tcPr>
            <w:tcW w:w="0" w:type="auto"/>
            <w:hideMark/>
          </w:tcPr>
          <w:p w14:paraId="19665B01" w14:textId="77777777" w:rsidR="00635B7E" w:rsidRPr="00B56CD1" w:rsidRDefault="00635B7E" w:rsidP="00EB225A">
            <w:pPr>
              <w:spacing w:before="200" w:line="300" w:lineRule="auto"/>
              <w:rPr>
                <w:sz w:val="20"/>
                <w:szCs w:val="20"/>
              </w:rPr>
            </w:pPr>
            <w:r w:rsidRPr="00B56CD1">
              <w:rPr>
                <w:sz w:val="20"/>
                <w:szCs w:val="20"/>
              </w:rPr>
              <w:t>0.93</w:t>
            </w:r>
          </w:p>
        </w:tc>
        <w:tc>
          <w:tcPr>
            <w:tcW w:w="0" w:type="auto"/>
            <w:hideMark/>
          </w:tcPr>
          <w:p w14:paraId="06BDF5BB" w14:textId="77777777" w:rsidR="00635B7E" w:rsidRPr="00B56CD1" w:rsidRDefault="00635B7E" w:rsidP="00EB225A">
            <w:pPr>
              <w:spacing w:before="200" w:line="300" w:lineRule="auto"/>
              <w:rPr>
                <w:sz w:val="20"/>
                <w:szCs w:val="20"/>
              </w:rPr>
            </w:pPr>
            <w:r w:rsidRPr="00B56CD1">
              <w:rPr>
                <w:sz w:val="20"/>
                <w:szCs w:val="20"/>
              </w:rPr>
              <w:t>253</w:t>
            </w:r>
          </w:p>
        </w:tc>
      </w:tr>
      <w:tr w:rsidR="00635B7E" w:rsidRPr="00B56CD1" w14:paraId="4B66CED1" w14:textId="77777777" w:rsidTr="00EB225A">
        <w:trPr>
          <w:jc w:val="center"/>
        </w:trPr>
        <w:tc>
          <w:tcPr>
            <w:tcW w:w="0" w:type="auto"/>
            <w:hideMark/>
          </w:tcPr>
          <w:p w14:paraId="588F3DE0" w14:textId="77777777" w:rsidR="00635B7E" w:rsidRPr="00B56CD1" w:rsidRDefault="00635B7E" w:rsidP="00EB225A">
            <w:pPr>
              <w:spacing w:before="200" w:line="300" w:lineRule="auto"/>
              <w:rPr>
                <w:sz w:val="20"/>
                <w:szCs w:val="20"/>
              </w:rPr>
            </w:pPr>
            <w:r w:rsidRPr="00B56CD1">
              <w:rPr>
                <w:sz w:val="20"/>
                <w:szCs w:val="20"/>
              </w:rPr>
              <w:t>Night Blindness</w:t>
            </w:r>
          </w:p>
        </w:tc>
        <w:tc>
          <w:tcPr>
            <w:tcW w:w="0" w:type="auto"/>
            <w:hideMark/>
          </w:tcPr>
          <w:p w14:paraId="0A45A2AE" w14:textId="77777777" w:rsidR="00635B7E" w:rsidRPr="00B56CD1" w:rsidRDefault="00635B7E" w:rsidP="00EB225A">
            <w:pPr>
              <w:spacing w:before="200" w:line="300" w:lineRule="auto"/>
              <w:rPr>
                <w:sz w:val="20"/>
                <w:szCs w:val="20"/>
              </w:rPr>
            </w:pPr>
            <w:r w:rsidRPr="00B56CD1">
              <w:rPr>
                <w:sz w:val="20"/>
                <w:szCs w:val="20"/>
              </w:rPr>
              <w:t>0.71</w:t>
            </w:r>
          </w:p>
        </w:tc>
        <w:tc>
          <w:tcPr>
            <w:tcW w:w="0" w:type="auto"/>
            <w:hideMark/>
          </w:tcPr>
          <w:p w14:paraId="2C7E9AB2" w14:textId="77777777" w:rsidR="00635B7E" w:rsidRPr="00B56CD1" w:rsidRDefault="00635B7E" w:rsidP="00EB225A">
            <w:pPr>
              <w:spacing w:before="200" w:line="300" w:lineRule="auto"/>
              <w:rPr>
                <w:sz w:val="20"/>
                <w:szCs w:val="20"/>
              </w:rPr>
            </w:pPr>
            <w:r w:rsidRPr="00B56CD1">
              <w:rPr>
                <w:sz w:val="20"/>
                <w:szCs w:val="20"/>
              </w:rPr>
              <w:t>0.59</w:t>
            </w:r>
          </w:p>
        </w:tc>
        <w:tc>
          <w:tcPr>
            <w:tcW w:w="0" w:type="auto"/>
            <w:hideMark/>
          </w:tcPr>
          <w:p w14:paraId="10015BF5" w14:textId="77777777" w:rsidR="00635B7E" w:rsidRPr="00B56CD1" w:rsidRDefault="00635B7E" w:rsidP="00EB225A">
            <w:pPr>
              <w:spacing w:before="200" w:line="300" w:lineRule="auto"/>
              <w:rPr>
                <w:sz w:val="20"/>
                <w:szCs w:val="20"/>
              </w:rPr>
            </w:pPr>
            <w:r w:rsidRPr="00B56CD1">
              <w:rPr>
                <w:sz w:val="20"/>
                <w:szCs w:val="20"/>
              </w:rPr>
              <w:t>0.64</w:t>
            </w:r>
          </w:p>
        </w:tc>
        <w:tc>
          <w:tcPr>
            <w:tcW w:w="0" w:type="auto"/>
            <w:hideMark/>
          </w:tcPr>
          <w:p w14:paraId="1F318FD0" w14:textId="77777777" w:rsidR="00635B7E" w:rsidRPr="00B56CD1" w:rsidRDefault="00635B7E" w:rsidP="00EB225A">
            <w:pPr>
              <w:spacing w:before="200" w:line="300" w:lineRule="auto"/>
              <w:rPr>
                <w:sz w:val="20"/>
                <w:szCs w:val="20"/>
              </w:rPr>
            </w:pPr>
            <w:r w:rsidRPr="00B56CD1">
              <w:rPr>
                <w:sz w:val="20"/>
                <w:szCs w:val="20"/>
              </w:rPr>
              <w:t>29</w:t>
            </w:r>
          </w:p>
        </w:tc>
      </w:tr>
      <w:tr w:rsidR="00635B7E" w:rsidRPr="00B56CD1" w14:paraId="7E3B6494" w14:textId="77777777" w:rsidTr="00EB225A">
        <w:trPr>
          <w:jc w:val="center"/>
        </w:trPr>
        <w:tc>
          <w:tcPr>
            <w:tcW w:w="0" w:type="auto"/>
            <w:hideMark/>
          </w:tcPr>
          <w:p w14:paraId="421900DE" w14:textId="77777777" w:rsidR="00635B7E" w:rsidRPr="00B56CD1" w:rsidRDefault="00635B7E" w:rsidP="00EB225A">
            <w:pPr>
              <w:spacing w:before="200" w:line="300" w:lineRule="auto"/>
              <w:rPr>
                <w:sz w:val="20"/>
                <w:szCs w:val="20"/>
              </w:rPr>
            </w:pPr>
            <w:r w:rsidRPr="00B56CD1">
              <w:rPr>
                <w:sz w:val="20"/>
                <w:szCs w:val="20"/>
              </w:rPr>
              <w:lastRenderedPageBreak/>
              <w:t>Rickets Osteomalacia</w:t>
            </w:r>
          </w:p>
        </w:tc>
        <w:tc>
          <w:tcPr>
            <w:tcW w:w="0" w:type="auto"/>
            <w:hideMark/>
          </w:tcPr>
          <w:p w14:paraId="54430F6D" w14:textId="77777777" w:rsidR="00635B7E" w:rsidRPr="00B56CD1" w:rsidRDefault="00635B7E" w:rsidP="00EB225A">
            <w:pPr>
              <w:spacing w:before="200" w:line="300" w:lineRule="auto"/>
              <w:rPr>
                <w:sz w:val="20"/>
                <w:szCs w:val="20"/>
              </w:rPr>
            </w:pPr>
            <w:r w:rsidRPr="00B56CD1">
              <w:rPr>
                <w:sz w:val="20"/>
                <w:szCs w:val="20"/>
              </w:rPr>
              <w:t>0.80</w:t>
            </w:r>
          </w:p>
        </w:tc>
        <w:tc>
          <w:tcPr>
            <w:tcW w:w="0" w:type="auto"/>
            <w:hideMark/>
          </w:tcPr>
          <w:p w14:paraId="2BB3AD14" w14:textId="77777777" w:rsidR="00635B7E" w:rsidRPr="00B56CD1" w:rsidRDefault="00635B7E" w:rsidP="00EB225A">
            <w:pPr>
              <w:spacing w:before="200" w:line="300" w:lineRule="auto"/>
              <w:rPr>
                <w:sz w:val="20"/>
                <w:szCs w:val="20"/>
              </w:rPr>
            </w:pPr>
            <w:r w:rsidRPr="00B56CD1">
              <w:rPr>
                <w:sz w:val="20"/>
                <w:szCs w:val="20"/>
              </w:rPr>
              <w:t>0.83</w:t>
            </w:r>
          </w:p>
        </w:tc>
        <w:tc>
          <w:tcPr>
            <w:tcW w:w="0" w:type="auto"/>
            <w:hideMark/>
          </w:tcPr>
          <w:p w14:paraId="2703A1FF" w14:textId="77777777" w:rsidR="00635B7E" w:rsidRPr="00B56CD1" w:rsidRDefault="00635B7E" w:rsidP="00EB225A">
            <w:pPr>
              <w:spacing w:before="200" w:line="300" w:lineRule="auto"/>
              <w:rPr>
                <w:sz w:val="20"/>
                <w:szCs w:val="20"/>
              </w:rPr>
            </w:pPr>
            <w:r w:rsidRPr="00B56CD1">
              <w:rPr>
                <w:sz w:val="20"/>
                <w:szCs w:val="20"/>
              </w:rPr>
              <w:t>0.81</w:t>
            </w:r>
          </w:p>
        </w:tc>
        <w:tc>
          <w:tcPr>
            <w:tcW w:w="0" w:type="auto"/>
            <w:hideMark/>
          </w:tcPr>
          <w:p w14:paraId="516A8349" w14:textId="77777777" w:rsidR="00635B7E" w:rsidRPr="00B56CD1" w:rsidRDefault="00635B7E" w:rsidP="00EB225A">
            <w:pPr>
              <w:spacing w:before="200" w:line="300" w:lineRule="auto"/>
              <w:rPr>
                <w:sz w:val="20"/>
                <w:szCs w:val="20"/>
              </w:rPr>
            </w:pPr>
            <w:r w:rsidRPr="00B56CD1">
              <w:rPr>
                <w:sz w:val="20"/>
                <w:szCs w:val="20"/>
              </w:rPr>
              <w:t>173</w:t>
            </w:r>
          </w:p>
        </w:tc>
      </w:tr>
      <w:tr w:rsidR="00635B7E" w:rsidRPr="00B56CD1" w14:paraId="56A3683D" w14:textId="77777777" w:rsidTr="00EB225A">
        <w:trPr>
          <w:jc w:val="center"/>
        </w:trPr>
        <w:tc>
          <w:tcPr>
            <w:tcW w:w="0" w:type="auto"/>
            <w:hideMark/>
          </w:tcPr>
          <w:p w14:paraId="478E7288" w14:textId="77777777" w:rsidR="00635B7E" w:rsidRPr="00B56CD1" w:rsidRDefault="00635B7E" w:rsidP="00EB225A">
            <w:pPr>
              <w:spacing w:before="200" w:line="300" w:lineRule="auto"/>
              <w:rPr>
                <w:sz w:val="20"/>
                <w:szCs w:val="20"/>
              </w:rPr>
            </w:pPr>
            <w:r w:rsidRPr="00B56CD1">
              <w:rPr>
                <w:sz w:val="20"/>
                <w:szCs w:val="20"/>
              </w:rPr>
              <w:t>Scurvy</w:t>
            </w:r>
          </w:p>
        </w:tc>
        <w:tc>
          <w:tcPr>
            <w:tcW w:w="0" w:type="auto"/>
            <w:hideMark/>
          </w:tcPr>
          <w:p w14:paraId="3ECCB37B" w14:textId="77777777" w:rsidR="00635B7E" w:rsidRPr="00B56CD1" w:rsidRDefault="00635B7E" w:rsidP="00EB225A">
            <w:pPr>
              <w:spacing w:before="200" w:line="300" w:lineRule="auto"/>
              <w:rPr>
                <w:sz w:val="20"/>
                <w:szCs w:val="20"/>
              </w:rPr>
            </w:pPr>
            <w:r w:rsidRPr="00B56CD1">
              <w:rPr>
                <w:sz w:val="20"/>
                <w:szCs w:val="20"/>
              </w:rPr>
              <w:t>1.00</w:t>
            </w:r>
          </w:p>
        </w:tc>
        <w:tc>
          <w:tcPr>
            <w:tcW w:w="0" w:type="auto"/>
            <w:hideMark/>
          </w:tcPr>
          <w:p w14:paraId="4E0E5AFC" w14:textId="77777777" w:rsidR="00635B7E" w:rsidRPr="00B56CD1" w:rsidRDefault="00635B7E" w:rsidP="00EB225A">
            <w:pPr>
              <w:spacing w:before="200" w:line="300" w:lineRule="auto"/>
              <w:rPr>
                <w:sz w:val="20"/>
                <w:szCs w:val="20"/>
              </w:rPr>
            </w:pPr>
            <w:r w:rsidRPr="00B56CD1">
              <w:rPr>
                <w:sz w:val="20"/>
                <w:szCs w:val="20"/>
              </w:rPr>
              <w:t>0.40</w:t>
            </w:r>
          </w:p>
        </w:tc>
        <w:tc>
          <w:tcPr>
            <w:tcW w:w="0" w:type="auto"/>
            <w:hideMark/>
          </w:tcPr>
          <w:p w14:paraId="17C56591" w14:textId="77777777" w:rsidR="00635B7E" w:rsidRPr="00B56CD1" w:rsidRDefault="00635B7E" w:rsidP="00EB225A">
            <w:pPr>
              <w:spacing w:before="200" w:line="300" w:lineRule="auto"/>
              <w:rPr>
                <w:sz w:val="20"/>
                <w:szCs w:val="20"/>
              </w:rPr>
            </w:pPr>
            <w:r w:rsidRPr="00B56CD1">
              <w:rPr>
                <w:sz w:val="20"/>
                <w:szCs w:val="20"/>
              </w:rPr>
              <w:t>0.57</w:t>
            </w:r>
          </w:p>
        </w:tc>
        <w:tc>
          <w:tcPr>
            <w:tcW w:w="0" w:type="auto"/>
            <w:hideMark/>
          </w:tcPr>
          <w:p w14:paraId="0AD6345C" w14:textId="77777777" w:rsidR="00635B7E" w:rsidRPr="00B56CD1" w:rsidRDefault="00635B7E" w:rsidP="00EB225A">
            <w:pPr>
              <w:spacing w:before="200" w:line="300" w:lineRule="auto"/>
              <w:rPr>
                <w:sz w:val="20"/>
                <w:szCs w:val="20"/>
              </w:rPr>
            </w:pPr>
            <w:r w:rsidRPr="00B56CD1">
              <w:rPr>
                <w:sz w:val="20"/>
                <w:szCs w:val="20"/>
              </w:rPr>
              <w:t>20</w:t>
            </w:r>
          </w:p>
        </w:tc>
      </w:tr>
      <w:tr w:rsidR="00635B7E" w:rsidRPr="00B56CD1" w14:paraId="7A7EC19F" w14:textId="77777777" w:rsidTr="00EB225A">
        <w:trPr>
          <w:jc w:val="center"/>
        </w:trPr>
        <w:tc>
          <w:tcPr>
            <w:tcW w:w="0" w:type="auto"/>
            <w:hideMark/>
          </w:tcPr>
          <w:p w14:paraId="55E2DC8D" w14:textId="77777777" w:rsidR="00635B7E" w:rsidRPr="00B56CD1" w:rsidRDefault="00635B7E" w:rsidP="00EB225A">
            <w:pPr>
              <w:spacing w:before="200" w:line="300" w:lineRule="auto"/>
              <w:rPr>
                <w:sz w:val="20"/>
                <w:szCs w:val="20"/>
              </w:rPr>
            </w:pPr>
            <w:r w:rsidRPr="00B56CD1">
              <w:rPr>
                <w:b/>
                <w:bCs/>
                <w:sz w:val="20"/>
                <w:szCs w:val="20"/>
              </w:rPr>
              <w:t>Macro avg</w:t>
            </w:r>
          </w:p>
        </w:tc>
        <w:tc>
          <w:tcPr>
            <w:tcW w:w="0" w:type="auto"/>
            <w:hideMark/>
          </w:tcPr>
          <w:p w14:paraId="7B33F8BE" w14:textId="77777777" w:rsidR="00635B7E" w:rsidRPr="00B56CD1" w:rsidRDefault="00635B7E" w:rsidP="00EB225A">
            <w:pPr>
              <w:spacing w:before="200" w:line="300" w:lineRule="auto"/>
              <w:rPr>
                <w:sz w:val="20"/>
                <w:szCs w:val="20"/>
              </w:rPr>
            </w:pPr>
            <w:r w:rsidRPr="00B56CD1">
              <w:rPr>
                <w:b/>
                <w:bCs/>
                <w:sz w:val="20"/>
                <w:szCs w:val="20"/>
              </w:rPr>
              <w:t>0.86</w:t>
            </w:r>
          </w:p>
        </w:tc>
        <w:tc>
          <w:tcPr>
            <w:tcW w:w="0" w:type="auto"/>
            <w:hideMark/>
          </w:tcPr>
          <w:p w14:paraId="13DA83F7" w14:textId="77777777" w:rsidR="00635B7E" w:rsidRPr="00B56CD1" w:rsidRDefault="00635B7E" w:rsidP="00EB225A">
            <w:pPr>
              <w:spacing w:before="200" w:line="300" w:lineRule="auto"/>
              <w:rPr>
                <w:sz w:val="20"/>
                <w:szCs w:val="20"/>
              </w:rPr>
            </w:pPr>
            <w:r w:rsidRPr="00B56CD1">
              <w:rPr>
                <w:b/>
                <w:bCs/>
                <w:sz w:val="20"/>
                <w:szCs w:val="20"/>
              </w:rPr>
              <w:t>0.73</w:t>
            </w:r>
          </w:p>
        </w:tc>
        <w:tc>
          <w:tcPr>
            <w:tcW w:w="0" w:type="auto"/>
            <w:hideMark/>
          </w:tcPr>
          <w:p w14:paraId="410566C8" w14:textId="77777777" w:rsidR="00635B7E" w:rsidRPr="00B56CD1" w:rsidRDefault="00635B7E" w:rsidP="00EB225A">
            <w:pPr>
              <w:spacing w:before="200" w:line="300" w:lineRule="auto"/>
              <w:rPr>
                <w:sz w:val="20"/>
                <w:szCs w:val="20"/>
              </w:rPr>
            </w:pPr>
            <w:r w:rsidRPr="00B56CD1">
              <w:rPr>
                <w:b/>
                <w:bCs/>
                <w:sz w:val="20"/>
                <w:szCs w:val="20"/>
              </w:rPr>
              <w:t>0.76</w:t>
            </w:r>
          </w:p>
        </w:tc>
        <w:tc>
          <w:tcPr>
            <w:tcW w:w="0" w:type="auto"/>
            <w:hideMark/>
          </w:tcPr>
          <w:p w14:paraId="0744EE83" w14:textId="77777777" w:rsidR="00635B7E" w:rsidRPr="00B56CD1" w:rsidRDefault="00635B7E" w:rsidP="00EB225A">
            <w:pPr>
              <w:spacing w:before="200" w:line="300" w:lineRule="auto"/>
              <w:rPr>
                <w:sz w:val="20"/>
                <w:szCs w:val="20"/>
              </w:rPr>
            </w:pPr>
            <w:r w:rsidRPr="00B56CD1">
              <w:rPr>
                <w:b/>
                <w:bCs/>
                <w:sz w:val="20"/>
                <w:szCs w:val="20"/>
              </w:rPr>
              <w:t>690</w:t>
            </w:r>
          </w:p>
        </w:tc>
      </w:tr>
      <w:tr w:rsidR="00635B7E" w:rsidRPr="00B56CD1" w14:paraId="221D69A6" w14:textId="77777777" w:rsidTr="00EB225A">
        <w:trPr>
          <w:jc w:val="center"/>
        </w:trPr>
        <w:tc>
          <w:tcPr>
            <w:tcW w:w="0" w:type="auto"/>
            <w:hideMark/>
          </w:tcPr>
          <w:p w14:paraId="6BD6ED24" w14:textId="77777777" w:rsidR="00635B7E" w:rsidRPr="00B56CD1" w:rsidRDefault="00635B7E" w:rsidP="00EB225A">
            <w:pPr>
              <w:spacing w:before="200" w:line="300" w:lineRule="auto"/>
              <w:rPr>
                <w:sz w:val="20"/>
                <w:szCs w:val="20"/>
              </w:rPr>
            </w:pPr>
            <w:r w:rsidRPr="00B56CD1">
              <w:rPr>
                <w:sz w:val="20"/>
                <w:szCs w:val="20"/>
              </w:rPr>
              <w:t>Accuracy</w:t>
            </w:r>
          </w:p>
        </w:tc>
        <w:tc>
          <w:tcPr>
            <w:tcW w:w="0" w:type="auto"/>
            <w:hideMark/>
          </w:tcPr>
          <w:p w14:paraId="2F546C00" w14:textId="77777777" w:rsidR="00635B7E" w:rsidRPr="00B56CD1" w:rsidRDefault="00635B7E" w:rsidP="00EB225A">
            <w:pPr>
              <w:spacing w:before="200" w:line="300" w:lineRule="auto"/>
              <w:rPr>
                <w:sz w:val="20"/>
                <w:szCs w:val="20"/>
              </w:rPr>
            </w:pPr>
          </w:p>
        </w:tc>
        <w:tc>
          <w:tcPr>
            <w:tcW w:w="0" w:type="auto"/>
            <w:hideMark/>
          </w:tcPr>
          <w:p w14:paraId="54C00175" w14:textId="77777777" w:rsidR="00635B7E" w:rsidRPr="00B56CD1" w:rsidRDefault="00635B7E" w:rsidP="00EB225A">
            <w:pPr>
              <w:spacing w:before="200" w:line="300" w:lineRule="auto"/>
              <w:rPr>
                <w:sz w:val="20"/>
                <w:szCs w:val="20"/>
              </w:rPr>
            </w:pPr>
          </w:p>
        </w:tc>
        <w:tc>
          <w:tcPr>
            <w:tcW w:w="0" w:type="auto"/>
            <w:hideMark/>
          </w:tcPr>
          <w:p w14:paraId="6504CDF4" w14:textId="77777777" w:rsidR="00635B7E" w:rsidRPr="00B56CD1" w:rsidRDefault="00635B7E" w:rsidP="00EB225A">
            <w:pPr>
              <w:spacing w:before="200" w:line="300" w:lineRule="auto"/>
              <w:rPr>
                <w:sz w:val="20"/>
                <w:szCs w:val="20"/>
              </w:rPr>
            </w:pPr>
            <w:r w:rsidRPr="00B56CD1">
              <w:rPr>
                <w:sz w:val="20"/>
                <w:szCs w:val="20"/>
              </w:rPr>
              <w:t>0.86</w:t>
            </w:r>
          </w:p>
        </w:tc>
        <w:tc>
          <w:tcPr>
            <w:tcW w:w="0" w:type="auto"/>
            <w:hideMark/>
          </w:tcPr>
          <w:p w14:paraId="045DEB6D" w14:textId="77777777" w:rsidR="00635B7E" w:rsidRPr="00B56CD1" w:rsidRDefault="00635B7E" w:rsidP="00EB225A">
            <w:pPr>
              <w:spacing w:before="200" w:line="300" w:lineRule="auto"/>
              <w:rPr>
                <w:sz w:val="20"/>
                <w:szCs w:val="20"/>
              </w:rPr>
            </w:pPr>
            <w:r w:rsidRPr="00B56CD1">
              <w:rPr>
                <w:sz w:val="20"/>
                <w:szCs w:val="20"/>
              </w:rPr>
              <w:t>690</w:t>
            </w:r>
          </w:p>
        </w:tc>
      </w:tr>
    </w:tbl>
    <w:p w14:paraId="338CD132" w14:textId="77777777" w:rsidR="00635B7E" w:rsidRDefault="00635B7E" w:rsidP="00635B7E">
      <w:pPr>
        <w:rPr>
          <w:b/>
          <w:bCs/>
        </w:rPr>
      </w:pPr>
    </w:p>
    <w:p w14:paraId="1042E22F" w14:textId="5CBF5781" w:rsidR="00635B7E" w:rsidRPr="00B56CD1" w:rsidRDefault="00635B7E" w:rsidP="00635B7E">
      <w:pPr>
        <w:rPr>
          <w:b/>
          <w:bCs/>
        </w:rPr>
      </w:pPr>
      <w:r w:rsidRPr="00B56CD1">
        <w:rPr>
          <w:b/>
          <w:bCs/>
        </w:rPr>
        <w:t xml:space="preserve">Experiment 5 </w:t>
      </w:r>
      <w:r>
        <w:rPr>
          <w:b/>
          <w:bCs/>
        </w:rPr>
        <w:t>-</w:t>
      </w:r>
      <w:r w:rsidRPr="00B56CD1">
        <w:rPr>
          <w:b/>
          <w:bCs/>
        </w:rPr>
        <w:t xml:space="preserve"> Logistic Regression with SMOTE (Validation)</w:t>
      </w:r>
    </w:p>
    <w:tbl>
      <w:tblPr>
        <w:tblStyle w:val="TableGrid"/>
        <w:tblW w:w="0" w:type="auto"/>
        <w:jc w:val="center"/>
        <w:tblLook w:val="04A0" w:firstRow="1" w:lastRow="0" w:firstColumn="1" w:lastColumn="0" w:noHBand="0" w:noVBand="1"/>
      </w:tblPr>
      <w:tblGrid>
        <w:gridCol w:w="2099"/>
        <w:gridCol w:w="1021"/>
        <w:gridCol w:w="746"/>
        <w:gridCol w:w="621"/>
        <w:gridCol w:w="913"/>
      </w:tblGrid>
      <w:tr w:rsidR="00635B7E" w:rsidRPr="00B56CD1" w14:paraId="76B3D27F" w14:textId="77777777" w:rsidTr="00EB225A">
        <w:trPr>
          <w:jc w:val="center"/>
        </w:trPr>
        <w:tc>
          <w:tcPr>
            <w:tcW w:w="0" w:type="auto"/>
            <w:hideMark/>
          </w:tcPr>
          <w:p w14:paraId="70EBE164" w14:textId="77777777" w:rsidR="00635B7E" w:rsidRPr="00B56CD1" w:rsidRDefault="00635B7E" w:rsidP="00EB225A">
            <w:pPr>
              <w:spacing w:before="200" w:line="300" w:lineRule="auto"/>
              <w:rPr>
                <w:b/>
                <w:bCs/>
                <w:sz w:val="20"/>
                <w:szCs w:val="20"/>
              </w:rPr>
            </w:pPr>
            <w:r w:rsidRPr="00B56CD1">
              <w:rPr>
                <w:b/>
                <w:bCs/>
                <w:sz w:val="20"/>
                <w:szCs w:val="20"/>
              </w:rPr>
              <w:t>Class</w:t>
            </w:r>
          </w:p>
        </w:tc>
        <w:tc>
          <w:tcPr>
            <w:tcW w:w="0" w:type="auto"/>
            <w:hideMark/>
          </w:tcPr>
          <w:p w14:paraId="24329BA3" w14:textId="77777777" w:rsidR="00635B7E" w:rsidRPr="00B56CD1" w:rsidRDefault="00635B7E" w:rsidP="00EB225A">
            <w:pPr>
              <w:spacing w:before="200" w:line="300" w:lineRule="auto"/>
              <w:rPr>
                <w:b/>
                <w:bCs/>
                <w:sz w:val="20"/>
                <w:szCs w:val="20"/>
              </w:rPr>
            </w:pPr>
            <w:r w:rsidRPr="00B56CD1">
              <w:rPr>
                <w:b/>
                <w:bCs/>
                <w:sz w:val="20"/>
                <w:szCs w:val="20"/>
              </w:rPr>
              <w:t>Precision</w:t>
            </w:r>
          </w:p>
        </w:tc>
        <w:tc>
          <w:tcPr>
            <w:tcW w:w="0" w:type="auto"/>
            <w:hideMark/>
          </w:tcPr>
          <w:p w14:paraId="44897BAE" w14:textId="77777777" w:rsidR="00635B7E" w:rsidRPr="00B56CD1" w:rsidRDefault="00635B7E" w:rsidP="00EB225A">
            <w:pPr>
              <w:spacing w:before="200" w:line="300" w:lineRule="auto"/>
              <w:rPr>
                <w:b/>
                <w:bCs/>
                <w:sz w:val="20"/>
                <w:szCs w:val="20"/>
              </w:rPr>
            </w:pPr>
            <w:r w:rsidRPr="00B56CD1">
              <w:rPr>
                <w:b/>
                <w:bCs/>
                <w:sz w:val="20"/>
                <w:szCs w:val="20"/>
              </w:rPr>
              <w:t>Recall</w:t>
            </w:r>
          </w:p>
        </w:tc>
        <w:tc>
          <w:tcPr>
            <w:tcW w:w="0" w:type="auto"/>
            <w:hideMark/>
          </w:tcPr>
          <w:p w14:paraId="695A9647" w14:textId="77777777" w:rsidR="00635B7E" w:rsidRPr="00B56CD1" w:rsidRDefault="00635B7E" w:rsidP="00EB225A">
            <w:pPr>
              <w:spacing w:before="200" w:line="300" w:lineRule="auto"/>
              <w:rPr>
                <w:b/>
                <w:bCs/>
                <w:sz w:val="20"/>
                <w:szCs w:val="20"/>
              </w:rPr>
            </w:pPr>
            <w:r w:rsidRPr="00B56CD1">
              <w:rPr>
                <w:b/>
                <w:bCs/>
                <w:sz w:val="20"/>
                <w:szCs w:val="20"/>
              </w:rPr>
              <w:t>F1</w:t>
            </w:r>
          </w:p>
        </w:tc>
        <w:tc>
          <w:tcPr>
            <w:tcW w:w="0" w:type="auto"/>
            <w:hideMark/>
          </w:tcPr>
          <w:p w14:paraId="53441A5A" w14:textId="77777777" w:rsidR="00635B7E" w:rsidRPr="00B56CD1" w:rsidRDefault="00635B7E" w:rsidP="00EB225A">
            <w:pPr>
              <w:spacing w:before="200" w:line="300" w:lineRule="auto"/>
              <w:rPr>
                <w:b/>
                <w:bCs/>
                <w:sz w:val="20"/>
                <w:szCs w:val="20"/>
              </w:rPr>
            </w:pPr>
            <w:r w:rsidRPr="00B56CD1">
              <w:rPr>
                <w:b/>
                <w:bCs/>
                <w:sz w:val="20"/>
                <w:szCs w:val="20"/>
              </w:rPr>
              <w:t>Support</w:t>
            </w:r>
          </w:p>
        </w:tc>
      </w:tr>
      <w:tr w:rsidR="00635B7E" w:rsidRPr="00B56CD1" w14:paraId="2D32E9D1" w14:textId="77777777" w:rsidTr="00EB225A">
        <w:trPr>
          <w:jc w:val="center"/>
        </w:trPr>
        <w:tc>
          <w:tcPr>
            <w:tcW w:w="0" w:type="auto"/>
            <w:hideMark/>
          </w:tcPr>
          <w:p w14:paraId="6B9F503D" w14:textId="77777777" w:rsidR="00635B7E" w:rsidRPr="00B56CD1" w:rsidRDefault="00635B7E" w:rsidP="00EB225A">
            <w:pPr>
              <w:spacing w:before="200" w:line="300" w:lineRule="auto"/>
              <w:rPr>
                <w:sz w:val="20"/>
                <w:szCs w:val="20"/>
              </w:rPr>
            </w:pPr>
            <w:r w:rsidRPr="00B56CD1">
              <w:rPr>
                <w:sz w:val="20"/>
                <w:szCs w:val="20"/>
              </w:rPr>
              <w:t>Anaemia</w:t>
            </w:r>
          </w:p>
        </w:tc>
        <w:tc>
          <w:tcPr>
            <w:tcW w:w="0" w:type="auto"/>
            <w:hideMark/>
          </w:tcPr>
          <w:p w14:paraId="59D628F9" w14:textId="77777777" w:rsidR="00635B7E" w:rsidRPr="00B56CD1" w:rsidRDefault="00635B7E" w:rsidP="00EB225A">
            <w:pPr>
              <w:spacing w:before="200" w:line="300" w:lineRule="auto"/>
              <w:rPr>
                <w:sz w:val="20"/>
                <w:szCs w:val="20"/>
              </w:rPr>
            </w:pPr>
            <w:r w:rsidRPr="00B56CD1">
              <w:rPr>
                <w:sz w:val="20"/>
                <w:szCs w:val="20"/>
              </w:rPr>
              <w:t>0.81</w:t>
            </w:r>
          </w:p>
        </w:tc>
        <w:tc>
          <w:tcPr>
            <w:tcW w:w="0" w:type="auto"/>
            <w:hideMark/>
          </w:tcPr>
          <w:p w14:paraId="07EEB931" w14:textId="77777777" w:rsidR="00635B7E" w:rsidRPr="00B56CD1" w:rsidRDefault="00635B7E" w:rsidP="00EB225A">
            <w:pPr>
              <w:spacing w:before="200" w:line="300" w:lineRule="auto"/>
              <w:rPr>
                <w:sz w:val="20"/>
                <w:szCs w:val="20"/>
              </w:rPr>
            </w:pPr>
            <w:r w:rsidRPr="00B56CD1">
              <w:rPr>
                <w:sz w:val="20"/>
                <w:szCs w:val="20"/>
              </w:rPr>
              <w:t>0.60</w:t>
            </w:r>
          </w:p>
        </w:tc>
        <w:tc>
          <w:tcPr>
            <w:tcW w:w="0" w:type="auto"/>
            <w:hideMark/>
          </w:tcPr>
          <w:p w14:paraId="6C435361" w14:textId="77777777" w:rsidR="00635B7E" w:rsidRPr="00B56CD1" w:rsidRDefault="00635B7E" w:rsidP="00EB225A">
            <w:pPr>
              <w:spacing w:before="200" w:line="300" w:lineRule="auto"/>
              <w:rPr>
                <w:sz w:val="20"/>
                <w:szCs w:val="20"/>
              </w:rPr>
            </w:pPr>
            <w:r w:rsidRPr="00B56CD1">
              <w:rPr>
                <w:sz w:val="20"/>
                <w:szCs w:val="20"/>
              </w:rPr>
              <w:t>0.69</w:t>
            </w:r>
          </w:p>
        </w:tc>
        <w:tc>
          <w:tcPr>
            <w:tcW w:w="0" w:type="auto"/>
            <w:hideMark/>
          </w:tcPr>
          <w:p w14:paraId="6DE2B47C" w14:textId="77777777" w:rsidR="00635B7E" w:rsidRPr="00B56CD1" w:rsidRDefault="00635B7E" w:rsidP="00EB225A">
            <w:pPr>
              <w:spacing w:before="200" w:line="300" w:lineRule="auto"/>
              <w:rPr>
                <w:sz w:val="20"/>
                <w:szCs w:val="20"/>
              </w:rPr>
            </w:pPr>
            <w:r w:rsidRPr="00B56CD1">
              <w:rPr>
                <w:sz w:val="20"/>
                <w:szCs w:val="20"/>
              </w:rPr>
              <w:t>215</w:t>
            </w:r>
          </w:p>
        </w:tc>
      </w:tr>
      <w:tr w:rsidR="00635B7E" w:rsidRPr="00B56CD1" w14:paraId="2A8B6CA0" w14:textId="77777777" w:rsidTr="00EB225A">
        <w:trPr>
          <w:jc w:val="center"/>
        </w:trPr>
        <w:tc>
          <w:tcPr>
            <w:tcW w:w="0" w:type="auto"/>
            <w:hideMark/>
          </w:tcPr>
          <w:p w14:paraId="1540B8A4" w14:textId="77777777" w:rsidR="00635B7E" w:rsidRPr="00B56CD1" w:rsidRDefault="00635B7E" w:rsidP="00EB225A">
            <w:pPr>
              <w:spacing w:before="200" w:line="300" w:lineRule="auto"/>
              <w:rPr>
                <w:sz w:val="20"/>
                <w:szCs w:val="20"/>
              </w:rPr>
            </w:pPr>
            <w:r w:rsidRPr="00B56CD1">
              <w:rPr>
                <w:sz w:val="20"/>
                <w:szCs w:val="20"/>
              </w:rPr>
              <w:t>Healthy</w:t>
            </w:r>
          </w:p>
        </w:tc>
        <w:tc>
          <w:tcPr>
            <w:tcW w:w="0" w:type="auto"/>
            <w:hideMark/>
          </w:tcPr>
          <w:p w14:paraId="6EF82A84" w14:textId="77777777" w:rsidR="00635B7E" w:rsidRPr="00B56CD1" w:rsidRDefault="00635B7E" w:rsidP="00EB225A">
            <w:pPr>
              <w:spacing w:before="200" w:line="300" w:lineRule="auto"/>
              <w:rPr>
                <w:sz w:val="20"/>
                <w:szCs w:val="20"/>
              </w:rPr>
            </w:pPr>
            <w:r w:rsidRPr="00B56CD1">
              <w:rPr>
                <w:sz w:val="20"/>
                <w:szCs w:val="20"/>
              </w:rPr>
              <w:t>0.86</w:t>
            </w:r>
          </w:p>
        </w:tc>
        <w:tc>
          <w:tcPr>
            <w:tcW w:w="0" w:type="auto"/>
            <w:hideMark/>
          </w:tcPr>
          <w:p w14:paraId="4183F9F9" w14:textId="77777777" w:rsidR="00635B7E" w:rsidRPr="00B56CD1" w:rsidRDefault="00635B7E" w:rsidP="00EB225A">
            <w:pPr>
              <w:spacing w:before="200" w:line="300" w:lineRule="auto"/>
              <w:rPr>
                <w:sz w:val="20"/>
                <w:szCs w:val="20"/>
              </w:rPr>
            </w:pPr>
            <w:r w:rsidRPr="00B56CD1">
              <w:rPr>
                <w:sz w:val="20"/>
                <w:szCs w:val="20"/>
              </w:rPr>
              <w:t>0.87</w:t>
            </w:r>
          </w:p>
        </w:tc>
        <w:tc>
          <w:tcPr>
            <w:tcW w:w="0" w:type="auto"/>
            <w:hideMark/>
          </w:tcPr>
          <w:p w14:paraId="7F198E35" w14:textId="77777777" w:rsidR="00635B7E" w:rsidRPr="00B56CD1" w:rsidRDefault="00635B7E" w:rsidP="00EB225A">
            <w:pPr>
              <w:spacing w:before="200" w:line="300" w:lineRule="auto"/>
              <w:rPr>
                <w:sz w:val="20"/>
                <w:szCs w:val="20"/>
              </w:rPr>
            </w:pPr>
            <w:r w:rsidRPr="00B56CD1">
              <w:rPr>
                <w:sz w:val="20"/>
                <w:szCs w:val="20"/>
              </w:rPr>
              <w:t>0.87</w:t>
            </w:r>
          </w:p>
        </w:tc>
        <w:tc>
          <w:tcPr>
            <w:tcW w:w="0" w:type="auto"/>
            <w:hideMark/>
          </w:tcPr>
          <w:p w14:paraId="127195C5" w14:textId="77777777" w:rsidR="00635B7E" w:rsidRPr="00B56CD1" w:rsidRDefault="00635B7E" w:rsidP="00EB225A">
            <w:pPr>
              <w:spacing w:before="200" w:line="300" w:lineRule="auto"/>
              <w:rPr>
                <w:sz w:val="20"/>
                <w:szCs w:val="20"/>
              </w:rPr>
            </w:pPr>
            <w:r w:rsidRPr="00B56CD1">
              <w:rPr>
                <w:sz w:val="20"/>
                <w:szCs w:val="20"/>
              </w:rPr>
              <w:t>253</w:t>
            </w:r>
          </w:p>
        </w:tc>
      </w:tr>
      <w:tr w:rsidR="00635B7E" w:rsidRPr="00B56CD1" w14:paraId="546BC97F" w14:textId="77777777" w:rsidTr="00EB225A">
        <w:trPr>
          <w:jc w:val="center"/>
        </w:trPr>
        <w:tc>
          <w:tcPr>
            <w:tcW w:w="0" w:type="auto"/>
            <w:hideMark/>
          </w:tcPr>
          <w:p w14:paraId="41D30998" w14:textId="77777777" w:rsidR="00635B7E" w:rsidRPr="00B56CD1" w:rsidRDefault="00635B7E" w:rsidP="00EB225A">
            <w:pPr>
              <w:spacing w:before="200" w:line="300" w:lineRule="auto"/>
              <w:rPr>
                <w:sz w:val="20"/>
                <w:szCs w:val="20"/>
              </w:rPr>
            </w:pPr>
            <w:r w:rsidRPr="00B56CD1">
              <w:rPr>
                <w:sz w:val="20"/>
                <w:szCs w:val="20"/>
              </w:rPr>
              <w:t>Night Blindness</w:t>
            </w:r>
          </w:p>
        </w:tc>
        <w:tc>
          <w:tcPr>
            <w:tcW w:w="0" w:type="auto"/>
            <w:hideMark/>
          </w:tcPr>
          <w:p w14:paraId="5823F365" w14:textId="77777777" w:rsidR="00635B7E" w:rsidRPr="00B56CD1" w:rsidRDefault="00635B7E" w:rsidP="00EB225A">
            <w:pPr>
              <w:spacing w:before="200" w:line="300" w:lineRule="auto"/>
              <w:rPr>
                <w:sz w:val="20"/>
                <w:szCs w:val="20"/>
              </w:rPr>
            </w:pPr>
            <w:r w:rsidRPr="00B56CD1">
              <w:rPr>
                <w:sz w:val="20"/>
                <w:szCs w:val="20"/>
              </w:rPr>
              <w:t>0.33</w:t>
            </w:r>
          </w:p>
        </w:tc>
        <w:tc>
          <w:tcPr>
            <w:tcW w:w="0" w:type="auto"/>
            <w:hideMark/>
          </w:tcPr>
          <w:p w14:paraId="763D4819" w14:textId="77777777" w:rsidR="00635B7E" w:rsidRPr="00B56CD1" w:rsidRDefault="00635B7E" w:rsidP="00EB225A">
            <w:pPr>
              <w:spacing w:before="200" w:line="300" w:lineRule="auto"/>
              <w:rPr>
                <w:sz w:val="20"/>
                <w:szCs w:val="20"/>
              </w:rPr>
            </w:pPr>
            <w:r w:rsidRPr="00B56CD1">
              <w:rPr>
                <w:sz w:val="20"/>
                <w:szCs w:val="20"/>
              </w:rPr>
              <w:t>0.45</w:t>
            </w:r>
          </w:p>
        </w:tc>
        <w:tc>
          <w:tcPr>
            <w:tcW w:w="0" w:type="auto"/>
            <w:hideMark/>
          </w:tcPr>
          <w:p w14:paraId="2803E231" w14:textId="77777777" w:rsidR="00635B7E" w:rsidRPr="00B56CD1" w:rsidRDefault="00635B7E" w:rsidP="00EB225A">
            <w:pPr>
              <w:spacing w:before="200" w:line="300" w:lineRule="auto"/>
              <w:rPr>
                <w:sz w:val="20"/>
                <w:szCs w:val="20"/>
              </w:rPr>
            </w:pPr>
            <w:r w:rsidRPr="00B56CD1">
              <w:rPr>
                <w:sz w:val="20"/>
                <w:szCs w:val="20"/>
              </w:rPr>
              <w:t>0.38</w:t>
            </w:r>
          </w:p>
        </w:tc>
        <w:tc>
          <w:tcPr>
            <w:tcW w:w="0" w:type="auto"/>
            <w:hideMark/>
          </w:tcPr>
          <w:p w14:paraId="38093610" w14:textId="77777777" w:rsidR="00635B7E" w:rsidRPr="00B56CD1" w:rsidRDefault="00635B7E" w:rsidP="00EB225A">
            <w:pPr>
              <w:spacing w:before="200" w:line="300" w:lineRule="auto"/>
              <w:rPr>
                <w:sz w:val="20"/>
                <w:szCs w:val="20"/>
              </w:rPr>
            </w:pPr>
            <w:r w:rsidRPr="00B56CD1">
              <w:rPr>
                <w:sz w:val="20"/>
                <w:szCs w:val="20"/>
              </w:rPr>
              <w:t>29</w:t>
            </w:r>
          </w:p>
        </w:tc>
      </w:tr>
      <w:tr w:rsidR="00635B7E" w:rsidRPr="00B56CD1" w14:paraId="75687401" w14:textId="77777777" w:rsidTr="00EB225A">
        <w:trPr>
          <w:jc w:val="center"/>
        </w:trPr>
        <w:tc>
          <w:tcPr>
            <w:tcW w:w="0" w:type="auto"/>
            <w:hideMark/>
          </w:tcPr>
          <w:p w14:paraId="461DE421" w14:textId="77777777" w:rsidR="00635B7E" w:rsidRPr="00B56CD1" w:rsidRDefault="00635B7E" w:rsidP="00EB225A">
            <w:pPr>
              <w:spacing w:before="200" w:line="300" w:lineRule="auto"/>
              <w:rPr>
                <w:sz w:val="20"/>
                <w:szCs w:val="20"/>
              </w:rPr>
            </w:pPr>
            <w:r w:rsidRPr="00B56CD1">
              <w:rPr>
                <w:sz w:val="20"/>
                <w:szCs w:val="20"/>
              </w:rPr>
              <w:t>Rickets Osteomalacia</w:t>
            </w:r>
          </w:p>
        </w:tc>
        <w:tc>
          <w:tcPr>
            <w:tcW w:w="0" w:type="auto"/>
            <w:hideMark/>
          </w:tcPr>
          <w:p w14:paraId="03C59B69" w14:textId="77777777" w:rsidR="00635B7E" w:rsidRPr="00B56CD1" w:rsidRDefault="00635B7E" w:rsidP="00EB225A">
            <w:pPr>
              <w:spacing w:before="200" w:line="300" w:lineRule="auto"/>
              <w:rPr>
                <w:sz w:val="20"/>
                <w:szCs w:val="20"/>
              </w:rPr>
            </w:pPr>
            <w:r w:rsidRPr="00B56CD1">
              <w:rPr>
                <w:sz w:val="20"/>
                <w:szCs w:val="20"/>
              </w:rPr>
              <w:t>0.67</w:t>
            </w:r>
          </w:p>
        </w:tc>
        <w:tc>
          <w:tcPr>
            <w:tcW w:w="0" w:type="auto"/>
            <w:hideMark/>
          </w:tcPr>
          <w:p w14:paraId="4EE7C151" w14:textId="77777777" w:rsidR="00635B7E" w:rsidRPr="00B56CD1" w:rsidRDefault="00635B7E" w:rsidP="00EB225A">
            <w:pPr>
              <w:spacing w:before="200" w:line="300" w:lineRule="auto"/>
              <w:rPr>
                <w:sz w:val="20"/>
                <w:szCs w:val="20"/>
              </w:rPr>
            </w:pPr>
            <w:r w:rsidRPr="00B56CD1">
              <w:rPr>
                <w:sz w:val="20"/>
                <w:szCs w:val="20"/>
              </w:rPr>
              <w:t>0.73</w:t>
            </w:r>
          </w:p>
        </w:tc>
        <w:tc>
          <w:tcPr>
            <w:tcW w:w="0" w:type="auto"/>
            <w:hideMark/>
          </w:tcPr>
          <w:p w14:paraId="2BF026C8" w14:textId="77777777" w:rsidR="00635B7E" w:rsidRPr="00B56CD1" w:rsidRDefault="00635B7E" w:rsidP="00EB225A">
            <w:pPr>
              <w:spacing w:before="200" w:line="300" w:lineRule="auto"/>
              <w:rPr>
                <w:sz w:val="20"/>
                <w:szCs w:val="20"/>
              </w:rPr>
            </w:pPr>
            <w:r w:rsidRPr="00B56CD1">
              <w:rPr>
                <w:sz w:val="20"/>
                <w:szCs w:val="20"/>
              </w:rPr>
              <w:t>0.70</w:t>
            </w:r>
          </w:p>
        </w:tc>
        <w:tc>
          <w:tcPr>
            <w:tcW w:w="0" w:type="auto"/>
            <w:hideMark/>
          </w:tcPr>
          <w:p w14:paraId="370C7EC7" w14:textId="77777777" w:rsidR="00635B7E" w:rsidRPr="00B56CD1" w:rsidRDefault="00635B7E" w:rsidP="00EB225A">
            <w:pPr>
              <w:spacing w:before="200" w:line="300" w:lineRule="auto"/>
              <w:rPr>
                <w:sz w:val="20"/>
                <w:szCs w:val="20"/>
              </w:rPr>
            </w:pPr>
            <w:r w:rsidRPr="00B56CD1">
              <w:rPr>
                <w:sz w:val="20"/>
                <w:szCs w:val="20"/>
              </w:rPr>
              <w:t>173</w:t>
            </w:r>
          </w:p>
        </w:tc>
      </w:tr>
      <w:tr w:rsidR="00635B7E" w:rsidRPr="00B56CD1" w14:paraId="6F1368CB" w14:textId="77777777" w:rsidTr="00EB225A">
        <w:trPr>
          <w:jc w:val="center"/>
        </w:trPr>
        <w:tc>
          <w:tcPr>
            <w:tcW w:w="0" w:type="auto"/>
            <w:hideMark/>
          </w:tcPr>
          <w:p w14:paraId="433730CA" w14:textId="77777777" w:rsidR="00635B7E" w:rsidRPr="00B56CD1" w:rsidRDefault="00635B7E" w:rsidP="00EB225A">
            <w:pPr>
              <w:spacing w:before="200" w:line="300" w:lineRule="auto"/>
              <w:rPr>
                <w:sz w:val="20"/>
                <w:szCs w:val="20"/>
              </w:rPr>
            </w:pPr>
            <w:r w:rsidRPr="00B56CD1">
              <w:rPr>
                <w:sz w:val="20"/>
                <w:szCs w:val="20"/>
              </w:rPr>
              <w:t>Scurvy</w:t>
            </w:r>
          </w:p>
        </w:tc>
        <w:tc>
          <w:tcPr>
            <w:tcW w:w="0" w:type="auto"/>
            <w:hideMark/>
          </w:tcPr>
          <w:p w14:paraId="37579AE9" w14:textId="77777777" w:rsidR="00635B7E" w:rsidRPr="00B56CD1" w:rsidRDefault="00635B7E" w:rsidP="00EB225A">
            <w:pPr>
              <w:spacing w:before="200" w:line="300" w:lineRule="auto"/>
              <w:rPr>
                <w:sz w:val="20"/>
                <w:szCs w:val="20"/>
              </w:rPr>
            </w:pPr>
            <w:r w:rsidRPr="00B56CD1">
              <w:rPr>
                <w:sz w:val="20"/>
                <w:szCs w:val="20"/>
              </w:rPr>
              <w:t>0.19</w:t>
            </w:r>
          </w:p>
        </w:tc>
        <w:tc>
          <w:tcPr>
            <w:tcW w:w="0" w:type="auto"/>
            <w:hideMark/>
          </w:tcPr>
          <w:p w14:paraId="36DEBB34" w14:textId="77777777" w:rsidR="00635B7E" w:rsidRPr="00B56CD1" w:rsidRDefault="00635B7E" w:rsidP="00EB225A">
            <w:pPr>
              <w:spacing w:before="200" w:line="300" w:lineRule="auto"/>
              <w:rPr>
                <w:sz w:val="20"/>
                <w:szCs w:val="20"/>
              </w:rPr>
            </w:pPr>
            <w:r w:rsidRPr="00B56CD1">
              <w:rPr>
                <w:sz w:val="20"/>
                <w:szCs w:val="20"/>
              </w:rPr>
              <w:t>0.40</w:t>
            </w:r>
          </w:p>
        </w:tc>
        <w:tc>
          <w:tcPr>
            <w:tcW w:w="0" w:type="auto"/>
            <w:hideMark/>
          </w:tcPr>
          <w:p w14:paraId="19C09C93" w14:textId="77777777" w:rsidR="00635B7E" w:rsidRPr="00B56CD1" w:rsidRDefault="00635B7E" w:rsidP="00EB225A">
            <w:pPr>
              <w:spacing w:before="200" w:line="300" w:lineRule="auto"/>
              <w:rPr>
                <w:sz w:val="20"/>
                <w:szCs w:val="20"/>
              </w:rPr>
            </w:pPr>
            <w:r w:rsidRPr="00B56CD1">
              <w:rPr>
                <w:sz w:val="20"/>
                <w:szCs w:val="20"/>
              </w:rPr>
              <w:t>0.25</w:t>
            </w:r>
          </w:p>
        </w:tc>
        <w:tc>
          <w:tcPr>
            <w:tcW w:w="0" w:type="auto"/>
            <w:hideMark/>
          </w:tcPr>
          <w:p w14:paraId="0D436F59" w14:textId="77777777" w:rsidR="00635B7E" w:rsidRPr="00B56CD1" w:rsidRDefault="00635B7E" w:rsidP="00EB225A">
            <w:pPr>
              <w:spacing w:before="200" w:line="300" w:lineRule="auto"/>
              <w:rPr>
                <w:sz w:val="20"/>
                <w:szCs w:val="20"/>
              </w:rPr>
            </w:pPr>
            <w:r w:rsidRPr="00B56CD1">
              <w:rPr>
                <w:sz w:val="20"/>
                <w:szCs w:val="20"/>
              </w:rPr>
              <w:t>20</w:t>
            </w:r>
          </w:p>
        </w:tc>
      </w:tr>
      <w:tr w:rsidR="00635B7E" w:rsidRPr="00B56CD1" w14:paraId="65E40FE9" w14:textId="77777777" w:rsidTr="00EB225A">
        <w:trPr>
          <w:jc w:val="center"/>
        </w:trPr>
        <w:tc>
          <w:tcPr>
            <w:tcW w:w="0" w:type="auto"/>
            <w:hideMark/>
          </w:tcPr>
          <w:p w14:paraId="56A82E2E" w14:textId="77777777" w:rsidR="00635B7E" w:rsidRPr="00B56CD1" w:rsidRDefault="00635B7E" w:rsidP="00EB225A">
            <w:pPr>
              <w:spacing w:before="200" w:line="300" w:lineRule="auto"/>
              <w:rPr>
                <w:sz w:val="20"/>
                <w:szCs w:val="20"/>
              </w:rPr>
            </w:pPr>
            <w:r w:rsidRPr="00B56CD1">
              <w:rPr>
                <w:b/>
                <w:bCs/>
                <w:sz w:val="20"/>
                <w:szCs w:val="20"/>
              </w:rPr>
              <w:t>Macro avg</w:t>
            </w:r>
          </w:p>
        </w:tc>
        <w:tc>
          <w:tcPr>
            <w:tcW w:w="0" w:type="auto"/>
            <w:hideMark/>
          </w:tcPr>
          <w:p w14:paraId="0D006D10" w14:textId="77777777" w:rsidR="00635B7E" w:rsidRPr="00B56CD1" w:rsidRDefault="00635B7E" w:rsidP="00EB225A">
            <w:pPr>
              <w:spacing w:before="200" w:line="300" w:lineRule="auto"/>
              <w:rPr>
                <w:sz w:val="20"/>
                <w:szCs w:val="20"/>
              </w:rPr>
            </w:pPr>
            <w:r w:rsidRPr="00B56CD1">
              <w:rPr>
                <w:b/>
                <w:bCs/>
                <w:sz w:val="20"/>
                <w:szCs w:val="20"/>
              </w:rPr>
              <w:t>0.57</w:t>
            </w:r>
          </w:p>
        </w:tc>
        <w:tc>
          <w:tcPr>
            <w:tcW w:w="0" w:type="auto"/>
            <w:hideMark/>
          </w:tcPr>
          <w:p w14:paraId="6464A3D3" w14:textId="77777777" w:rsidR="00635B7E" w:rsidRPr="00B56CD1" w:rsidRDefault="00635B7E" w:rsidP="00EB225A">
            <w:pPr>
              <w:spacing w:before="200" w:line="300" w:lineRule="auto"/>
              <w:rPr>
                <w:sz w:val="20"/>
                <w:szCs w:val="20"/>
              </w:rPr>
            </w:pPr>
            <w:r w:rsidRPr="00B56CD1">
              <w:rPr>
                <w:b/>
                <w:bCs/>
                <w:sz w:val="20"/>
                <w:szCs w:val="20"/>
              </w:rPr>
              <w:t>0.61</w:t>
            </w:r>
          </w:p>
        </w:tc>
        <w:tc>
          <w:tcPr>
            <w:tcW w:w="0" w:type="auto"/>
            <w:hideMark/>
          </w:tcPr>
          <w:p w14:paraId="03EDCB85" w14:textId="77777777" w:rsidR="00635B7E" w:rsidRPr="00B56CD1" w:rsidRDefault="00635B7E" w:rsidP="00EB225A">
            <w:pPr>
              <w:spacing w:before="200" w:line="300" w:lineRule="auto"/>
              <w:rPr>
                <w:sz w:val="20"/>
                <w:szCs w:val="20"/>
              </w:rPr>
            </w:pPr>
            <w:r w:rsidRPr="00B56CD1">
              <w:rPr>
                <w:b/>
                <w:bCs/>
                <w:sz w:val="20"/>
                <w:szCs w:val="20"/>
              </w:rPr>
              <w:t>0.58</w:t>
            </w:r>
          </w:p>
        </w:tc>
        <w:tc>
          <w:tcPr>
            <w:tcW w:w="0" w:type="auto"/>
            <w:hideMark/>
          </w:tcPr>
          <w:p w14:paraId="54A55614" w14:textId="77777777" w:rsidR="00635B7E" w:rsidRPr="00B56CD1" w:rsidRDefault="00635B7E" w:rsidP="00EB225A">
            <w:pPr>
              <w:spacing w:before="200" w:line="300" w:lineRule="auto"/>
              <w:rPr>
                <w:sz w:val="20"/>
                <w:szCs w:val="20"/>
              </w:rPr>
            </w:pPr>
            <w:r w:rsidRPr="00B56CD1">
              <w:rPr>
                <w:b/>
                <w:bCs/>
                <w:sz w:val="20"/>
                <w:szCs w:val="20"/>
              </w:rPr>
              <w:t>690</w:t>
            </w:r>
          </w:p>
        </w:tc>
      </w:tr>
      <w:tr w:rsidR="00635B7E" w:rsidRPr="00B56CD1" w14:paraId="526A7B42" w14:textId="77777777" w:rsidTr="00EB225A">
        <w:trPr>
          <w:jc w:val="center"/>
        </w:trPr>
        <w:tc>
          <w:tcPr>
            <w:tcW w:w="0" w:type="auto"/>
            <w:hideMark/>
          </w:tcPr>
          <w:p w14:paraId="794344E4" w14:textId="77777777" w:rsidR="00635B7E" w:rsidRPr="00B56CD1" w:rsidRDefault="00635B7E" w:rsidP="00EB225A">
            <w:pPr>
              <w:spacing w:before="200" w:line="300" w:lineRule="auto"/>
              <w:rPr>
                <w:sz w:val="20"/>
                <w:szCs w:val="20"/>
              </w:rPr>
            </w:pPr>
            <w:r w:rsidRPr="00B56CD1">
              <w:rPr>
                <w:sz w:val="20"/>
                <w:szCs w:val="20"/>
              </w:rPr>
              <w:t>Accuracy</w:t>
            </w:r>
          </w:p>
        </w:tc>
        <w:tc>
          <w:tcPr>
            <w:tcW w:w="0" w:type="auto"/>
            <w:hideMark/>
          </w:tcPr>
          <w:p w14:paraId="24B6EA92" w14:textId="77777777" w:rsidR="00635B7E" w:rsidRPr="00B56CD1" w:rsidRDefault="00635B7E" w:rsidP="00EB225A">
            <w:pPr>
              <w:spacing w:before="200" w:line="300" w:lineRule="auto"/>
              <w:rPr>
                <w:sz w:val="20"/>
                <w:szCs w:val="20"/>
              </w:rPr>
            </w:pPr>
          </w:p>
        </w:tc>
        <w:tc>
          <w:tcPr>
            <w:tcW w:w="0" w:type="auto"/>
            <w:hideMark/>
          </w:tcPr>
          <w:p w14:paraId="1851B3BD" w14:textId="77777777" w:rsidR="00635B7E" w:rsidRPr="00B56CD1" w:rsidRDefault="00635B7E" w:rsidP="00EB225A">
            <w:pPr>
              <w:spacing w:before="200" w:line="300" w:lineRule="auto"/>
              <w:rPr>
                <w:sz w:val="20"/>
                <w:szCs w:val="20"/>
              </w:rPr>
            </w:pPr>
          </w:p>
        </w:tc>
        <w:tc>
          <w:tcPr>
            <w:tcW w:w="0" w:type="auto"/>
            <w:hideMark/>
          </w:tcPr>
          <w:p w14:paraId="11692531" w14:textId="77777777" w:rsidR="00635B7E" w:rsidRPr="00B56CD1" w:rsidRDefault="00635B7E" w:rsidP="00EB225A">
            <w:pPr>
              <w:spacing w:before="200" w:line="300" w:lineRule="auto"/>
              <w:rPr>
                <w:sz w:val="20"/>
                <w:szCs w:val="20"/>
              </w:rPr>
            </w:pPr>
            <w:r w:rsidRPr="00B56CD1">
              <w:rPr>
                <w:sz w:val="20"/>
                <w:szCs w:val="20"/>
              </w:rPr>
              <w:t>0.72</w:t>
            </w:r>
          </w:p>
        </w:tc>
        <w:tc>
          <w:tcPr>
            <w:tcW w:w="0" w:type="auto"/>
            <w:hideMark/>
          </w:tcPr>
          <w:p w14:paraId="09C47FE0" w14:textId="77777777" w:rsidR="00635B7E" w:rsidRPr="00B56CD1" w:rsidRDefault="00635B7E" w:rsidP="00EB225A">
            <w:pPr>
              <w:spacing w:before="200" w:line="300" w:lineRule="auto"/>
              <w:rPr>
                <w:sz w:val="20"/>
                <w:szCs w:val="20"/>
              </w:rPr>
            </w:pPr>
            <w:r w:rsidRPr="00B56CD1">
              <w:rPr>
                <w:sz w:val="20"/>
                <w:szCs w:val="20"/>
              </w:rPr>
              <w:t>690</w:t>
            </w:r>
          </w:p>
        </w:tc>
      </w:tr>
    </w:tbl>
    <w:p w14:paraId="5738043E" w14:textId="77777777" w:rsidR="00637B19" w:rsidRDefault="00637B19" w:rsidP="00635B7E">
      <w:pPr>
        <w:rPr>
          <w:b/>
          <w:bCs/>
        </w:rPr>
      </w:pPr>
    </w:p>
    <w:p w14:paraId="19AEF964" w14:textId="48C56171" w:rsidR="00635B7E" w:rsidRPr="00B56CD1" w:rsidRDefault="00635B7E" w:rsidP="00635B7E">
      <w:pPr>
        <w:rPr>
          <w:b/>
          <w:bCs/>
        </w:rPr>
      </w:pPr>
      <w:r w:rsidRPr="00B56CD1">
        <w:rPr>
          <w:b/>
          <w:bCs/>
        </w:rPr>
        <w:t xml:space="preserve">Experiment 6 </w:t>
      </w:r>
      <w:r>
        <w:rPr>
          <w:b/>
          <w:bCs/>
        </w:rPr>
        <w:t>-</w:t>
      </w:r>
      <w:r w:rsidRPr="00B56CD1">
        <w:rPr>
          <w:b/>
          <w:bCs/>
        </w:rPr>
        <w:t xml:space="preserve"> SVM with SMOTE (Validation)</w:t>
      </w:r>
    </w:p>
    <w:tbl>
      <w:tblPr>
        <w:tblStyle w:val="TableGrid"/>
        <w:tblW w:w="0" w:type="auto"/>
        <w:jc w:val="center"/>
        <w:tblLook w:val="04A0" w:firstRow="1" w:lastRow="0" w:firstColumn="1" w:lastColumn="0" w:noHBand="0" w:noVBand="1"/>
      </w:tblPr>
      <w:tblGrid>
        <w:gridCol w:w="2099"/>
        <w:gridCol w:w="1021"/>
        <w:gridCol w:w="746"/>
        <w:gridCol w:w="626"/>
        <w:gridCol w:w="913"/>
      </w:tblGrid>
      <w:tr w:rsidR="00635B7E" w:rsidRPr="00B56CD1" w14:paraId="5CDD1833" w14:textId="77777777" w:rsidTr="00EB225A">
        <w:trPr>
          <w:jc w:val="center"/>
        </w:trPr>
        <w:tc>
          <w:tcPr>
            <w:tcW w:w="0" w:type="auto"/>
            <w:hideMark/>
          </w:tcPr>
          <w:p w14:paraId="68A22B9F" w14:textId="77777777" w:rsidR="00635B7E" w:rsidRPr="00B56CD1" w:rsidRDefault="00635B7E" w:rsidP="00EB225A">
            <w:pPr>
              <w:spacing w:before="200" w:line="300" w:lineRule="auto"/>
              <w:rPr>
                <w:b/>
                <w:bCs/>
                <w:sz w:val="20"/>
                <w:szCs w:val="20"/>
              </w:rPr>
            </w:pPr>
            <w:r w:rsidRPr="00B56CD1">
              <w:rPr>
                <w:b/>
                <w:bCs/>
                <w:sz w:val="20"/>
                <w:szCs w:val="20"/>
              </w:rPr>
              <w:t>Class</w:t>
            </w:r>
          </w:p>
        </w:tc>
        <w:tc>
          <w:tcPr>
            <w:tcW w:w="0" w:type="auto"/>
            <w:hideMark/>
          </w:tcPr>
          <w:p w14:paraId="307058BE" w14:textId="77777777" w:rsidR="00635B7E" w:rsidRPr="00B56CD1" w:rsidRDefault="00635B7E" w:rsidP="00EB225A">
            <w:pPr>
              <w:spacing w:before="200" w:line="300" w:lineRule="auto"/>
              <w:rPr>
                <w:b/>
                <w:bCs/>
                <w:sz w:val="20"/>
                <w:szCs w:val="20"/>
              </w:rPr>
            </w:pPr>
            <w:r w:rsidRPr="00B56CD1">
              <w:rPr>
                <w:b/>
                <w:bCs/>
                <w:sz w:val="20"/>
                <w:szCs w:val="20"/>
              </w:rPr>
              <w:t>Precision</w:t>
            </w:r>
          </w:p>
        </w:tc>
        <w:tc>
          <w:tcPr>
            <w:tcW w:w="0" w:type="auto"/>
            <w:hideMark/>
          </w:tcPr>
          <w:p w14:paraId="61092CAA" w14:textId="77777777" w:rsidR="00635B7E" w:rsidRPr="00B56CD1" w:rsidRDefault="00635B7E" w:rsidP="00EB225A">
            <w:pPr>
              <w:spacing w:before="200" w:line="300" w:lineRule="auto"/>
              <w:rPr>
                <w:b/>
                <w:bCs/>
                <w:sz w:val="20"/>
                <w:szCs w:val="20"/>
              </w:rPr>
            </w:pPr>
            <w:r w:rsidRPr="00B56CD1">
              <w:rPr>
                <w:b/>
                <w:bCs/>
                <w:sz w:val="20"/>
                <w:szCs w:val="20"/>
              </w:rPr>
              <w:t>Recall</w:t>
            </w:r>
          </w:p>
        </w:tc>
        <w:tc>
          <w:tcPr>
            <w:tcW w:w="0" w:type="auto"/>
            <w:hideMark/>
          </w:tcPr>
          <w:p w14:paraId="38036613" w14:textId="77777777" w:rsidR="00635B7E" w:rsidRPr="00B56CD1" w:rsidRDefault="00635B7E" w:rsidP="00EB225A">
            <w:pPr>
              <w:spacing w:before="200" w:line="300" w:lineRule="auto"/>
              <w:rPr>
                <w:b/>
                <w:bCs/>
                <w:sz w:val="20"/>
                <w:szCs w:val="20"/>
              </w:rPr>
            </w:pPr>
            <w:r w:rsidRPr="00B56CD1">
              <w:rPr>
                <w:b/>
                <w:bCs/>
                <w:sz w:val="20"/>
                <w:szCs w:val="20"/>
              </w:rPr>
              <w:t>F1</w:t>
            </w:r>
          </w:p>
        </w:tc>
        <w:tc>
          <w:tcPr>
            <w:tcW w:w="0" w:type="auto"/>
            <w:hideMark/>
          </w:tcPr>
          <w:p w14:paraId="756FCB74" w14:textId="77777777" w:rsidR="00635B7E" w:rsidRPr="00B56CD1" w:rsidRDefault="00635B7E" w:rsidP="00EB225A">
            <w:pPr>
              <w:spacing w:before="200" w:line="300" w:lineRule="auto"/>
              <w:rPr>
                <w:b/>
                <w:bCs/>
                <w:sz w:val="20"/>
                <w:szCs w:val="20"/>
              </w:rPr>
            </w:pPr>
            <w:r w:rsidRPr="00B56CD1">
              <w:rPr>
                <w:b/>
                <w:bCs/>
                <w:sz w:val="20"/>
                <w:szCs w:val="20"/>
              </w:rPr>
              <w:t>Support</w:t>
            </w:r>
          </w:p>
        </w:tc>
      </w:tr>
      <w:tr w:rsidR="00635B7E" w:rsidRPr="00B56CD1" w14:paraId="7BBD79E6" w14:textId="77777777" w:rsidTr="00EB225A">
        <w:trPr>
          <w:jc w:val="center"/>
        </w:trPr>
        <w:tc>
          <w:tcPr>
            <w:tcW w:w="0" w:type="auto"/>
            <w:hideMark/>
          </w:tcPr>
          <w:p w14:paraId="28F64E7F" w14:textId="77777777" w:rsidR="00635B7E" w:rsidRPr="00B56CD1" w:rsidRDefault="00635B7E" w:rsidP="00EB225A">
            <w:pPr>
              <w:spacing w:before="200" w:line="300" w:lineRule="auto"/>
              <w:rPr>
                <w:sz w:val="20"/>
                <w:szCs w:val="20"/>
              </w:rPr>
            </w:pPr>
            <w:r w:rsidRPr="00B56CD1">
              <w:rPr>
                <w:sz w:val="20"/>
                <w:szCs w:val="20"/>
              </w:rPr>
              <w:t>Anaemia</w:t>
            </w:r>
          </w:p>
        </w:tc>
        <w:tc>
          <w:tcPr>
            <w:tcW w:w="0" w:type="auto"/>
            <w:hideMark/>
          </w:tcPr>
          <w:p w14:paraId="0C2E1C2E" w14:textId="77777777" w:rsidR="00635B7E" w:rsidRPr="00B56CD1" w:rsidRDefault="00635B7E" w:rsidP="00EB225A">
            <w:pPr>
              <w:spacing w:before="200" w:line="300" w:lineRule="auto"/>
              <w:rPr>
                <w:sz w:val="20"/>
                <w:szCs w:val="20"/>
              </w:rPr>
            </w:pPr>
            <w:r w:rsidRPr="00B56CD1">
              <w:rPr>
                <w:sz w:val="20"/>
                <w:szCs w:val="20"/>
              </w:rPr>
              <w:t>0.77</w:t>
            </w:r>
          </w:p>
        </w:tc>
        <w:tc>
          <w:tcPr>
            <w:tcW w:w="0" w:type="auto"/>
            <w:hideMark/>
          </w:tcPr>
          <w:p w14:paraId="5FFBD378" w14:textId="77777777" w:rsidR="00635B7E" w:rsidRPr="00B56CD1" w:rsidRDefault="00635B7E" w:rsidP="00EB225A">
            <w:pPr>
              <w:spacing w:before="200" w:line="300" w:lineRule="auto"/>
              <w:rPr>
                <w:sz w:val="20"/>
                <w:szCs w:val="20"/>
              </w:rPr>
            </w:pPr>
            <w:r w:rsidRPr="00B56CD1">
              <w:rPr>
                <w:sz w:val="20"/>
                <w:szCs w:val="20"/>
              </w:rPr>
              <w:t>0.80</w:t>
            </w:r>
          </w:p>
        </w:tc>
        <w:tc>
          <w:tcPr>
            <w:tcW w:w="0" w:type="auto"/>
            <w:hideMark/>
          </w:tcPr>
          <w:p w14:paraId="5AEC9CBA" w14:textId="77777777" w:rsidR="00635B7E" w:rsidRPr="00B56CD1" w:rsidRDefault="00635B7E" w:rsidP="00EB225A">
            <w:pPr>
              <w:spacing w:before="200" w:line="300" w:lineRule="auto"/>
              <w:rPr>
                <w:sz w:val="20"/>
                <w:szCs w:val="20"/>
              </w:rPr>
            </w:pPr>
            <w:r w:rsidRPr="00B56CD1">
              <w:rPr>
                <w:sz w:val="20"/>
                <w:szCs w:val="20"/>
              </w:rPr>
              <w:t>0.79</w:t>
            </w:r>
          </w:p>
        </w:tc>
        <w:tc>
          <w:tcPr>
            <w:tcW w:w="0" w:type="auto"/>
            <w:hideMark/>
          </w:tcPr>
          <w:p w14:paraId="42456842" w14:textId="77777777" w:rsidR="00635B7E" w:rsidRPr="00B56CD1" w:rsidRDefault="00635B7E" w:rsidP="00EB225A">
            <w:pPr>
              <w:spacing w:before="200" w:line="300" w:lineRule="auto"/>
              <w:rPr>
                <w:sz w:val="20"/>
                <w:szCs w:val="20"/>
              </w:rPr>
            </w:pPr>
            <w:r w:rsidRPr="00B56CD1">
              <w:rPr>
                <w:sz w:val="20"/>
                <w:szCs w:val="20"/>
              </w:rPr>
              <w:t>215</w:t>
            </w:r>
          </w:p>
        </w:tc>
      </w:tr>
      <w:tr w:rsidR="00635B7E" w:rsidRPr="00B56CD1" w14:paraId="64616877" w14:textId="77777777" w:rsidTr="00EB225A">
        <w:trPr>
          <w:jc w:val="center"/>
        </w:trPr>
        <w:tc>
          <w:tcPr>
            <w:tcW w:w="0" w:type="auto"/>
            <w:hideMark/>
          </w:tcPr>
          <w:p w14:paraId="2EFA6929" w14:textId="77777777" w:rsidR="00635B7E" w:rsidRPr="00B56CD1" w:rsidRDefault="00635B7E" w:rsidP="00EB225A">
            <w:pPr>
              <w:spacing w:before="200" w:line="300" w:lineRule="auto"/>
              <w:rPr>
                <w:sz w:val="20"/>
                <w:szCs w:val="20"/>
              </w:rPr>
            </w:pPr>
            <w:r w:rsidRPr="00B56CD1">
              <w:rPr>
                <w:sz w:val="20"/>
                <w:szCs w:val="20"/>
              </w:rPr>
              <w:t>Healthy</w:t>
            </w:r>
          </w:p>
        </w:tc>
        <w:tc>
          <w:tcPr>
            <w:tcW w:w="0" w:type="auto"/>
            <w:hideMark/>
          </w:tcPr>
          <w:p w14:paraId="57A1266E" w14:textId="77777777" w:rsidR="00635B7E" w:rsidRPr="00B56CD1" w:rsidRDefault="00635B7E" w:rsidP="00EB225A">
            <w:pPr>
              <w:spacing w:before="200" w:line="300" w:lineRule="auto"/>
              <w:rPr>
                <w:sz w:val="20"/>
                <w:szCs w:val="20"/>
              </w:rPr>
            </w:pPr>
            <w:r w:rsidRPr="00B56CD1">
              <w:rPr>
                <w:sz w:val="20"/>
                <w:szCs w:val="20"/>
              </w:rPr>
              <w:t>0.84</w:t>
            </w:r>
          </w:p>
        </w:tc>
        <w:tc>
          <w:tcPr>
            <w:tcW w:w="0" w:type="auto"/>
            <w:hideMark/>
          </w:tcPr>
          <w:p w14:paraId="5C4C3050" w14:textId="77777777" w:rsidR="00635B7E" w:rsidRPr="00B56CD1" w:rsidRDefault="00635B7E" w:rsidP="00EB225A">
            <w:pPr>
              <w:spacing w:before="200" w:line="300" w:lineRule="auto"/>
              <w:rPr>
                <w:sz w:val="20"/>
                <w:szCs w:val="20"/>
              </w:rPr>
            </w:pPr>
            <w:r w:rsidRPr="00B56CD1">
              <w:rPr>
                <w:sz w:val="20"/>
                <w:szCs w:val="20"/>
              </w:rPr>
              <w:t>0.88</w:t>
            </w:r>
          </w:p>
        </w:tc>
        <w:tc>
          <w:tcPr>
            <w:tcW w:w="0" w:type="auto"/>
            <w:hideMark/>
          </w:tcPr>
          <w:p w14:paraId="71E64B8B" w14:textId="77777777" w:rsidR="00635B7E" w:rsidRPr="00B56CD1" w:rsidRDefault="00635B7E" w:rsidP="00EB225A">
            <w:pPr>
              <w:spacing w:before="200" w:line="300" w:lineRule="auto"/>
              <w:rPr>
                <w:sz w:val="20"/>
                <w:szCs w:val="20"/>
              </w:rPr>
            </w:pPr>
            <w:r w:rsidRPr="00B56CD1">
              <w:rPr>
                <w:sz w:val="20"/>
                <w:szCs w:val="20"/>
              </w:rPr>
              <w:t>0.86</w:t>
            </w:r>
          </w:p>
        </w:tc>
        <w:tc>
          <w:tcPr>
            <w:tcW w:w="0" w:type="auto"/>
            <w:hideMark/>
          </w:tcPr>
          <w:p w14:paraId="2AED1593" w14:textId="77777777" w:rsidR="00635B7E" w:rsidRPr="00B56CD1" w:rsidRDefault="00635B7E" w:rsidP="00EB225A">
            <w:pPr>
              <w:spacing w:before="200" w:line="300" w:lineRule="auto"/>
              <w:rPr>
                <w:sz w:val="20"/>
                <w:szCs w:val="20"/>
              </w:rPr>
            </w:pPr>
            <w:r w:rsidRPr="00B56CD1">
              <w:rPr>
                <w:sz w:val="20"/>
                <w:szCs w:val="20"/>
              </w:rPr>
              <w:t>253</w:t>
            </w:r>
          </w:p>
        </w:tc>
      </w:tr>
      <w:tr w:rsidR="00635B7E" w:rsidRPr="00B56CD1" w14:paraId="617EEB2A" w14:textId="77777777" w:rsidTr="00EB225A">
        <w:trPr>
          <w:jc w:val="center"/>
        </w:trPr>
        <w:tc>
          <w:tcPr>
            <w:tcW w:w="0" w:type="auto"/>
            <w:hideMark/>
          </w:tcPr>
          <w:p w14:paraId="07F182B0" w14:textId="77777777" w:rsidR="00635B7E" w:rsidRPr="00B56CD1" w:rsidRDefault="00635B7E" w:rsidP="00EB225A">
            <w:pPr>
              <w:spacing w:before="200" w:line="300" w:lineRule="auto"/>
              <w:rPr>
                <w:sz w:val="20"/>
                <w:szCs w:val="20"/>
              </w:rPr>
            </w:pPr>
            <w:r w:rsidRPr="00B56CD1">
              <w:rPr>
                <w:sz w:val="20"/>
                <w:szCs w:val="20"/>
              </w:rPr>
              <w:t>Night Blindness</w:t>
            </w:r>
          </w:p>
        </w:tc>
        <w:tc>
          <w:tcPr>
            <w:tcW w:w="0" w:type="auto"/>
            <w:hideMark/>
          </w:tcPr>
          <w:p w14:paraId="572F4B2A" w14:textId="77777777" w:rsidR="00635B7E" w:rsidRPr="00B56CD1" w:rsidRDefault="00635B7E" w:rsidP="00EB225A">
            <w:pPr>
              <w:spacing w:before="200" w:line="300" w:lineRule="auto"/>
              <w:rPr>
                <w:sz w:val="20"/>
                <w:szCs w:val="20"/>
              </w:rPr>
            </w:pPr>
            <w:r w:rsidRPr="00B56CD1">
              <w:rPr>
                <w:sz w:val="20"/>
                <w:szCs w:val="20"/>
              </w:rPr>
              <w:t>0.28</w:t>
            </w:r>
          </w:p>
        </w:tc>
        <w:tc>
          <w:tcPr>
            <w:tcW w:w="0" w:type="auto"/>
            <w:hideMark/>
          </w:tcPr>
          <w:p w14:paraId="4C63710F" w14:textId="77777777" w:rsidR="00635B7E" w:rsidRPr="00B56CD1" w:rsidRDefault="00635B7E" w:rsidP="00EB225A">
            <w:pPr>
              <w:spacing w:before="200" w:line="300" w:lineRule="auto"/>
              <w:rPr>
                <w:sz w:val="20"/>
                <w:szCs w:val="20"/>
              </w:rPr>
            </w:pPr>
            <w:r w:rsidRPr="00B56CD1">
              <w:rPr>
                <w:sz w:val="20"/>
                <w:szCs w:val="20"/>
              </w:rPr>
              <w:t>0.28</w:t>
            </w:r>
          </w:p>
        </w:tc>
        <w:tc>
          <w:tcPr>
            <w:tcW w:w="0" w:type="auto"/>
            <w:hideMark/>
          </w:tcPr>
          <w:p w14:paraId="1DF52E62" w14:textId="77777777" w:rsidR="00635B7E" w:rsidRPr="00B56CD1" w:rsidRDefault="00635B7E" w:rsidP="00EB225A">
            <w:pPr>
              <w:spacing w:before="200" w:line="300" w:lineRule="auto"/>
              <w:rPr>
                <w:sz w:val="20"/>
                <w:szCs w:val="20"/>
              </w:rPr>
            </w:pPr>
            <w:r w:rsidRPr="00B56CD1">
              <w:rPr>
                <w:sz w:val="20"/>
                <w:szCs w:val="20"/>
              </w:rPr>
              <w:t>0.28</w:t>
            </w:r>
          </w:p>
        </w:tc>
        <w:tc>
          <w:tcPr>
            <w:tcW w:w="0" w:type="auto"/>
            <w:hideMark/>
          </w:tcPr>
          <w:p w14:paraId="62012896" w14:textId="77777777" w:rsidR="00635B7E" w:rsidRPr="00B56CD1" w:rsidRDefault="00635B7E" w:rsidP="00EB225A">
            <w:pPr>
              <w:spacing w:before="200" w:line="300" w:lineRule="auto"/>
              <w:rPr>
                <w:sz w:val="20"/>
                <w:szCs w:val="20"/>
              </w:rPr>
            </w:pPr>
            <w:r w:rsidRPr="00B56CD1">
              <w:rPr>
                <w:sz w:val="20"/>
                <w:szCs w:val="20"/>
              </w:rPr>
              <w:t>29</w:t>
            </w:r>
          </w:p>
        </w:tc>
      </w:tr>
      <w:tr w:rsidR="00635B7E" w:rsidRPr="00B56CD1" w14:paraId="2A741B00" w14:textId="77777777" w:rsidTr="00EB225A">
        <w:trPr>
          <w:jc w:val="center"/>
        </w:trPr>
        <w:tc>
          <w:tcPr>
            <w:tcW w:w="0" w:type="auto"/>
            <w:hideMark/>
          </w:tcPr>
          <w:p w14:paraId="5D10A0F1" w14:textId="77777777" w:rsidR="00635B7E" w:rsidRPr="00B56CD1" w:rsidRDefault="00635B7E" w:rsidP="00EB225A">
            <w:pPr>
              <w:spacing w:before="200" w:line="300" w:lineRule="auto"/>
              <w:rPr>
                <w:sz w:val="20"/>
                <w:szCs w:val="20"/>
              </w:rPr>
            </w:pPr>
            <w:r w:rsidRPr="00B56CD1">
              <w:rPr>
                <w:sz w:val="20"/>
                <w:szCs w:val="20"/>
              </w:rPr>
              <w:t>Rickets Osteomalacia</w:t>
            </w:r>
          </w:p>
        </w:tc>
        <w:tc>
          <w:tcPr>
            <w:tcW w:w="0" w:type="auto"/>
            <w:hideMark/>
          </w:tcPr>
          <w:p w14:paraId="61FB32F6" w14:textId="77777777" w:rsidR="00635B7E" w:rsidRPr="00B56CD1" w:rsidRDefault="00635B7E" w:rsidP="00EB225A">
            <w:pPr>
              <w:spacing w:before="200" w:line="300" w:lineRule="auto"/>
              <w:rPr>
                <w:sz w:val="20"/>
                <w:szCs w:val="20"/>
              </w:rPr>
            </w:pPr>
            <w:r w:rsidRPr="00B56CD1">
              <w:rPr>
                <w:sz w:val="20"/>
                <w:szCs w:val="20"/>
              </w:rPr>
              <w:t>0.78</w:t>
            </w:r>
          </w:p>
        </w:tc>
        <w:tc>
          <w:tcPr>
            <w:tcW w:w="0" w:type="auto"/>
            <w:hideMark/>
          </w:tcPr>
          <w:p w14:paraId="7CDEF968" w14:textId="77777777" w:rsidR="00635B7E" w:rsidRPr="00B56CD1" w:rsidRDefault="00635B7E" w:rsidP="00EB225A">
            <w:pPr>
              <w:spacing w:before="200" w:line="300" w:lineRule="auto"/>
              <w:rPr>
                <w:sz w:val="20"/>
                <w:szCs w:val="20"/>
              </w:rPr>
            </w:pPr>
            <w:r w:rsidRPr="00B56CD1">
              <w:rPr>
                <w:sz w:val="20"/>
                <w:szCs w:val="20"/>
              </w:rPr>
              <w:t>0.73</w:t>
            </w:r>
          </w:p>
        </w:tc>
        <w:tc>
          <w:tcPr>
            <w:tcW w:w="0" w:type="auto"/>
            <w:hideMark/>
          </w:tcPr>
          <w:p w14:paraId="1112F628" w14:textId="77777777" w:rsidR="00635B7E" w:rsidRPr="00B56CD1" w:rsidRDefault="00635B7E" w:rsidP="00EB225A">
            <w:pPr>
              <w:spacing w:before="200" w:line="300" w:lineRule="auto"/>
              <w:rPr>
                <w:sz w:val="20"/>
                <w:szCs w:val="20"/>
              </w:rPr>
            </w:pPr>
            <w:r w:rsidRPr="00B56CD1">
              <w:rPr>
                <w:sz w:val="20"/>
                <w:szCs w:val="20"/>
              </w:rPr>
              <w:t>0.76</w:t>
            </w:r>
          </w:p>
        </w:tc>
        <w:tc>
          <w:tcPr>
            <w:tcW w:w="0" w:type="auto"/>
            <w:hideMark/>
          </w:tcPr>
          <w:p w14:paraId="1F7A1B40" w14:textId="77777777" w:rsidR="00635B7E" w:rsidRPr="00B56CD1" w:rsidRDefault="00635B7E" w:rsidP="00EB225A">
            <w:pPr>
              <w:spacing w:before="200" w:line="300" w:lineRule="auto"/>
              <w:rPr>
                <w:sz w:val="20"/>
                <w:szCs w:val="20"/>
              </w:rPr>
            </w:pPr>
            <w:r w:rsidRPr="00B56CD1">
              <w:rPr>
                <w:sz w:val="20"/>
                <w:szCs w:val="20"/>
              </w:rPr>
              <w:t>173</w:t>
            </w:r>
          </w:p>
        </w:tc>
      </w:tr>
      <w:tr w:rsidR="00635B7E" w:rsidRPr="00B56CD1" w14:paraId="68138509" w14:textId="77777777" w:rsidTr="00EB225A">
        <w:trPr>
          <w:jc w:val="center"/>
        </w:trPr>
        <w:tc>
          <w:tcPr>
            <w:tcW w:w="0" w:type="auto"/>
            <w:hideMark/>
          </w:tcPr>
          <w:p w14:paraId="433CA40B" w14:textId="77777777" w:rsidR="00635B7E" w:rsidRPr="00B56CD1" w:rsidRDefault="00635B7E" w:rsidP="00EB225A">
            <w:pPr>
              <w:spacing w:before="200" w:line="300" w:lineRule="auto"/>
              <w:rPr>
                <w:sz w:val="20"/>
                <w:szCs w:val="20"/>
              </w:rPr>
            </w:pPr>
            <w:r w:rsidRPr="00B56CD1">
              <w:rPr>
                <w:sz w:val="20"/>
                <w:szCs w:val="20"/>
              </w:rPr>
              <w:t>Scurvy</w:t>
            </w:r>
          </w:p>
        </w:tc>
        <w:tc>
          <w:tcPr>
            <w:tcW w:w="0" w:type="auto"/>
            <w:hideMark/>
          </w:tcPr>
          <w:p w14:paraId="086E1A0F" w14:textId="77777777" w:rsidR="00635B7E" w:rsidRPr="00B56CD1" w:rsidRDefault="00635B7E" w:rsidP="00EB225A">
            <w:pPr>
              <w:spacing w:before="200" w:line="300" w:lineRule="auto"/>
              <w:rPr>
                <w:sz w:val="20"/>
                <w:szCs w:val="20"/>
              </w:rPr>
            </w:pPr>
            <w:r w:rsidRPr="00B56CD1">
              <w:rPr>
                <w:sz w:val="20"/>
                <w:szCs w:val="20"/>
              </w:rPr>
              <w:t>0.42</w:t>
            </w:r>
          </w:p>
        </w:tc>
        <w:tc>
          <w:tcPr>
            <w:tcW w:w="0" w:type="auto"/>
            <w:hideMark/>
          </w:tcPr>
          <w:p w14:paraId="02EA5FAF" w14:textId="77777777" w:rsidR="00635B7E" w:rsidRPr="00B56CD1" w:rsidRDefault="00635B7E" w:rsidP="00EB225A">
            <w:pPr>
              <w:spacing w:before="200" w:line="300" w:lineRule="auto"/>
              <w:rPr>
                <w:sz w:val="20"/>
                <w:szCs w:val="20"/>
              </w:rPr>
            </w:pPr>
            <w:r w:rsidRPr="00B56CD1">
              <w:rPr>
                <w:sz w:val="20"/>
                <w:szCs w:val="20"/>
              </w:rPr>
              <w:t>0.25</w:t>
            </w:r>
          </w:p>
        </w:tc>
        <w:tc>
          <w:tcPr>
            <w:tcW w:w="0" w:type="auto"/>
            <w:hideMark/>
          </w:tcPr>
          <w:p w14:paraId="746572D2" w14:textId="77777777" w:rsidR="00635B7E" w:rsidRPr="00B56CD1" w:rsidRDefault="00635B7E" w:rsidP="00EB225A">
            <w:pPr>
              <w:spacing w:before="200" w:line="300" w:lineRule="auto"/>
              <w:rPr>
                <w:sz w:val="20"/>
                <w:szCs w:val="20"/>
              </w:rPr>
            </w:pPr>
            <w:r w:rsidRPr="00B56CD1">
              <w:rPr>
                <w:sz w:val="20"/>
                <w:szCs w:val="20"/>
              </w:rPr>
              <w:t>0.31</w:t>
            </w:r>
          </w:p>
        </w:tc>
        <w:tc>
          <w:tcPr>
            <w:tcW w:w="0" w:type="auto"/>
            <w:hideMark/>
          </w:tcPr>
          <w:p w14:paraId="72F2CF9C" w14:textId="77777777" w:rsidR="00635B7E" w:rsidRPr="00B56CD1" w:rsidRDefault="00635B7E" w:rsidP="00EB225A">
            <w:pPr>
              <w:spacing w:before="200" w:line="300" w:lineRule="auto"/>
              <w:rPr>
                <w:sz w:val="20"/>
                <w:szCs w:val="20"/>
              </w:rPr>
            </w:pPr>
            <w:r w:rsidRPr="00B56CD1">
              <w:rPr>
                <w:sz w:val="20"/>
                <w:szCs w:val="20"/>
              </w:rPr>
              <w:t>20</w:t>
            </w:r>
          </w:p>
        </w:tc>
      </w:tr>
      <w:tr w:rsidR="00635B7E" w:rsidRPr="00B56CD1" w14:paraId="15E56735" w14:textId="77777777" w:rsidTr="00EB225A">
        <w:trPr>
          <w:jc w:val="center"/>
        </w:trPr>
        <w:tc>
          <w:tcPr>
            <w:tcW w:w="0" w:type="auto"/>
            <w:hideMark/>
          </w:tcPr>
          <w:p w14:paraId="4FE3A3BA" w14:textId="77777777" w:rsidR="00635B7E" w:rsidRPr="00B56CD1" w:rsidRDefault="00635B7E" w:rsidP="00EB225A">
            <w:pPr>
              <w:spacing w:before="200" w:line="300" w:lineRule="auto"/>
              <w:rPr>
                <w:sz w:val="20"/>
                <w:szCs w:val="20"/>
              </w:rPr>
            </w:pPr>
            <w:r w:rsidRPr="00B56CD1">
              <w:rPr>
                <w:b/>
                <w:bCs/>
                <w:sz w:val="20"/>
                <w:szCs w:val="20"/>
              </w:rPr>
              <w:t>Macro avg</w:t>
            </w:r>
          </w:p>
        </w:tc>
        <w:tc>
          <w:tcPr>
            <w:tcW w:w="0" w:type="auto"/>
            <w:hideMark/>
          </w:tcPr>
          <w:p w14:paraId="6B0D0144" w14:textId="77777777" w:rsidR="00635B7E" w:rsidRPr="00B56CD1" w:rsidRDefault="00635B7E" w:rsidP="00EB225A">
            <w:pPr>
              <w:spacing w:before="200" w:line="300" w:lineRule="auto"/>
              <w:rPr>
                <w:sz w:val="20"/>
                <w:szCs w:val="20"/>
              </w:rPr>
            </w:pPr>
            <w:r w:rsidRPr="00B56CD1">
              <w:rPr>
                <w:b/>
                <w:bCs/>
                <w:sz w:val="20"/>
                <w:szCs w:val="20"/>
              </w:rPr>
              <w:t>0.62</w:t>
            </w:r>
          </w:p>
        </w:tc>
        <w:tc>
          <w:tcPr>
            <w:tcW w:w="0" w:type="auto"/>
            <w:hideMark/>
          </w:tcPr>
          <w:p w14:paraId="6CF680B7" w14:textId="77777777" w:rsidR="00635B7E" w:rsidRPr="00B56CD1" w:rsidRDefault="00635B7E" w:rsidP="00EB225A">
            <w:pPr>
              <w:spacing w:before="200" w:line="300" w:lineRule="auto"/>
              <w:rPr>
                <w:sz w:val="20"/>
                <w:szCs w:val="20"/>
              </w:rPr>
            </w:pPr>
            <w:r w:rsidRPr="00B56CD1">
              <w:rPr>
                <w:b/>
                <w:bCs/>
                <w:sz w:val="20"/>
                <w:szCs w:val="20"/>
              </w:rPr>
              <w:t>0.59</w:t>
            </w:r>
          </w:p>
        </w:tc>
        <w:tc>
          <w:tcPr>
            <w:tcW w:w="0" w:type="auto"/>
            <w:hideMark/>
          </w:tcPr>
          <w:p w14:paraId="47B4E5CA" w14:textId="77777777" w:rsidR="00635B7E" w:rsidRPr="00B56CD1" w:rsidRDefault="00635B7E" w:rsidP="00EB225A">
            <w:pPr>
              <w:spacing w:before="200" w:line="300" w:lineRule="auto"/>
              <w:rPr>
                <w:sz w:val="20"/>
                <w:szCs w:val="20"/>
              </w:rPr>
            </w:pPr>
            <w:r w:rsidRPr="00B56CD1">
              <w:rPr>
                <w:b/>
                <w:bCs/>
                <w:sz w:val="20"/>
                <w:szCs w:val="20"/>
              </w:rPr>
              <w:t>0.60</w:t>
            </w:r>
          </w:p>
        </w:tc>
        <w:tc>
          <w:tcPr>
            <w:tcW w:w="0" w:type="auto"/>
            <w:hideMark/>
          </w:tcPr>
          <w:p w14:paraId="01E05339" w14:textId="77777777" w:rsidR="00635B7E" w:rsidRPr="00B56CD1" w:rsidRDefault="00635B7E" w:rsidP="00EB225A">
            <w:pPr>
              <w:spacing w:before="200" w:line="300" w:lineRule="auto"/>
              <w:rPr>
                <w:sz w:val="20"/>
                <w:szCs w:val="20"/>
              </w:rPr>
            </w:pPr>
            <w:r w:rsidRPr="00B56CD1">
              <w:rPr>
                <w:b/>
                <w:bCs/>
                <w:sz w:val="20"/>
                <w:szCs w:val="20"/>
              </w:rPr>
              <w:t>690</w:t>
            </w:r>
          </w:p>
        </w:tc>
      </w:tr>
      <w:tr w:rsidR="00635B7E" w:rsidRPr="00B56CD1" w14:paraId="017D57F2" w14:textId="77777777" w:rsidTr="00EB225A">
        <w:trPr>
          <w:jc w:val="center"/>
        </w:trPr>
        <w:tc>
          <w:tcPr>
            <w:tcW w:w="0" w:type="auto"/>
            <w:hideMark/>
          </w:tcPr>
          <w:p w14:paraId="1CB52A42" w14:textId="77777777" w:rsidR="00635B7E" w:rsidRPr="00B56CD1" w:rsidRDefault="00635B7E" w:rsidP="00EB225A">
            <w:pPr>
              <w:spacing w:before="200" w:line="300" w:lineRule="auto"/>
              <w:rPr>
                <w:sz w:val="20"/>
                <w:szCs w:val="20"/>
              </w:rPr>
            </w:pPr>
            <w:r w:rsidRPr="00B56CD1">
              <w:rPr>
                <w:sz w:val="20"/>
                <w:szCs w:val="20"/>
              </w:rPr>
              <w:t>Accuracy</w:t>
            </w:r>
          </w:p>
        </w:tc>
        <w:tc>
          <w:tcPr>
            <w:tcW w:w="0" w:type="auto"/>
            <w:hideMark/>
          </w:tcPr>
          <w:p w14:paraId="6D22F3D3" w14:textId="77777777" w:rsidR="00635B7E" w:rsidRPr="00B56CD1" w:rsidRDefault="00635B7E" w:rsidP="00EB225A">
            <w:pPr>
              <w:spacing w:before="200" w:line="300" w:lineRule="auto"/>
              <w:rPr>
                <w:sz w:val="20"/>
                <w:szCs w:val="20"/>
              </w:rPr>
            </w:pPr>
          </w:p>
        </w:tc>
        <w:tc>
          <w:tcPr>
            <w:tcW w:w="0" w:type="auto"/>
            <w:hideMark/>
          </w:tcPr>
          <w:p w14:paraId="70F0DB4A" w14:textId="77777777" w:rsidR="00635B7E" w:rsidRPr="00B56CD1" w:rsidRDefault="00635B7E" w:rsidP="00EB225A">
            <w:pPr>
              <w:spacing w:before="200" w:line="300" w:lineRule="auto"/>
              <w:rPr>
                <w:sz w:val="20"/>
                <w:szCs w:val="20"/>
              </w:rPr>
            </w:pPr>
          </w:p>
        </w:tc>
        <w:tc>
          <w:tcPr>
            <w:tcW w:w="0" w:type="auto"/>
            <w:hideMark/>
          </w:tcPr>
          <w:p w14:paraId="6319869D" w14:textId="77777777" w:rsidR="00635B7E" w:rsidRPr="00B56CD1" w:rsidRDefault="00635B7E" w:rsidP="00EB225A">
            <w:pPr>
              <w:spacing w:before="200" w:line="300" w:lineRule="auto"/>
              <w:rPr>
                <w:sz w:val="20"/>
                <w:szCs w:val="20"/>
              </w:rPr>
            </w:pPr>
            <w:r w:rsidRPr="00B56CD1">
              <w:rPr>
                <w:sz w:val="20"/>
                <w:szCs w:val="20"/>
              </w:rPr>
              <w:t>0.78</w:t>
            </w:r>
          </w:p>
        </w:tc>
        <w:tc>
          <w:tcPr>
            <w:tcW w:w="0" w:type="auto"/>
            <w:hideMark/>
          </w:tcPr>
          <w:p w14:paraId="654E220E" w14:textId="77777777" w:rsidR="00635B7E" w:rsidRPr="00B56CD1" w:rsidRDefault="00635B7E" w:rsidP="00EB225A">
            <w:pPr>
              <w:spacing w:before="200" w:line="300" w:lineRule="auto"/>
              <w:rPr>
                <w:sz w:val="20"/>
                <w:szCs w:val="20"/>
              </w:rPr>
            </w:pPr>
            <w:r w:rsidRPr="00B56CD1">
              <w:rPr>
                <w:sz w:val="20"/>
                <w:szCs w:val="20"/>
              </w:rPr>
              <w:t>690</w:t>
            </w:r>
          </w:p>
        </w:tc>
      </w:tr>
    </w:tbl>
    <w:p w14:paraId="755039A4" w14:textId="77777777" w:rsidR="00635B7E" w:rsidRDefault="00635B7E" w:rsidP="00635B7E">
      <w:pPr>
        <w:rPr>
          <w:b/>
          <w:bCs/>
        </w:rPr>
      </w:pPr>
    </w:p>
    <w:p w14:paraId="7DC81444" w14:textId="4F4DC375" w:rsidR="00635B7E" w:rsidRPr="00B56CD1" w:rsidRDefault="00635B7E" w:rsidP="00635B7E">
      <w:pPr>
        <w:rPr>
          <w:b/>
          <w:bCs/>
        </w:rPr>
      </w:pPr>
      <w:r w:rsidRPr="00B56CD1">
        <w:rPr>
          <w:b/>
          <w:bCs/>
        </w:rPr>
        <w:t>Best Model</w:t>
      </w:r>
      <w:r>
        <w:rPr>
          <w:b/>
          <w:bCs/>
        </w:rPr>
        <w:t xml:space="preserve"> -</w:t>
      </w:r>
      <w:r w:rsidRPr="00B56CD1">
        <w:rPr>
          <w:b/>
          <w:bCs/>
        </w:rPr>
        <w:t xml:space="preserve"> HistGradientBoosting (Test Set)</w:t>
      </w:r>
    </w:p>
    <w:tbl>
      <w:tblPr>
        <w:tblStyle w:val="TableGrid"/>
        <w:tblW w:w="0" w:type="auto"/>
        <w:jc w:val="center"/>
        <w:tblLook w:val="04A0" w:firstRow="1" w:lastRow="0" w:firstColumn="1" w:lastColumn="0" w:noHBand="0" w:noVBand="1"/>
      </w:tblPr>
      <w:tblGrid>
        <w:gridCol w:w="2099"/>
        <w:gridCol w:w="1021"/>
        <w:gridCol w:w="746"/>
        <w:gridCol w:w="621"/>
        <w:gridCol w:w="913"/>
      </w:tblGrid>
      <w:tr w:rsidR="00635B7E" w:rsidRPr="00B56CD1" w14:paraId="33C025EC" w14:textId="77777777" w:rsidTr="00EB225A">
        <w:trPr>
          <w:jc w:val="center"/>
        </w:trPr>
        <w:tc>
          <w:tcPr>
            <w:tcW w:w="0" w:type="auto"/>
            <w:hideMark/>
          </w:tcPr>
          <w:p w14:paraId="7FBE7474" w14:textId="77777777" w:rsidR="00635B7E" w:rsidRPr="00B56CD1" w:rsidRDefault="00635B7E" w:rsidP="00EB225A">
            <w:pPr>
              <w:spacing w:before="200" w:line="300" w:lineRule="auto"/>
              <w:rPr>
                <w:b/>
                <w:bCs/>
                <w:sz w:val="20"/>
                <w:szCs w:val="20"/>
              </w:rPr>
            </w:pPr>
            <w:r w:rsidRPr="00B56CD1">
              <w:rPr>
                <w:b/>
                <w:bCs/>
                <w:sz w:val="20"/>
                <w:szCs w:val="20"/>
              </w:rPr>
              <w:t>Class</w:t>
            </w:r>
          </w:p>
        </w:tc>
        <w:tc>
          <w:tcPr>
            <w:tcW w:w="0" w:type="auto"/>
            <w:hideMark/>
          </w:tcPr>
          <w:p w14:paraId="48867ACE" w14:textId="77777777" w:rsidR="00635B7E" w:rsidRPr="00B56CD1" w:rsidRDefault="00635B7E" w:rsidP="00EB225A">
            <w:pPr>
              <w:spacing w:before="200" w:line="300" w:lineRule="auto"/>
              <w:rPr>
                <w:b/>
                <w:bCs/>
                <w:sz w:val="20"/>
                <w:szCs w:val="20"/>
              </w:rPr>
            </w:pPr>
            <w:r w:rsidRPr="00B56CD1">
              <w:rPr>
                <w:b/>
                <w:bCs/>
                <w:sz w:val="20"/>
                <w:szCs w:val="20"/>
              </w:rPr>
              <w:t>Precision</w:t>
            </w:r>
          </w:p>
        </w:tc>
        <w:tc>
          <w:tcPr>
            <w:tcW w:w="0" w:type="auto"/>
            <w:hideMark/>
          </w:tcPr>
          <w:p w14:paraId="6A2203A1" w14:textId="77777777" w:rsidR="00635B7E" w:rsidRPr="00B56CD1" w:rsidRDefault="00635B7E" w:rsidP="00EB225A">
            <w:pPr>
              <w:spacing w:before="200" w:line="300" w:lineRule="auto"/>
              <w:rPr>
                <w:b/>
                <w:bCs/>
                <w:sz w:val="20"/>
                <w:szCs w:val="20"/>
              </w:rPr>
            </w:pPr>
            <w:r w:rsidRPr="00B56CD1">
              <w:rPr>
                <w:b/>
                <w:bCs/>
                <w:sz w:val="20"/>
                <w:szCs w:val="20"/>
              </w:rPr>
              <w:t>Recall</w:t>
            </w:r>
          </w:p>
        </w:tc>
        <w:tc>
          <w:tcPr>
            <w:tcW w:w="0" w:type="auto"/>
            <w:hideMark/>
          </w:tcPr>
          <w:p w14:paraId="35F22CAD" w14:textId="77777777" w:rsidR="00635B7E" w:rsidRPr="00B56CD1" w:rsidRDefault="00635B7E" w:rsidP="00EB225A">
            <w:pPr>
              <w:spacing w:before="200" w:line="300" w:lineRule="auto"/>
              <w:rPr>
                <w:b/>
                <w:bCs/>
                <w:sz w:val="20"/>
                <w:szCs w:val="20"/>
              </w:rPr>
            </w:pPr>
            <w:r w:rsidRPr="00B56CD1">
              <w:rPr>
                <w:b/>
                <w:bCs/>
                <w:sz w:val="20"/>
                <w:szCs w:val="20"/>
              </w:rPr>
              <w:t>F1</w:t>
            </w:r>
          </w:p>
        </w:tc>
        <w:tc>
          <w:tcPr>
            <w:tcW w:w="0" w:type="auto"/>
            <w:hideMark/>
          </w:tcPr>
          <w:p w14:paraId="26A8C5FC" w14:textId="77777777" w:rsidR="00635B7E" w:rsidRPr="00B56CD1" w:rsidRDefault="00635B7E" w:rsidP="00EB225A">
            <w:pPr>
              <w:spacing w:before="200" w:line="300" w:lineRule="auto"/>
              <w:rPr>
                <w:b/>
                <w:bCs/>
                <w:sz w:val="20"/>
                <w:szCs w:val="20"/>
              </w:rPr>
            </w:pPr>
            <w:r w:rsidRPr="00B56CD1">
              <w:rPr>
                <w:b/>
                <w:bCs/>
                <w:sz w:val="20"/>
                <w:szCs w:val="20"/>
              </w:rPr>
              <w:t>Support</w:t>
            </w:r>
          </w:p>
        </w:tc>
      </w:tr>
      <w:tr w:rsidR="00635B7E" w:rsidRPr="00B56CD1" w14:paraId="088E2E77" w14:textId="77777777" w:rsidTr="00EB225A">
        <w:trPr>
          <w:jc w:val="center"/>
        </w:trPr>
        <w:tc>
          <w:tcPr>
            <w:tcW w:w="0" w:type="auto"/>
            <w:hideMark/>
          </w:tcPr>
          <w:p w14:paraId="6D7B8C40" w14:textId="77777777" w:rsidR="00635B7E" w:rsidRPr="00B56CD1" w:rsidRDefault="00635B7E" w:rsidP="00EB225A">
            <w:pPr>
              <w:spacing w:before="200" w:line="300" w:lineRule="auto"/>
              <w:rPr>
                <w:sz w:val="20"/>
                <w:szCs w:val="20"/>
              </w:rPr>
            </w:pPr>
            <w:r w:rsidRPr="00B56CD1">
              <w:rPr>
                <w:sz w:val="20"/>
                <w:szCs w:val="20"/>
              </w:rPr>
              <w:t>Anaemia</w:t>
            </w:r>
          </w:p>
        </w:tc>
        <w:tc>
          <w:tcPr>
            <w:tcW w:w="0" w:type="auto"/>
            <w:hideMark/>
          </w:tcPr>
          <w:p w14:paraId="37C051F6" w14:textId="77777777" w:rsidR="00635B7E" w:rsidRPr="00B56CD1" w:rsidRDefault="00635B7E" w:rsidP="00EB225A">
            <w:pPr>
              <w:spacing w:before="200" w:line="300" w:lineRule="auto"/>
              <w:rPr>
                <w:sz w:val="20"/>
                <w:szCs w:val="20"/>
              </w:rPr>
            </w:pPr>
            <w:r w:rsidRPr="00B56CD1">
              <w:rPr>
                <w:sz w:val="20"/>
                <w:szCs w:val="20"/>
              </w:rPr>
              <w:t>0.83</w:t>
            </w:r>
          </w:p>
        </w:tc>
        <w:tc>
          <w:tcPr>
            <w:tcW w:w="0" w:type="auto"/>
            <w:hideMark/>
          </w:tcPr>
          <w:p w14:paraId="6815149E" w14:textId="77777777" w:rsidR="00635B7E" w:rsidRPr="00B56CD1" w:rsidRDefault="00635B7E" w:rsidP="00EB225A">
            <w:pPr>
              <w:spacing w:before="200" w:line="300" w:lineRule="auto"/>
              <w:rPr>
                <w:sz w:val="20"/>
                <w:szCs w:val="20"/>
              </w:rPr>
            </w:pPr>
            <w:r w:rsidRPr="00B56CD1">
              <w:rPr>
                <w:sz w:val="20"/>
                <w:szCs w:val="20"/>
              </w:rPr>
              <w:t>0.84</w:t>
            </w:r>
          </w:p>
        </w:tc>
        <w:tc>
          <w:tcPr>
            <w:tcW w:w="0" w:type="auto"/>
            <w:hideMark/>
          </w:tcPr>
          <w:p w14:paraId="0BC4F1D4" w14:textId="77777777" w:rsidR="00635B7E" w:rsidRPr="00B56CD1" w:rsidRDefault="00635B7E" w:rsidP="00EB225A">
            <w:pPr>
              <w:spacing w:before="200" w:line="300" w:lineRule="auto"/>
              <w:rPr>
                <w:sz w:val="20"/>
                <w:szCs w:val="20"/>
              </w:rPr>
            </w:pPr>
            <w:r w:rsidRPr="00B56CD1">
              <w:rPr>
                <w:sz w:val="20"/>
                <w:szCs w:val="20"/>
              </w:rPr>
              <w:t>0.83</w:t>
            </w:r>
          </w:p>
        </w:tc>
        <w:tc>
          <w:tcPr>
            <w:tcW w:w="0" w:type="auto"/>
            <w:hideMark/>
          </w:tcPr>
          <w:p w14:paraId="1D7E123B" w14:textId="77777777" w:rsidR="00635B7E" w:rsidRPr="00B56CD1" w:rsidRDefault="00635B7E" w:rsidP="00EB225A">
            <w:pPr>
              <w:spacing w:before="200" w:line="300" w:lineRule="auto"/>
              <w:rPr>
                <w:sz w:val="20"/>
                <w:szCs w:val="20"/>
              </w:rPr>
            </w:pPr>
            <w:r w:rsidRPr="00B56CD1">
              <w:rPr>
                <w:sz w:val="20"/>
                <w:szCs w:val="20"/>
              </w:rPr>
              <w:t>215</w:t>
            </w:r>
          </w:p>
        </w:tc>
      </w:tr>
      <w:tr w:rsidR="00635B7E" w:rsidRPr="00B56CD1" w14:paraId="5CA7C18F" w14:textId="77777777" w:rsidTr="00EB225A">
        <w:trPr>
          <w:jc w:val="center"/>
        </w:trPr>
        <w:tc>
          <w:tcPr>
            <w:tcW w:w="0" w:type="auto"/>
            <w:hideMark/>
          </w:tcPr>
          <w:p w14:paraId="51993437" w14:textId="77777777" w:rsidR="00635B7E" w:rsidRPr="00B56CD1" w:rsidRDefault="00635B7E" w:rsidP="00EB225A">
            <w:pPr>
              <w:spacing w:before="200" w:line="300" w:lineRule="auto"/>
              <w:rPr>
                <w:sz w:val="20"/>
                <w:szCs w:val="20"/>
              </w:rPr>
            </w:pPr>
            <w:r w:rsidRPr="00B56CD1">
              <w:rPr>
                <w:sz w:val="20"/>
                <w:szCs w:val="20"/>
              </w:rPr>
              <w:t>Healthy</w:t>
            </w:r>
          </w:p>
        </w:tc>
        <w:tc>
          <w:tcPr>
            <w:tcW w:w="0" w:type="auto"/>
            <w:hideMark/>
          </w:tcPr>
          <w:p w14:paraId="7D750987" w14:textId="77777777" w:rsidR="00635B7E" w:rsidRPr="00B56CD1" w:rsidRDefault="00635B7E" w:rsidP="00EB225A">
            <w:pPr>
              <w:spacing w:before="200" w:line="300" w:lineRule="auto"/>
              <w:rPr>
                <w:sz w:val="20"/>
                <w:szCs w:val="20"/>
              </w:rPr>
            </w:pPr>
            <w:r w:rsidRPr="00B56CD1">
              <w:rPr>
                <w:sz w:val="20"/>
                <w:szCs w:val="20"/>
              </w:rPr>
              <w:t>0.90</w:t>
            </w:r>
          </w:p>
        </w:tc>
        <w:tc>
          <w:tcPr>
            <w:tcW w:w="0" w:type="auto"/>
            <w:hideMark/>
          </w:tcPr>
          <w:p w14:paraId="0DFB814C" w14:textId="77777777" w:rsidR="00635B7E" w:rsidRPr="00B56CD1" w:rsidRDefault="00635B7E" w:rsidP="00EB225A">
            <w:pPr>
              <w:spacing w:before="200" w:line="300" w:lineRule="auto"/>
              <w:rPr>
                <w:sz w:val="20"/>
                <w:szCs w:val="20"/>
              </w:rPr>
            </w:pPr>
            <w:r w:rsidRPr="00B56CD1">
              <w:rPr>
                <w:sz w:val="20"/>
                <w:szCs w:val="20"/>
              </w:rPr>
              <w:t>0.95</w:t>
            </w:r>
          </w:p>
        </w:tc>
        <w:tc>
          <w:tcPr>
            <w:tcW w:w="0" w:type="auto"/>
            <w:hideMark/>
          </w:tcPr>
          <w:p w14:paraId="049C00D4" w14:textId="77777777" w:rsidR="00635B7E" w:rsidRPr="00B56CD1" w:rsidRDefault="00635B7E" w:rsidP="00EB225A">
            <w:pPr>
              <w:spacing w:before="200" w:line="300" w:lineRule="auto"/>
              <w:rPr>
                <w:sz w:val="20"/>
                <w:szCs w:val="20"/>
              </w:rPr>
            </w:pPr>
            <w:r w:rsidRPr="00B56CD1">
              <w:rPr>
                <w:sz w:val="20"/>
                <w:szCs w:val="20"/>
              </w:rPr>
              <w:t>0.92</w:t>
            </w:r>
          </w:p>
        </w:tc>
        <w:tc>
          <w:tcPr>
            <w:tcW w:w="0" w:type="auto"/>
            <w:hideMark/>
          </w:tcPr>
          <w:p w14:paraId="6FD86BAD" w14:textId="77777777" w:rsidR="00635B7E" w:rsidRPr="00B56CD1" w:rsidRDefault="00635B7E" w:rsidP="00EB225A">
            <w:pPr>
              <w:spacing w:before="200" w:line="300" w:lineRule="auto"/>
              <w:rPr>
                <w:sz w:val="20"/>
                <w:szCs w:val="20"/>
              </w:rPr>
            </w:pPr>
            <w:r w:rsidRPr="00B56CD1">
              <w:rPr>
                <w:sz w:val="20"/>
                <w:szCs w:val="20"/>
              </w:rPr>
              <w:t>253</w:t>
            </w:r>
          </w:p>
        </w:tc>
      </w:tr>
      <w:tr w:rsidR="00635B7E" w:rsidRPr="00B56CD1" w14:paraId="65CEB2DF" w14:textId="77777777" w:rsidTr="00EB225A">
        <w:trPr>
          <w:jc w:val="center"/>
        </w:trPr>
        <w:tc>
          <w:tcPr>
            <w:tcW w:w="0" w:type="auto"/>
            <w:hideMark/>
          </w:tcPr>
          <w:p w14:paraId="2AB97294" w14:textId="77777777" w:rsidR="00635B7E" w:rsidRPr="00B56CD1" w:rsidRDefault="00635B7E" w:rsidP="00EB225A">
            <w:pPr>
              <w:spacing w:before="200" w:line="300" w:lineRule="auto"/>
              <w:rPr>
                <w:sz w:val="20"/>
                <w:szCs w:val="20"/>
              </w:rPr>
            </w:pPr>
            <w:r w:rsidRPr="00B56CD1">
              <w:rPr>
                <w:sz w:val="20"/>
                <w:szCs w:val="20"/>
              </w:rPr>
              <w:t>Night Blindness</w:t>
            </w:r>
          </w:p>
        </w:tc>
        <w:tc>
          <w:tcPr>
            <w:tcW w:w="0" w:type="auto"/>
            <w:hideMark/>
          </w:tcPr>
          <w:p w14:paraId="276D5343" w14:textId="77777777" w:rsidR="00635B7E" w:rsidRPr="00B56CD1" w:rsidRDefault="00635B7E" w:rsidP="00EB225A">
            <w:pPr>
              <w:spacing w:before="200" w:line="300" w:lineRule="auto"/>
              <w:rPr>
                <w:sz w:val="20"/>
                <w:szCs w:val="20"/>
              </w:rPr>
            </w:pPr>
            <w:r w:rsidRPr="00B56CD1">
              <w:rPr>
                <w:sz w:val="20"/>
                <w:szCs w:val="20"/>
              </w:rPr>
              <w:t>0.71</w:t>
            </w:r>
          </w:p>
        </w:tc>
        <w:tc>
          <w:tcPr>
            <w:tcW w:w="0" w:type="auto"/>
            <w:hideMark/>
          </w:tcPr>
          <w:p w14:paraId="281FED5C" w14:textId="77777777" w:rsidR="00635B7E" w:rsidRPr="00B56CD1" w:rsidRDefault="00635B7E" w:rsidP="00EB225A">
            <w:pPr>
              <w:spacing w:before="200" w:line="300" w:lineRule="auto"/>
              <w:rPr>
                <w:sz w:val="20"/>
                <w:szCs w:val="20"/>
              </w:rPr>
            </w:pPr>
            <w:r w:rsidRPr="00B56CD1">
              <w:rPr>
                <w:sz w:val="20"/>
                <w:szCs w:val="20"/>
              </w:rPr>
              <w:t>0.41</w:t>
            </w:r>
          </w:p>
        </w:tc>
        <w:tc>
          <w:tcPr>
            <w:tcW w:w="0" w:type="auto"/>
            <w:hideMark/>
          </w:tcPr>
          <w:p w14:paraId="6BE1A8DA" w14:textId="77777777" w:rsidR="00635B7E" w:rsidRPr="00B56CD1" w:rsidRDefault="00635B7E" w:rsidP="00EB225A">
            <w:pPr>
              <w:spacing w:before="200" w:line="300" w:lineRule="auto"/>
              <w:rPr>
                <w:sz w:val="20"/>
                <w:szCs w:val="20"/>
              </w:rPr>
            </w:pPr>
            <w:r w:rsidRPr="00B56CD1">
              <w:rPr>
                <w:sz w:val="20"/>
                <w:szCs w:val="20"/>
              </w:rPr>
              <w:t>0.52</w:t>
            </w:r>
          </w:p>
        </w:tc>
        <w:tc>
          <w:tcPr>
            <w:tcW w:w="0" w:type="auto"/>
            <w:hideMark/>
          </w:tcPr>
          <w:p w14:paraId="4B17A982" w14:textId="77777777" w:rsidR="00635B7E" w:rsidRPr="00B56CD1" w:rsidRDefault="00635B7E" w:rsidP="00EB225A">
            <w:pPr>
              <w:spacing w:before="200" w:line="300" w:lineRule="auto"/>
              <w:rPr>
                <w:sz w:val="20"/>
                <w:szCs w:val="20"/>
              </w:rPr>
            </w:pPr>
            <w:r w:rsidRPr="00B56CD1">
              <w:rPr>
                <w:sz w:val="20"/>
                <w:szCs w:val="20"/>
              </w:rPr>
              <w:t>29</w:t>
            </w:r>
          </w:p>
        </w:tc>
      </w:tr>
      <w:tr w:rsidR="00635B7E" w:rsidRPr="00B56CD1" w14:paraId="233DF514" w14:textId="77777777" w:rsidTr="00EB225A">
        <w:trPr>
          <w:jc w:val="center"/>
        </w:trPr>
        <w:tc>
          <w:tcPr>
            <w:tcW w:w="0" w:type="auto"/>
            <w:hideMark/>
          </w:tcPr>
          <w:p w14:paraId="45B0FC43" w14:textId="77777777" w:rsidR="00635B7E" w:rsidRPr="00B56CD1" w:rsidRDefault="00635B7E" w:rsidP="00EB225A">
            <w:pPr>
              <w:spacing w:before="200" w:line="300" w:lineRule="auto"/>
              <w:rPr>
                <w:sz w:val="20"/>
                <w:szCs w:val="20"/>
              </w:rPr>
            </w:pPr>
            <w:r w:rsidRPr="00B56CD1">
              <w:rPr>
                <w:sz w:val="20"/>
                <w:szCs w:val="20"/>
              </w:rPr>
              <w:t>Rickets Osteomalacia</w:t>
            </w:r>
          </w:p>
        </w:tc>
        <w:tc>
          <w:tcPr>
            <w:tcW w:w="0" w:type="auto"/>
            <w:hideMark/>
          </w:tcPr>
          <w:p w14:paraId="31CA7BB8" w14:textId="77777777" w:rsidR="00635B7E" w:rsidRPr="00B56CD1" w:rsidRDefault="00635B7E" w:rsidP="00EB225A">
            <w:pPr>
              <w:spacing w:before="200" w:line="300" w:lineRule="auto"/>
              <w:rPr>
                <w:sz w:val="20"/>
                <w:szCs w:val="20"/>
              </w:rPr>
            </w:pPr>
            <w:r w:rsidRPr="00B56CD1">
              <w:rPr>
                <w:sz w:val="20"/>
                <w:szCs w:val="20"/>
              </w:rPr>
              <w:t>0.83</w:t>
            </w:r>
          </w:p>
        </w:tc>
        <w:tc>
          <w:tcPr>
            <w:tcW w:w="0" w:type="auto"/>
            <w:hideMark/>
          </w:tcPr>
          <w:p w14:paraId="3FF91278" w14:textId="77777777" w:rsidR="00635B7E" w:rsidRPr="00B56CD1" w:rsidRDefault="00635B7E" w:rsidP="00EB225A">
            <w:pPr>
              <w:spacing w:before="200" w:line="300" w:lineRule="auto"/>
              <w:rPr>
                <w:sz w:val="20"/>
                <w:szCs w:val="20"/>
              </w:rPr>
            </w:pPr>
            <w:r w:rsidRPr="00B56CD1">
              <w:rPr>
                <w:sz w:val="20"/>
                <w:szCs w:val="20"/>
              </w:rPr>
              <w:t>0.80</w:t>
            </w:r>
          </w:p>
        </w:tc>
        <w:tc>
          <w:tcPr>
            <w:tcW w:w="0" w:type="auto"/>
            <w:hideMark/>
          </w:tcPr>
          <w:p w14:paraId="51464A27" w14:textId="77777777" w:rsidR="00635B7E" w:rsidRPr="00B56CD1" w:rsidRDefault="00635B7E" w:rsidP="00EB225A">
            <w:pPr>
              <w:spacing w:before="200" w:line="300" w:lineRule="auto"/>
              <w:rPr>
                <w:sz w:val="20"/>
                <w:szCs w:val="20"/>
              </w:rPr>
            </w:pPr>
            <w:r w:rsidRPr="00B56CD1">
              <w:rPr>
                <w:sz w:val="20"/>
                <w:szCs w:val="20"/>
              </w:rPr>
              <w:t>0.82</w:t>
            </w:r>
          </w:p>
        </w:tc>
        <w:tc>
          <w:tcPr>
            <w:tcW w:w="0" w:type="auto"/>
            <w:hideMark/>
          </w:tcPr>
          <w:p w14:paraId="10979BBA" w14:textId="77777777" w:rsidR="00635B7E" w:rsidRPr="00B56CD1" w:rsidRDefault="00635B7E" w:rsidP="00EB225A">
            <w:pPr>
              <w:spacing w:before="200" w:line="300" w:lineRule="auto"/>
              <w:rPr>
                <w:sz w:val="20"/>
                <w:szCs w:val="20"/>
              </w:rPr>
            </w:pPr>
            <w:r w:rsidRPr="00B56CD1">
              <w:rPr>
                <w:sz w:val="20"/>
                <w:szCs w:val="20"/>
              </w:rPr>
              <w:t>174</w:t>
            </w:r>
          </w:p>
        </w:tc>
      </w:tr>
      <w:tr w:rsidR="00635B7E" w:rsidRPr="00B56CD1" w14:paraId="5FE7566E" w14:textId="77777777" w:rsidTr="00EB225A">
        <w:trPr>
          <w:jc w:val="center"/>
        </w:trPr>
        <w:tc>
          <w:tcPr>
            <w:tcW w:w="0" w:type="auto"/>
            <w:hideMark/>
          </w:tcPr>
          <w:p w14:paraId="1AEFD72F" w14:textId="77777777" w:rsidR="00635B7E" w:rsidRPr="00B56CD1" w:rsidRDefault="00635B7E" w:rsidP="00EB225A">
            <w:pPr>
              <w:spacing w:before="200" w:line="300" w:lineRule="auto"/>
              <w:rPr>
                <w:sz w:val="20"/>
                <w:szCs w:val="20"/>
              </w:rPr>
            </w:pPr>
            <w:r w:rsidRPr="00B56CD1">
              <w:rPr>
                <w:sz w:val="20"/>
                <w:szCs w:val="20"/>
              </w:rPr>
              <w:t>Scurvy</w:t>
            </w:r>
          </w:p>
        </w:tc>
        <w:tc>
          <w:tcPr>
            <w:tcW w:w="0" w:type="auto"/>
            <w:hideMark/>
          </w:tcPr>
          <w:p w14:paraId="7E1EF485" w14:textId="77777777" w:rsidR="00635B7E" w:rsidRPr="00B56CD1" w:rsidRDefault="00635B7E" w:rsidP="00EB225A">
            <w:pPr>
              <w:spacing w:before="200" w:line="300" w:lineRule="auto"/>
              <w:rPr>
                <w:sz w:val="20"/>
                <w:szCs w:val="20"/>
              </w:rPr>
            </w:pPr>
            <w:r w:rsidRPr="00B56CD1">
              <w:rPr>
                <w:sz w:val="20"/>
                <w:szCs w:val="20"/>
              </w:rPr>
              <w:t>0.74</w:t>
            </w:r>
          </w:p>
        </w:tc>
        <w:tc>
          <w:tcPr>
            <w:tcW w:w="0" w:type="auto"/>
            <w:hideMark/>
          </w:tcPr>
          <w:p w14:paraId="04979957" w14:textId="77777777" w:rsidR="00635B7E" w:rsidRPr="00B56CD1" w:rsidRDefault="00635B7E" w:rsidP="00EB225A">
            <w:pPr>
              <w:spacing w:before="200" w:line="300" w:lineRule="auto"/>
              <w:rPr>
                <w:sz w:val="20"/>
                <w:szCs w:val="20"/>
              </w:rPr>
            </w:pPr>
            <w:r w:rsidRPr="00B56CD1">
              <w:rPr>
                <w:sz w:val="20"/>
                <w:szCs w:val="20"/>
              </w:rPr>
              <w:t>0.70</w:t>
            </w:r>
          </w:p>
        </w:tc>
        <w:tc>
          <w:tcPr>
            <w:tcW w:w="0" w:type="auto"/>
            <w:hideMark/>
          </w:tcPr>
          <w:p w14:paraId="46E25E5F" w14:textId="77777777" w:rsidR="00635B7E" w:rsidRPr="00B56CD1" w:rsidRDefault="00635B7E" w:rsidP="00EB225A">
            <w:pPr>
              <w:spacing w:before="200" w:line="300" w:lineRule="auto"/>
              <w:rPr>
                <w:sz w:val="20"/>
                <w:szCs w:val="20"/>
              </w:rPr>
            </w:pPr>
            <w:r w:rsidRPr="00B56CD1">
              <w:rPr>
                <w:sz w:val="20"/>
                <w:szCs w:val="20"/>
              </w:rPr>
              <w:t>0.72</w:t>
            </w:r>
          </w:p>
        </w:tc>
        <w:tc>
          <w:tcPr>
            <w:tcW w:w="0" w:type="auto"/>
            <w:hideMark/>
          </w:tcPr>
          <w:p w14:paraId="754B2C17" w14:textId="77777777" w:rsidR="00635B7E" w:rsidRPr="00B56CD1" w:rsidRDefault="00635B7E" w:rsidP="00EB225A">
            <w:pPr>
              <w:spacing w:before="200" w:line="300" w:lineRule="auto"/>
              <w:rPr>
                <w:sz w:val="20"/>
                <w:szCs w:val="20"/>
              </w:rPr>
            </w:pPr>
            <w:r w:rsidRPr="00B56CD1">
              <w:rPr>
                <w:sz w:val="20"/>
                <w:szCs w:val="20"/>
              </w:rPr>
              <w:t>20</w:t>
            </w:r>
          </w:p>
        </w:tc>
      </w:tr>
      <w:tr w:rsidR="00635B7E" w:rsidRPr="00B56CD1" w14:paraId="6FD89561" w14:textId="77777777" w:rsidTr="00EB225A">
        <w:trPr>
          <w:jc w:val="center"/>
        </w:trPr>
        <w:tc>
          <w:tcPr>
            <w:tcW w:w="0" w:type="auto"/>
            <w:hideMark/>
          </w:tcPr>
          <w:p w14:paraId="48EB9F57" w14:textId="77777777" w:rsidR="00635B7E" w:rsidRPr="00B56CD1" w:rsidRDefault="00635B7E" w:rsidP="00EB225A">
            <w:pPr>
              <w:spacing w:before="200" w:line="300" w:lineRule="auto"/>
              <w:rPr>
                <w:sz w:val="20"/>
                <w:szCs w:val="20"/>
              </w:rPr>
            </w:pPr>
            <w:r w:rsidRPr="00B56CD1">
              <w:rPr>
                <w:b/>
                <w:bCs/>
                <w:sz w:val="20"/>
                <w:szCs w:val="20"/>
              </w:rPr>
              <w:t>Macro avg</w:t>
            </w:r>
          </w:p>
        </w:tc>
        <w:tc>
          <w:tcPr>
            <w:tcW w:w="0" w:type="auto"/>
            <w:hideMark/>
          </w:tcPr>
          <w:p w14:paraId="124C9D3B" w14:textId="77777777" w:rsidR="00635B7E" w:rsidRPr="00B56CD1" w:rsidRDefault="00635B7E" w:rsidP="00EB225A">
            <w:pPr>
              <w:spacing w:before="200" w:line="300" w:lineRule="auto"/>
              <w:rPr>
                <w:sz w:val="20"/>
                <w:szCs w:val="20"/>
              </w:rPr>
            </w:pPr>
            <w:r w:rsidRPr="00B56CD1">
              <w:rPr>
                <w:b/>
                <w:bCs/>
                <w:sz w:val="20"/>
                <w:szCs w:val="20"/>
              </w:rPr>
              <w:t>0.80</w:t>
            </w:r>
          </w:p>
        </w:tc>
        <w:tc>
          <w:tcPr>
            <w:tcW w:w="0" w:type="auto"/>
            <w:hideMark/>
          </w:tcPr>
          <w:p w14:paraId="2038A4FF" w14:textId="77777777" w:rsidR="00635B7E" w:rsidRPr="00B56CD1" w:rsidRDefault="00635B7E" w:rsidP="00EB225A">
            <w:pPr>
              <w:spacing w:before="200" w:line="300" w:lineRule="auto"/>
              <w:rPr>
                <w:sz w:val="20"/>
                <w:szCs w:val="20"/>
              </w:rPr>
            </w:pPr>
            <w:r w:rsidRPr="00B56CD1">
              <w:rPr>
                <w:b/>
                <w:bCs/>
                <w:sz w:val="20"/>
                <w:szCs w:val="20"/>
              </w:rPr>
              <w:t>0.74</w:t>
            </w:r>
          </w:p>
        </w:tc>
        <w:tc>
          <w:tcPr>
            <w:tcW w:w="0" w:type="auto"/>
            <w:hideMark/>
          </w:tcPr>
          <w:p w14:paraId="381E85D5" w14:textId="77777777" w:rsidR="00635B7E" w:rsidRPr="00B56CD1" w:rsidRDefault="00635B7E" w:rsidP="00EB225A">
            <w:pPr>
              <w:spacing w:before="200" w:line="300" w:lineRule="auto"/>
              <w:rPr>
                <w:sz w:val="20"/>
                <w:szCs w:val="20"/>
              </w:rPr>
            </w:pPr>
            <w:r w:rsidRPr="00B56CD1">
              <w:rPr>
                <w:b/>
                <w:bCs/>
                <w:sz w:val="20"/>
                <w:szCs w:val="20"/>
              </w:rPr>
              <w:t>0.76</w:t>
            </w:r>
          </w:p>
        </w:tc>
        <w:tc>
          <w:tcPr>
            <w:tcW w:w="0" w:type="auto"/>
            <w:hideMark/>
          </w:tcPr>
          <w:p w14:paraId="060102E4" w14:textId="77777777" w:rsidR="00635B7E" w:rsidRPr="00B56CD1" w:rsidRDefault="00635B7E" w:rsidP="00EB225A">
            <w:pPr>
              <w:spacing w:before="200" w:line="300" w:lineRule="auto"/>
              <w:rPr>
                <w:sz w:val="20"/>
                <w:szCs w:val="20"/>
              </w:rPr>
            </w:pPr>
            <w:r w:rsidRPr="00B56CD1">
              <w:rPr>
                <w:b/>
                <w:bCs/>
                <w:sz w:val="20"/>
                <w:szCs w:val="20"/>
              </w:rPr>
              <w:t>691</w:t>
            </w:r>
          </w:p>
        </w:tc>
      </w:tr>
      <w:tr w:rsidR="00635B7E" w:rsidRPr="00B56CD1" w14:paraId="7F468CDC" w14:textId="77777777" w:rsidTr="00EB225A">
        <w:trPr>
          <w:jc w:val="center"/>
        </w:trPr>
        <w:tc>
          <w:tcPr>
            <w:tcW w:w="0" w:type="auto"/>
            <w:hideMark/>
          </w:tcPr>
          <w:p w14:paraId="62E79F0D" w14:textId="77777777" w:rsidR="00635B7E" w:rsidRPr="00B56CD1" w:rsidRDefault="00635B7E" w:rsidP="00EB225A">
            <w:pPr>
              <w:spacing w:before="200" w:line="300" w:lineRule="auto"/>
              <w:rPr>
                <w:sz w:val="20"/>
                <w:szCs w:val="20"/>
              </w:rPr>
            </w:pPr>
            <w:r w:rsidRPr="00B56CD1">
              <w:rPr>
                <w:sz w:val="20"/>
                <w:szCs w:val="20"/>
              </w:rPr>
              <w:t>Accuracy</w:t>
            </w:r>
          </w:p>
        </w:tc>
        <w:tc>
          <w:tcPr>
            <w:tcW w:w="0" w:type="auto"/>
            <w:hideMark/>
          </w:tcPr>
          <w:p w14:paraId="6ACD9674" w14:textId="77777777" w:rsidR="00635B7E" w:rsidRPr="00B56CD1" w:rsidRDefault="00635B7E" w:rsidP="00EB225A">
            <w:pPr>
              <w:spacing w:before="200" w:line="300" w:lineRule="auto"/>
              <w:rPr>
                <w:sz w:val="20"/>
                <w:szCs w:val="20"/>
              </w:rPr>
            </w:pPr>
          </w:p>
        </w:tc>
        <w:tc>
          <w:tcPr>
            <w:tcW w:w="0" w:type="auto"/>
            <w:hideMark/>
          </w:tcPr>
          <w:p w14:paraId="6C11CD16" w14:textId="77777777" w:rsidR="00635B7E" w:rsidRPr="00B56CD1" w:rsidRDefault="00635B7E" w:rsidP="00EB225A">
            <w:pPr>
              <w:spacing w:before="200" w:line="300" w:lineRule="auto"/>
              <w:rPr>
                <w:sz w:val="20"/>
                <w:szCs w:val="20"/>
              </w:rPr>
            </w:pPr>
          </w:p>
        </w:tc>
        <w:tc>
          <w:tcPr>
            <w:tcW w:w="0" w:type="auto"/>
            <w:hideMark/>
          </w:tcPr>
          <w:p w14:paraId="01F5A308" w14:textId="77777777" w:rsidR="00635B7E" w:rsidRPr="00B56CD1" w:rsidRDefault="00635B7E" w:rsidP="00EB225A">
            <w:pPr>
              <w:spacing w:before="200" w:line="300" w:lineRule="auto"/>
              <w:rPr>
                <w:sz w:val="20"/>
                <w:szCs w:val="20"/>
              </w:rPr>
            </w:pPr>
            <w:r w:rsidRPr="00B56CD1">
              <w:rPr>
                <w:sz w:val="20"/>
                <w:szCs w:val="20"/>
              </w:rPr>
              <w:t>0.85</w:t>
            </w:r>
          </w:p>
        </w:tc>
        <w:tc>
          <w:tcPr>
            <w:tcW w:w="0" w:type="auto"/>
            <w:hideMark/>
          </w:tcPr>
          <w:p w14:paraId="477C1BE2" w14:textId="77777777" w:rsidR="00635B7E" w:rsidRPr="00B56CD1" w:rsidRDefault="00635B7E" w:rsidP="00EB225A">
            <w:pPr>
              <w:spacing w:before="200" w:line="300" w:lineRule="auto"/>
              <w:rPr>
                <w:sz w:val="20"/>
                <w:szCs w:val="20"/>
              </w:rPr>
            </w:pPr>
            <w:r w:rsidRPr="00B56CD1">
              <w:rPr>
                <w:sz w:val="20"/>
                <w:szCs w:val="20"/>
              </w:rPr>
              <w:t>691</w:t>
            </w:r>
          </w:p>
        </w:tc>
      </w:tr>
    </w:tbl>
    <w:p w14:paraId="5D1522B2" w14:textId="77777777" w:rsidR="00635B7E" w:rsidRDefault="00635B7E" w:rsidP="00B56CD1">
      <w:pPr>
        <w:rPr>
          <w:b/>
          <w:bCs/>
        </w:rPr>
      </w:pPr>
    </w:p>
    <w:p w14:paraId="00B42EE7" w14:textId="77777777" w:rsidR="00635B7E" w:rsidRPr="00B56CD1" w:rsidRDefault="00635B7E" w:rsidP="00635B7E">
      <w:pPr>
        <w:pStyle w:val="Heading2"/>
        <w:numPr>
          <w:ilvl w:val="0"/>
          <w:numId w:val="22"/>
        </w:numPr>
        <w:spacing w:before="360"/>
        <w:ind w:left="303"/>
      </w:pPr>
      <w:bookmarkStart w:id="26" w:name="_Toc228108174"/>
      <w:r w:rsidRPr="00B56CD1">
        <w:t xml:space="preserve">Appendix </w:t>
      </w:r>
      <w:r>
        <w:t>D - Normalised Misclassification Heatmaps (All Experiments)</w:t>
      </w:r>
      <w:bookmarkEnd w:id="26"/>
    </w:p>
    <w:p w14:paraId="1B780D51" w14:textId="77777777" w:rsidR="00635B7E" w:rsidRDefault="00635B7E" w:rsidP="00635B7E">
      <w:pPr>
        <w:spacing w:before="0"/>
      </w:pPr>
      <w:r>
        <w:rPr>
          <w:noProof/>
        </w:rPr>
        <w:drawing>
          <wp:inline distT="0" distB="0" distL="0" distR="0" wp14:anchorId="7FD144B3" wp14:editId="67A46AB7">
            <wp:extent cx="2975429" cy="2332978"/>
            <wp:effectExtent l="0" t="0" r="0" b="0"/>
            <wp:docPr id="1695942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10006" cy="2360089"/>
                    </a:xfrm>
                    <a:prstGeom prst="rect">
                      <a:avLst/>
                    </a:prstGeom>
                    <a:noFill/>
                    <a:ln>
                      <a:noFill/>
                    </a:ln>
                  </pic:spPr>
                </pic:pic>
              </a:graphicData>
            </a:graphic>
          </wp:inline>
        </w:drawing>
      </w:r>
      <w:r>
        <w:rPr>
          <w:noProof/>
        </w:rPr>
        <w:drawing>
          <wp:inline distT="0" distB="0" distL="0" distR="0" wp14:anchorId="773C815E" wp14:editId="6989D45A">
            <wp:extent cx="2933528" cy="2300124"/>
            <wp:effectExtent l="0" t="0" r="635" b="5080"/>
            <wp:docPr id="8591896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80937" cy="2337297"/>
                    </a:xfrm>
                    <a:prstGeom prst="rect">
                      <a:avLst/>
                    </a:prstGeom>
                    <a:noFill/>
                    <a:ln>
                      <a:noFill/>
                    </a:ln>
                  </pic:spPr>
                </pic:pic>
              </a:graphicData>
            </a:graphic>
          </wp:inline>
        </w:drawing>
      </w:r>
    </w:p>
    <w:p w14:paraId="67A39525" w14:textId="77777777" w:rsidR="00635B7E" w:rsidRDefault="00635B7E" w:rsidP="00635B7E">
      <w:pPr>
        <w:spacing w:before="0"/>
      </w:pPr>
      <w:r>
        <w:rPr>
          <w:noProof/>
        </w:rPr>
        <w:lastRenderedPageBreak/>
        <w:drawing>
          <wp:inline distT="0" distB="0" distL="0" distR="0" wp14:anchorId="02AE6CF7" wp14:editId="4C40B5C3">
            <wp:extent cx="2908919" cy="2280829"/>
            <wp:effectExtent l="0" t="0" r="6350" b="5715"/>
            <wp:docPr id="17916786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7891" cy="2311386"/>
                    </a:xfrm>
                    <a:prstGeom prst="rect">
                      <a:avLst/>
                    </a:prstGeom>
                    <a:noFill/>
                    <a:ln>
                      <a:noFill/>
                    </a:ln>
                  </pic:spPr>
                </pic:pic>
              </a:graphicData>
            </a:graphic>
          </wp:inline>
        </w:drawing>
      </w:r>
      <w:r>
        <w:rPr>
          <w:noProof/>
        </w:rPr>
        <w:drawing>
          <wp:inline distT="0" distB="0" distL="0" distR="0" wp14:anchorId="5205A98A" wp14:editId="5F3D4303">
            <wp:extent cx="2895600" cy="2270384"/>
            <wp:effectExtent l="0" t="0" r="0" b="0"/>
            <wp:docPr id="7899152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02860" cy="2276077"/>
                    </a:xfrm>
                    <a:prstGeom prst="rect">
                      <a:avLst/>
                    </a:prstGeom>
                    <a:noFill/>
                    <a:ln>
                      <a:noFill/>
                    </a:ln>
                  </pic:spPr>
                </pic:pic>
              </a:graphicData>
            </a:graphic>
          </wp:inline>
        </w:drawing>
      </w:r>
    </w:p>
    <w:p w14:paraId="099DA50B" w14:textId="77777777" w:rsidR="00635B7E" w:rsidRPr="00B56CD1" w:rsidRDefault="00635B7E" w:rsidP="00635B7E">
      <w:pPr>
        <w:spacing w:before="0"/>
      </w:pPr>
      <w:r>
        <w:rPr>
          <w:noProof/>
        </w:rPr>
        <w:drawing>
          <wp:inline distT="0" distB="0" distL="0" distR="0" wp14:anchorId="1D27CC8B" wp14:editId="6AA53709">
            <wp:extent cx="2938145" cy="2303745"/>
            <wp:effectExtent l="0" t="0" r="0" b="1905"/>
            <wp:docPr id="268190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79910" cy="2336493"/>
                    </a:xfrm>
                    <a:prstGeom prst="rect">
                      <a:avLst/>
                    </a:prstGeom>
                    <a:noFill/>
                    <a:ln>
                      <a:noFill/>
                    </a:ln>
                  </pic:spPr>
                </pic:pic>
              </a:graphicData>
            </a:graphic>
          </wp:inline>
        </w:drawing>
      </w:r>
      <w:r>
        <w:rPr>
          <w:noProof/>
        </w:rPr>
        <w:drawing>
          <wp:inline distT="0" distB="0" distL="0" distR="0" wp14:anchorId="6C73000A" wp14:editId="1FC8850E">
            <wp:extent cx="2931886" cy="2298837"/>
            <wp:effectExtent l="0" t="0" r="1905" b="6350"/>
            <wp:docPr id="1587950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90086" cy="2344471"/>
                    </a:xfrm>
                    <a:prstGeom prst="rect">
                      <a:avLst/>
                    </a:prstGeom>
                    <a:noFill/>
                    <a:ln>
                      <a:noFill/>
                    </a:ln>
                  </pic:spPr>
                </pic:pic>
              </a:graphicData>
            </a:graphic>
          </wp:inline>
        </w:drawing>
      </w:r>
      <w:r>
        <w:rPr>
          <w:noProof/>
        </w:rPr>
        <w:drawing>
          <wp:inline distT="0" distB="0" distL="0" distR="0" wp14:anchorId="1EB0BEE1" wp14:editId="6D1A29F5">
            <wp:extent cx="2938272" cy="2217516"/>
            <wp:effectExtent l="0" t="0" r="0" b="0"/>
            <wp:docPr id="953943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6782" cy="2223938"/>
                    </a:xfrm>
                    <a:prstGeom prst="rect">
                      <a:avLst/>
                    </a:prstGeom>
                    <a:noFill/>
                    <a:ln>
                      <a:noFill/>
                    </a:ln>
                  </pic:spPr>
                </pic:pic>
              </a:graphicData>
            </a:graphic>
          </wp:inline>
        </w:drawing>
      </w:r>
    </w:p>
    <w:p w14:paraId="382E1780" w14:textId="77777777" w:rsidR="00635B7E" w:rsidRDefault="00635B7E" w:rsidP="00B56CD1">
      <w:pPr>
        <w:rPr>
          <w:b/>
          <w:bCs/>
        </w:rPr>
      </w:pPr>
    </w:p>
    <w:p w14:paraId="7EDEC21F" w14:textId="281CEAC6" w:rsidR="006B3DE8" w:rsidRPr="00B56CD1" w:rsidRDefault="006B3DE8" w:rsidP="006B3DE8">
      <w:pPr>
        <w:pStyle w:val="Heading2"/>
        <w:numPr>
          <w:ilvl w:val="0"/>
          <w:numId w:val="22"/>
        </w:numPr>
        <w:spacing w:before="360"/>
        <w:ind w:left="303"/>
      </w:pPr>
      <w:bookmarkStart w:id="27" w:name="_Toc228108175"/>
      <w:r w:rsidRPr="00B56CD1">
        <w:lastRenderedPageBreak/>
        <w:t xml:space="preserve">Appendix </w:t>
      </w:r>
      <w:r>
        <w:t>E - Learning Curves (All Experiments)</w:t>
      </w:r>
      <w:bookmarkEnd w:id="27"/>
    </w:p>
    <w:p w14:paraId="455C0F70" w14:textId="77777777" w:rsidR="00552F6A" w:rsidRDefault="00F663AE" w:rsidP="00F663AE">
      <w:pPr>
        <w:jc w:val="center"/>
      </w:pPr>
      <w:r>
        <w:rPr>
          <w:noProof/>
        </w:rPr>
        <w:drawing>
          <wp:inline distT="0" distB="0" distL="0" distR="0" wp14:anchorId="31A7A008" wp14:editId="046335F8">
            <wp:extent cx="2943726" cy="1826306"/>
            <wp:effectExtent l="0" t="0" r="9525" b="2540"/>
            <wp:docPr id="12117790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58250" cy="1835317"/>
                    </a:xfrm>
                    <a:prstGeom prst="rect">
                      <a:avLst/>
                    </a:prstGeom>
                    <a:noFill/>
                    <a:ln>
                      <a:noFill/>
                    </a:ln>
                  </pic:spPr>
                </pic:pic>
              </a:graphicData>
            </a:graphic>
          </wp:inline>
        </w:drawing>
      </w:r>
      <w:r>
        <w:rPr>
          <w:noProof/>
        </w:rPr>
        <w:drawing>
          <wp:inline distT="0" distB="0" distL="0" distR="0" wp14:anchorId="2DC3358D" wp14:editId="0F106E46">
            <wp:extent cx="2920949" cy="1812176"/>
            <wp:effectExtent l="0" t="0" r="0" b="0"/>
            <wp:docPr id="2995791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52441" cy="1831714"/>
                    </a:xfrm>
                    <a:prstGeom prst="rect">
                      <a:avLst/>
                    </a:prstGeom>
                    <a:noFill/>
                    <a:ln>
                      <a:noFill/>
                    </a:ln>
                  </pic:spPr>
                </pic:pic>
              </a:graphicData>
            </a:graphic>
          </wp:inline>
        </w:drawing>
      </w:r>
    </w:p>
    <w:p w14:paraId="7A4596F3" w14:textId="77777777" w:rsidR="00552F6A" w:rsidRDefault="00F663AE" w:rsidP="00F663AE">
      <w:pPr>
        <w:jc w:val="center"/>
      </w:pPr>
      <w:r>
        <w:rPr>
          <w:noProof/>
        </w:rPr>
        <w:drawing>
          <wp:inline distT="0" distB="0" distL="0" distR="0" wp14:anchorId="6AC6F0DD" wp14:editId="5207C4A9">
            <wp:extent cx="2887579" cy="1791471"/>
            <wp:effectExtent l="0" t="0" r="8255" b="0"/>
            <wp:docPr id="1741684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3403" cy="1813696"/>
                    </a:xfrm>
                    <a:prstGeom prst="rect">
                      <a:avLst/>
                    </a:prstGeom>
                    <a:noFill/>
                    <a:ln>
                      <a:noFill/>
                    </a:ln>
                  </pic:spPr>
                </pic:pic>
              </a:graphicData>
            </a:graphic>
          </wp:inline>
        </w:drawing>
      </w:r>
      <w:r>
        <w:rPr>
          <w:noProof/>
        </w:rPr>
        <w:drawing>
          <wp:inline distT="0" distB="0" distL="0" distR="0" wp14:anchorId="35C89207" wp14:editId="6F9F6C39">
            <wp:extent cx="2895600" cy="1796447"/>
            <wp:effectExtent l="0" t="0" r="0" b="0"/>
            <wp:docPr id="21077537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25168" cy="1814791"/>
                    </a:xfrm>
                    <a:prstGeom prst="rect">
                      <a:avLst/>
                    </a:prstGeom>
                    <a:noFill/>
                    <a:ln>
                      <a:noFill/>
                    </a:ln>
                  </pic:spPr>
                </pic:pic>
              </a:graphicData>
            </a:graphic>
          </wp:inline>
        </w:drawing>
      </w:r>
    </w:p>
    <w:p w14:paraId="2C2B3AB0" w14:textId="77C922B6" w:rsidR="00F663AE" w:rsidRPr="00B56CD1" w:rsidRDefault="00F663AE" w:rsidP="00F663AE">
      <w:pPr>
        <w:jc w:val="center"/>
      </w:pPr>
      <w:r>
        <w:rPr>
          <w:noProof/>
        </w:rPr>
        <w:drawing>
          <wp:inline distT="0" distB="0" distL="0" distR="0" wp14:anchorId="7A71D182" wp14:editId="716FF88F">
            <wp:extent cx="2887345" cy="1791326"/>
            <wp:effectExtent l="0" t="0" r="8255" b="0"/>
            <wp:docPr id="14288543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25422" cy="1814949"/>
                    </a:xfrm>
                    <a:prstGeom prst="rect">
                      <a:avLst/>
                    </a:prstGeom>
                    <a:noFill/>
                    <a:ln>
                      <a:noFill/>
                    </a:ln>
                  </pic:spPr>
                </pic:pic>
              </a:graphicData>
            </a:graphic>
          </wp:inline>
        </w:drawing>
      </w:r>
      <w:r>
        <w:rPr>
          <w:noProof/>
        </w:rPr>
        <w:drawing>
          <wp:inline distT="0" distB="0" distL="0" distR="0" wp14:anchorId="5D70C04D" wp14:editId="2C270ECF">
            <wp:extent cx="2911642" cy="1806401"/>
            <wp:effectExtent l="0" t="0" r="3175" b="3810"/>
            <wp:docPr id="9500454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31794" cy="1818903"/>
                    </a:xfrm>
                    <a:prstGeom prst="rect">
                      <a:avLst/>
                    </a:prstGeom>
                    <a:noFill/>
                    <a:ln>
                      <a:noFill/>
                    </a:ln>
                  </pic:spPr>
                </pic:pic>
              </a:graphicData>
            </a:graphic>
          </wp:inline>
        </w:drawing>
      </w:r>
    </w:p>
    <w:p w14:paraId="0766F989" w14:textId="77777777" w:rsidR="006B3DE8" w:rsidRDefault="006B3DE8" w:rsidP="00B56CD1">
      <w:pPr>
        <w:rPr>
          <w:b/>
          <w:bCs/>
        </w:rPr>
      </w:pPr>
    </w:p>
    <w:p w14:paraId="0296272F" w14:textId="77777777" w:rsidR="006B3DE8" w:rsidRDefault="006B3DE8" w:rsidP="00B56CD1">
      <w:pPr>
        <w:rPr>
          <w:b/>
          <w:bCs/>
        </w:rPr>
      </w:pPr>
    </w:p>
    <w:p w14:paraId="588576AD" w14:textId="77777777" w:rsidR="006B3DE8" w:rsidRDefault="006B3DE8" w:rsidP="00B56CD1">
      <w:pPr>
        <w:rPr>
          <w:b/>
          <w:bCs/>
        </w:rPr>
      </w:pPr>
    </w:p>
    <w:p w14:paraId="4D6BDB64" w14:textId="77777777" w:rsidR="006B3DE8" w:rsidRDefault="006B3DE8" w:rsidP="00B56CD1">
      <w:pPr>
        <w:rPr>
          <w:b/>
          <w:bCs/>
        </w:rPr>
      </w:pPr>
    </w:p>
    <w:p w14:paraId="6834B30E" w14:textId="77777777" w:rsidR="006B3DE8" w:rsidRDefault="006B3DE8" w:rsidP="00B56CD1">
      <w:pPr>
        <w:rPr>
          <w:b/>
          <w:bCs/>
        </w:rPr>
      </w:pPr>
    </w:p>
    <w:p w14:paraId="7042518C" w14:textId="77777777" w:rsidR="006B3DE8" w:rsidRDefault="006B3DE8" w:rsidP="00B56CD1">
      <w:pPr>
        <w:rPr>
          <w:b/>
          <w:bCs/>
        </w:rPr>
      </w:pPr>
    </w:p>
    <w:p w14:paraId="2A27C124" w14:textId="2A531D78" w:rsidR="006B3DE8" w:rsidRPr="00B56CD1" w:rsidRDefault="003521BC" w:rsidP="006B3DE8">
      <w:pPr>
        <w:pStyle w:val="Heading2"/>
        <w:numPr>
          <w:ilvl w:val="0"/>
          <w:numId w:val="22"/>
        </w:numPr>
        <w:spacing w:before="360"/>
        <w:ind w:left="303"/>
      </w:pPr>
      <w:bookmarkStart w:id="28" w:name="_Toc228108176"/>
      <w:r>
        <w:t>Appendix</w:t>
      </w:r>
      <w:r w:rsidR="006B3DE8" w:rsidRPr="00B56CD1">
        <w:t xml:space="preserve"> </w:t>
      </w:r>
      <w:r w:rsidR="006B3DE8">
        <w:t xml:space="preserve">F - </w:t>
      </w:r>
      <w:r w:rsidR="006B3DE8" w:rsidRPr="006B3DE8">
        <w:t xml:space="preserve">Precision-Recall Curves </w:t>
      </w:r>
      <w:r w:rsidR="006B3DE8">
        <w:t>(All Experiments)</w:t>
      </w:r>
      <w:bookmarkEnd w:id="28"/>
    </w:p>
    <w:p w14:paraId="31E4849B" w14:textId="77777777" w:rsidR="00552F6A" w:rsidRDefault="00F663AE" w:rsidP="006B3DE8">
      <w:pPr>
        <w:jc w:val="center"/>
      </w:pPr>
      <w:r>
        <w:rPr>
          <w:noProof/>
        </w:rPr>
        <w:drawing>
          <wp:inline distT="0" distB="0" distL="0" distR="0" wp14:anchorId="0A903584" wp14:editId="61559AF8">
            <wp:extent cx="2883104" cy="1788695"/>
            <wp:effectExtent l="0" t="0" r="0" b="2540"/>
            <wp:docPr id="4594507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34439" cy="1820544"/>
                    </a:xfrm>
                    <a:prstGeom prst="rect">
                      <a:avLst/>
                    </a:prstGeom>
                    <a:noFill/>
                    <a:ln>
                      <a:noFill/>
                    </a:ln>
                  </pic:spPr>
                </pic:pic>
              </a:graphicData>
            </a:graphic>
          </wp:inline>
        </w:drawing>
      </w:r>
      <w:r>
        <w:rPr>
          <w:noProof/>
        </w:rPr>
        <w:drawing>
          <wp:inline distT="0" distB="0" distL="0" distR="0" wp14:anchorId="5A0C0DE2" wp14:editId="169B5D43">
            <wp:extent cx="2871537" cy="1781519"/>
            <wp:effectExtent l="0" t="0" r="5080" b="9525"/>
            <wp:docPr id="16833558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84957" cy="1789845"/>
                    </a:xfrm>
                    <a:prstGeom prst="rect">
                      <a:avLst/>
                    </a:prstGeom>
                    <a:noFill/>
                    <a:ln>
                      <a:noFill/>
                    </a:ln>
                  </pic:spPr>
                </pic:pic>
              </a:graphicData>
            </a:graphic>
          </wp:inline>
        </w:drawing>
      </w:r>
    </w:p>
    <w:p w14:paraId="2DFA4304" w14:textId="77777777" w:rsidR="00552F6A" w:rsidRDefault="00F663AE" w:rsidP="006B3DE8">
      <w:pPr>
        <w:jc w:val="center"/>
      </w:pPr>
      <w:r>
        <w:rPr>
          <w:noProof/>
        </w:rPr>
        <w:drawing>
          <wp:inline distT="0" distB="0" distL="0" distR="0" wp14:anchorId="70A9ADF2" wp14:editId="64CFE544">
            <wp:extent cx="2839453" cy="1761614"/>
            <wp:effectExtent l="0" t="0" r="0" b="0"/>
            <wp:docPr id="1162893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2577" cy="1769756"/>
                    </a:xfrm>
                    <a:prstGeom prst="rect">
                      <a:avLst/>
                    </a:prstGeom>
                    <a:noFill/>
                    <a:ln>
                      <a:noFill/>
                    </a:ln>
                  </pic:spPr>
                </pic:pic>
              </a:graphicData>
            </a:graphic>
          </wp:inline>
        </w:drawing>
      </w:r>
      <w:r w:rsidR="006B3DE8">
        <w:rPr>
          <w:noProof/>
        </w:rPr>
        <w:drawing>
          <wp:inline distT="0" distB="0" distL="0" distR="0" wp14:anchorId="1E646353" wp14:editId="7FBF3136">
            <wp:extent cx="2921890" cy="1812758"/>
            <wp:effectExtent l="0" t="0" r="0" b="0"/>
            <wp:docPr id="7621627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26756" cy="1815777"/>
                    </a:xfrm>
                    <a:prstGeom prst="rect">
                      <a:avLst/>
                    </a:prstGeom>
                    <a:noFill/>
                    <a:ln>
                      <a:noFill/>
                    </a:ln>
                  </pic:spPr>
                </pic:pic>
              </a:graphicData>
            </a:graphic>
          </wp:inline>
        </w:drawing>
      </w:r>
    </w:p>
    <w:p w14:paraId="0A90D45B" w14:textId="26BFFA83" w:rsidR="002D5755" w:rsidRPr="002D5755" w:rsidRDefault="006B3DE8" w:rsidP="006B3DE8">
      <w:pPr>
        <w:jc w:val="center"/>
      </w:pPr>
      <w:r>
        <w:rPr>
          <w:noProof/>
        </w:rPr>
        <w:drawing>
          <wp:inline distT="0" distB="0" distL="0" distR="0" wp14:anchorId="557AAC76" wp14:editId="0B52BA3B">
            <wp:extent cx="2857247" cy="1772653"/>
            <wp:effectExtent l="0" t="0" r="635" b="0"/>
            <wp:docPr id="6299205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72514" cy="1782125"/>
                    </a:xfrm>
                    <a:prstGeom prst="rect">
                      <a:avLst/>
                    </a:prstGeom>
                    <a:noFill/>
                    <a:ln>
                      <a:noFill/>
                    </a:ln>
                  </pic:spPr>
                </pic:pic>
              </a:graphicData>
            </a:graphic>
          </wp:inline>
        </w:drawing>
      </w:r>
      <w:r>
        <w:rPr>
          <w:noProof/>
        </w:rPr>
        <w:drawing>
          <wp:inline distT="0" distB="0" distL="0" distR="0" wp14:anchorId="23067BDE" wp14:editId="47D9D87B">
            <wp:extent cx="2895533" cy="1796405"/>
            <wp:effectExtent l="0" t="0" r="635" b="0"/>
            <wp:docPr id="11589822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10819" cy="1805888"/>
                    </a:xfrm>
                    <a:prstGeom prst="rect">
                      <a:avLst/>
                    </a:prstGeom>
                    <a:noFill/>
                    <a:ln>
                      <a:noFill/>
                    </a:ln>
                  </pic:spPr>
                </pic:pic>
              </a:graphicData>
            </a:graphic>
          </wp:inline>
        </w:drawing>
      </w:r>
    </w:p>
    <w:p w14:paraId="5AD77FFF" w14:textId="77777777" w:rsidR="002D5755" w:rsidRPr="002D5755" w:rsidRDefault="002D5755" w:rsidP="002D5755"/>
    <w:p w14:paraId="71DF3F3E" w14:textId="5CE9E1F6" w:rsidR="007B0A78" w:rsidRPr="00635B7E" w:rsidRDefault="007B0A78" w:rsidP="00635B7E">
      <w:pPr>
        <w:spacing w:before="480"/>
      </w:pPr>
    </w:p>
    <w:sectPr w:rsidR="007B0A78" w:rsidRPr="00635B7E">
      <w:headerReference w:type="default" r:id="rId55"/>
      <w:footerReference w:type="default" r:id="rId56"/>
      <w:headerReference w:type="first" r:id="rId57"/>
      <w:footerReference w:type="first" r:id="rId58"/>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D19E" w14:textId="77777777" w:rsidR="000730E8" w:rsidRPr="00D5738E" w:rsidRDefault="000730E8">
      <w:pPr>
        <w:spacing w:before="0" w:line="240" w:lineRule="auto"/>
      </w:pPr>
      <w:r w:rsidRPr="00D5738E">
        <w:separator/>
      </w:r>
    </w:p>
  </w:endnote>
  <w:endnote w:type="continuationSeparator" w:id="0">
    <w:p w14:paraId="7E8D2462" w14:textId="77777777" w:rsidR="000730E8" w:rsidRPr="00D5738E" w:rsidRDefault="000730E8">
      <w:pPr>
        <w:spacing w:before="0" w:line="240" w:lineRule="auto"/>
      </w:pPr>
      <w:r w:rsidRPr="00D573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9FFF2F6D-0F7B-4012-BC76-5CFC5A57CB66}"/>
  </w:font>
  <w:font w:name="Proxima Nova">
    <w:altName w:val="Tahoma"/>
    <w:charset w:val="00"/>
    <w:family w:val="auto"/>
    <w:pitch w:val="default"/>
    <w:embedRegular r:id="rId2" w:fontKey="{10A8ABBD-FE77-4BE4-A869-8A0C77DAF523}"/>
    <w:embedBold r:id="rId3" w:fontKey="{7F5BCAF5-0C4D-4648-AFB2-FC16B816215C}"/>
  </w:font>
  <w:font w:name="Trebuchet MS">
    <w:panose1 w:val="020B0603020202020204"/>
    <w:charset w:val="00"/>
    <w:family w:val="swiss"/>
    <w:pitch w:val="variable"/>
    <w:sig w:usb0="00000687" w:usb1="00000000" w:usb2="00000000" w:usb3="00000000" w:csb0="0000009F" w:csb1="00000000"/>
    <w:embedRegular r:id="rId4" w:fontKey="{BAEB9109-0CBE-45D3-BC02-E5400054BC4D}"/>
    <w:embedItalic r:id="rId5" w:fontKey="{3AB47184-E918-4A9A-A6C7-267BE9FCB65D}"/>
  </w:font>
  <w:font w:name="Cambria">
    <w:panose1 w:val="02040503050406030204"/>
    <w:charset w:val="00"/>
    <w:family w:val="roman"/>
    <w:pitch w:val="variable"/>
    <w:sig w:usb0="E00006FF" w:usb1="420024FF" w:usb2="02000000" w:usb3="00000000" w:csb0="0000019F" w:csb1="00000000"/>
    <w:embedRegular r:id="rId6" w:fontKey="{CF65BA24-6806-4153-B1B7-B47A6D7724B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1B9B1307-B154-47EE-B346-2CE07A88A2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0704" w14:textId="0D2FF40F" w:rsidR="007B0A78" w:rsidRPr="00D5738E" w:rsidRDefault="00000000">
    <w:pPr>
      <w:pBdr>
        <w:top w:val="nil"/>
        <w:left w:val="nil"/>
        <w:bottom w:val="nil"/>
        <w:right w:val="nil"/>
        <w:between w:val="nil"/>
      </w:pBdr>
      <w:jc w:val="right"/>
    </w:pPr>
    <w:r w:rsidRPr="00D5738E">
      <w:fldChar w:fldCharType="begin"/>
    </w:r>
    <w:r w:rsidRPr="00D5738E">
      <w:instrText>PAGE</w:instrText>
    </w:r>
    <w:r w:rsidRPr="00D5738E">
      <w:fldChar w:fldCharType="separate"/>
    </w:r>
    <w:r w:rsidR="00FA33A4" w:rsidRPr="00D5738E">
      <w:t>1</w:t>
    </w:r>
    <w:r w:rsidRPr="00D5738E">
      <w:fldChar w:fldCharType="end"/>
    </w:r>
    <w:r w:rsidRPr="00D5738E">
      <w:rPr>
        <w:noProof/>
      </w:rPr>
      <w:drawing>
        <wp:anchor distT="0" distB="0" distL="0" distR="0" simplePos="0" relativeHeight="251661312" behindDoc="0" locked="0" layoutInCell="1" hidden="0" allowOverlap="1" wp14:anchorId="09EF5AEB" wp14:editId="3E7FA7B6">
          <wp:simplePos x="0" y="0"/>
          <wp:positionH relativeFrom="column">
            <wp:posOffset>-914399</wp:posOffset>
          </wp:positionH>
          <wp:positionV relativeFrom="paragraph">
            <wp:posOffset>438150</wp:posOffset>
          </wp:positionV>
          <wp:extent cx="7781925" cy="409575"/>
          <wp:effectExtent l="0" t="0" r="0" b="0"/>
          <wp:wrapTopAndBottom distT="0" distB="0"/>
          <wp:docPr id="1"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BFAC" w14:textId="77777777" w:rsidR="007B0A78" w:rsidRPr="00D5738E" w:rsidRDefault="00000000">
    <w:pPr>
      <w:pBdr>
        <w:top w:val="nil"/>
        <w:left w:val="nil"/>
        <w:bottom w:val="nil"/>
        <w:right w:val="nil"/>
        <w:between w:val="nil"/>
      </w:pBdr>
      <w:jc w:val="right"/>
    </w:pPr>
    <w:r w:rsidRPr="00D5738E">
      <w:rPr>
        <w:noProof/>
      </w:rPr>
      <w:drawing>
        <wp:anchor distT="0" distB="0" distL="0" distR="0" simplePos="0" relativeHeight="251662336" behindDoc="0" locked="0" layoutInCell="1" hidden="0" allowOverlap="1" wp14:anchorId="1249413E" wp14:editId="1F58A75D">
          <wp:simplePos x="0" y="0"/>
          <wp:positionH relativeFrom="column">
            <wp:posOffset>-914399</wp:posOffset>
          </wp:positionH>
          <wp:positionV relativeFrom="paragraph">
            <wp:posOffset>438150</wp:posOffset>
          </wp:positionV>
          <wp:extent cx="7781925" cy="409575"/>
          <wp:effectExtent l="0" t="0" r="0" b="0"/>
          <wp:wrapTopAndBottom distT="0" distB="0"/>
          <wp:docPr id="5"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0541" w14:textId="77777777" w:rsidR="000730E8" w:rsidRPr="00D5738E" w:rsidRDefault="000730E8">
      <w:pPr>
        <w:spacing w:before="0" w:line="240" w:lineRule="auto"/>
      </w:pPr>
      <w:r w:rsidRPr="00D5738E">
        <w:separator/>
      </w:r>
    </w:p>
  </w:footnote>
  <w:footnote w:type="continuationSeparator" w:id="0">
    <w:p w14:paraId="6C4CA396" w14:textId="77777777" w:rsidR="000730E8" w:rsidRPr="00D5738E" w:rsidRDefault="000730E8">
      <w:pPr>
        <w:spacing w:before="0" w:line="240" w:lineRule="auto"/>
      </w:pPr>
      <w:r w:rsidRPr="00D5738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B4E3" w14:textId="77777777" w:rsidR="007B0A78" w:rsidRPr="00D5738E" w:rsidRDefault="00000000">
    <w:pPr>
      <w:pBdr>
        <w:top w:val="nil"/>
        <w:left w:val="nil"/>
        <w:bottom w:val="nil"/>
        <w:right w:val="nil"/>
        <w:between w:val="nil"/>
      </w:pBdr>
      <w:spacing w:before="640"/>
      <w:rPr>
        <w:color w:val="666666"/>
        <w:sz w:val="20"/>
        <w:szCs w:val="20"/>
      </w:rPr>
    </w:pPr>
    <w:r w:rsidRPr="00D5738E">
      <w:rPr>
        <w:noProof/>
      </w:rPr>
      <w:drawing>
        <wp:anchor distT="0" distB="0" distL="0" distR="0" simplePos="0" relativeHeight="251658240" behindDoc="0" locked="0" layoutInCell="1" hidden="0" allowOverlap="1" wp14:anchorId="71C92C83" wp14:editId="4DBDA103">
          <wp:simplePos x="0" y="0"/>
          <wp:positionH relativeFrom="column">
            <wp:posOffset>-914399</wp:posOffset>
          </wp:positionH>
          <wp:positionV relativeFrom="paragraph">
            <wp:posOffset>-66674</wp:posOffset>
          </wp:positionV>
          <wp:extent cx="7781925" cy="95250"/>
          <wp:effectExtent l="0" t="0" r="0" b="0"/>
          <wp:wrapTopAndBottom distT="0" distB="0"/>
          <wp:docPr id="8"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Pr="00D5738E">
      <w:rPr>
        <w:noProof/>
      </w:rPr>
      <w:drawing>
        <wp:anchor distT="0" distB="0" distL="0" distR="0" simplePos="0" relativeHeight="251659264" behindDoc="0" locked="0" layoutInCell="1" hidden="0" allowOverlap="1" wp14:anchorId="7ED6E0DA" wp14:editId="147D1990">
          <wp:simplePos x="0" y="0"/>
          <wp:positionH relativeFrom="column">
            <wp:posOffset>-919162</wp:posOffset>
          </wp:positionH>
          <wp:positionV relativeFrom="paragraph">
            <wp:posOffset>-66674</wp:posOffset>
          </wp:positionV>
          <wp:extent cx="7781925" cy="95250"/>
          <wp:effectExtent l="0" t="0" r="0" b="0"/>
          <wp:wrapTopAndBottom distT="0" distB="0"/>
          <wp:docPr id="1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17A150C5" w14:textId="77777777" w:rsidR="007B0A78" w:rsidRPr="00D5738E" w:rsidRDefault="00000000">
    <w:pPr>
      <w:pBdr>
        <w:top w:val="nil"/>
        <w:left w:val="nil"/>
        <w:bottom w:val="nil"/>
        <w:right w:val="nil"/>
        <w:between w:val="nil"/>
      </w:pBdr>
      <w:rPr>
        <w:color w:val="666666"/>
        <w:sz w:val="20"/>
        <w:szCs w:val="20"/>
      </w:rPr>
    </w:pPr>
    <w:r w:rsidRPr="00D5738E">
      <w:rPr>
        <w:noProof/>
        <w:color w:val="666666"/>
        <w:sz w:val="20"/>
        <w:szCs w:val="20"/>
      </w:rPr>
      <w:drawing>
        <wp:inline distT="114300" distB="114300" distL="114300" distR="114300" wp14:anchorId="1E4A6149" wp14:editId="2682FB4C">
          <wp:extent cx="447675" cy="57150"/>
          <wp:effectExtent l="0" t="0" r="0" b="0"/>
          <wp:docPr id="6"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3099" w14:textId="77777777" w:rsidR="007B0A78" w:rsidRPr="00D5738E" w:rsidRDefault="00000000">
    <w:pPr>
      <w:pBdr>
        <w:top w:val="nil"/>
        <w:left w:val="nil"/>
        <w:bottom w:val="nil"/>
        <w:right w:val="nil"/>
        <w:between w:val="nil"/>
      </w:pBdr>
      <w:spacing w:before="640"/>
    </w:pPr>
    <w:r w:rsidRPr="00D5738E">
      <w:rPr>
        <w:noProof/>
      </w:rPr>
      <w:drawing>
        <wp:anchor distT="0" distB="0" distL="0" distR="0" simplePos="0" relativeHeight="251660288" behindDoc="0" locked="0" layoutInCell="1" hidden="0" allowOverlap="1" wp14:anchorId="4251CFC0" wp14:editId="579BE266">
          <wp:simplePos x="0" y="0"/>
          <wp:positionH relativeFrom="column">
            <wp:posOffset>-919162</wp:posOffset>
          </wp:positionH>
          <wp:positionV relativeFrom="paragraph">
            <wp:posOffset>-66674</wp:posOffset>
          </wp:positionV>
          <wp:extent cx="7781925" cy="95250"/>
          <wp:effectExtent l="0" t="0" r="0" b="0"/>
          <wp:wrapTopAndBottom distT="0" distB="0"/>
          <wp:docPr id="13"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51F"/>
    <w:multiLevelType w:val="multilevel"/>
    <w:tmpl w:val="12049A1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1107FEA"/>
    <w:multiLevelType w:val="multilevel"/>
    <w:tmpl w:val="0F045EB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331B9B"/>
    <w:multiLevelType w:val="multilevel"/>
    <w:tmpl w:val="CB0C0034"/>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0CF539E2"/>
    <w:multiLevelType w:val="hybridMultilevel"/>
    <w:tmpl w:val="A7DC2D5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D9A7774"/>
    <w:multiLevelType w:val="multilevel"/>
    <w:tmpl w:val="FBEC2946"/>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A74E9C"/>
    <w:multiLevelType w:val="multilevel"/>
    <w:tmpl w:val="0EE492C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340B3"/>
    <w:multiLevelType w:val="hybridMultilevel"/>
    <w:tmpl w:val="A3E2AD1A"/>
    <w:lvl w:ilvl="0" w:tplc="40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89127C5"/>
    <w:multiLevelType w:val="hybridMultilevel"/>
    <w:tmpl w:val="F466A4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18A076AC"/>
    <w:multiLevelType w:val="multilevel"/>
    <w:tmpl w:val="C6DC7BE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A515C7"/>
    <w:multiLevelType w:val="multilevel"/>
    <w:tmpl w:val="ABD822E2"/>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 w15:restartNumberingAfterBreak="0">
    <w:nsid w:val="1AF43C34"/>
    <w:multiLevelType w:val="multilevel"/>
    <w:tmpl w:val="9280DD0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4E0137"/>
    <w:multiLevelType w:val="multilevel"/>
    <w:tmpl w:val="AE0C8F7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665A99"/>
    <w:multiLevelType w:val="multilevel"/>
    <w:tmpl w:val="BE020B9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B9210E"/>
    <w:multiLevelType w:val="multilevel"/>
    <w:tmpl w:val="6DE6A560"/>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 w15:restartNumberingAfterBreak="0">
    <w:nsid w:val="407F0000"/>
    <w:multiLevelType w:val="multilevel"/>
    <w:tmpl w:val="93081FB2"/>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460619B5"/>
    <w:multiLevelType w:val="multilevel"/>
    <w:tmpl w:val="174C2D8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 w15:restartNumberingAfterBreak="0">
    <w:nsid w:val="5221140E"/>
    <w:multiLevelType w:val="multilevel"/>
    <w:tmpl w:val="244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07EA6"/>
    <w:multiLevelType w:val="multilevel"/>
    <w:tmpl w:val="672EB156"/>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8" w15:restartNumberingAfterBreak="0">
    <w:nsid w:val="53BB6B03"/>
    <w:multiLevelType w:val="multilevel"/>
    <w:tmpl w:val="15AE012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C92B49"/>
    <w:multiLevelType w:val="multilevel"/>
    <w:tmpl w:val="92E040A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DE39C4"/>
    <w:multiLevelType w:val="multilevel"/>
    <w:tmpl w:val="CF28AF9E"/>
    <w:lvl w:ilvl="0">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 w15:restartNumberingAfterBreak="0">
    <w:nsid w:val="68D91CC0"/>
    <w:multiLevelType w:val="hybridMultilevel"/>
    <w:tmpl w:val="5E541E7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73997390"/>
    <w:multiLevelType w:val="multilevel"/>
    <w:tmpl w:val="7A7677C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AB14A3"/>
    <w:multiLevelType w:val="multilevel"/>
    <w:tmpl w:val="DECE214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9214BD7"/>
    <w:multiLevelType w:val="multilevel"/>
    <w:tmpl w:val="953A48E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CE328D"/>
    <w:multiLevelType w:val="multilevel"/>
    <w:tmpl w:val="99D64E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E0A198C"/>
    <w:multiLevelType w:val="multilevel"/>
    <w:tmpl w:val="AF9C7C4C"/>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1830973320">
    <w:abstractNumId w:val="23"/>
  </w:num>
  <w:num w:numId="2" w16cid:durableId="882710075">
    <w:abstractNumId w:val="4"/>
  </w:num>
  <w:num w:numId="3" w16cid:durableId="1280911347">
    <w:abstractNumId w:val="18"/>
  </w:num>
  <w:num w:numId="4" w16cid:durableId="1897548337">
    <w:abstractNumId w:val="20"/>
  </w:num>
  <w:num w:numId="5" w16cid:durableId="555507487">
    <w:abstractNumId w:val="5"/>
  </w:num>
  <w:num w:numId="6" w16cid:durableId="424814259">
    <w:abstractNumId w:val="11"/>
  </w:num>
  <w:num w:numId="7" w16cid:durableId="108400993">
    <w:abstractNumId w:val="22"/>
  </w:num>
  <w:num w:numId="8" w16cid:durableId="864753464">
    <w:abstractNumId w:val="12"/>
  </w:num>
  <w:num w:numId="9" w16cid:durableId="1986624100">
    <w:abstractNumId w:val="8"/>
  </w:num>
  <w:num w:numId="10" w16cid:durableId="1803426404">
    <w:abstractNumId w:val="1"/>
  </w:num>
  <w:num w:numId="11" w16cid:durableId="2053188425">
    <w:abstractNumId w:val="24"/>
  </w:num>
  <w:num w:numId="12" w16cid:durableId="535896166">
    <w:abstractNumId w:val="10"/>
  </w:num>
  <w:num w:numId="13" w16cid:durableId="1911498411">
    <w:abstractNumId w:val="19"/>
  </w:num>
  <w:num w:numId="14" w16cid:durableId="810681655">
    <w:abstractNumId w:val="14"/>
  </w:num>
  <w:num w:numId="15" w16cid:durableId="1760828494">
    <w:abstractNumId w:val="6"/>
  </w:num>
  <w:num w:numId="16" w16cid:durableId="5998734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5955959">
    <w:abstractNumId w:val="17"/>
  </w:num>
  <w:num w:numId="18" w16cid:durableId="526718145">
    <w:abstractNumId w:val="21"/>
  </w:num>
  <w:num w:numId="19" w16cid:durableId="2013071524">
    <w:abstractNumId w:val="0"/>
  </w:num>
  <w:num w:numId="20" w16cid:durableId="1044019687">
    <w:abstractNumId w:val="16"/>
  </w:num>
  <w:num w:numId="21" w16cid:durableId="342317142">
    <w:abstractNumId w:val="25"/>
  </w:num>
  <w:num w:numId="22" w16cid:durableId="598561905">
    <w:abstractNumId w:val="13"/>
  </w:num>
  <w:num w:numId="23" w16cid:durableId="799033676">
    <w:abstractNumId w:val="2"/>
  </w:num>
  <w:num w:numId="24" w16cid:durableId="703748510">
    <w:abstractNumId w:val="9"/>
  </w:num>
  <w:num w:numId="25" w16cid:durableId="875704885">
    <w:abstractNumId w:val="26"/>
  </w:num>
  <w:num w:numId="26" w16cid:durableId="1443769051">
    <w:abstractNumId w:val="15"/>
  </w:num>
  <w:num w:numId="27" w16cid:durableId="490755411">
    <w:abstractNumId w:val="3"/>
  </w:num>
  <w:num w:numId="28" w16cid:durableId="363529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A78"/>
    <w:rsid w:val="000266FC"/>
    <w:rsid w:val="000317CA"/>
    <w:rsid w:val="000730E8"/>
    <w:rsid w:val="0009479B"/>
    <w:rsid w:val="000D3C85"/>
    <w:rsid w:val="00166946"/>
    <w:rsid w:val="001A37BC"/>
    <w:rsid w:val="001F5097"/>
    <w:rsid w:val="002572F5"/>
    <w:rsid w:val="00272A4F"/>
    <w:rsid w:val="002770BE"/>
    <w:rsid w:val="002869D2"/>
    <w:rsid w:val="002D4CC4"/>
    <w:rsid w:val="002D5755"/>
    <w:rsid w:val="003001E1"/>
    <w:rsid w:val="003521BC"/>
    <w:rsid w:val="003F6F7D"/>
    <w:rsid w:val="00471F3E"/>
    <w:rsid w:val="004E7208"/>
    <w:rsid w:val="005479AF"/>
    <w:rsid w:val="00552F6A"/>
    <w:rsid w:val="00567837"/>
    <w:rsid w:val="005B74F7"/>
    <w:rsid w:val="005F2AAA"/>
    <w:rsid w:val="00635B7E"/>
    <w:rsid w:val="00637B19"/>
    <w:rsid w:val="006471E7"/>
    <w:rsid w:val="006749A6"/>
    <w:rsid w:val="006B0A44"/>
    <w:rsid w:val="006B3DE8"/>
    <w:rsid w:val="006E07EF"/>
    <w:rsid w:val="00744DA0"/>
    <w:rsid w:val="00793B0E"/>
    <w:rsid w:val="007A4559"/>
    <w:rsid w:val="007B0A78"/>
    <w:rsid w:val="00840B14"/>
    <w:rsid w:val="008660E7"/>
    <w:rsid w:val="009A6D78"/>
    <w:rsid w:val="00A0018F"/>
    <w:rsid w:val="00A3064B"/>
    <w:rsid w:val="00A65EC5"/>
    <w:rsid w:val="00A75CDE"/>
    <w:rsid w:val="00B3350B"/>
    <w:rsid w:val="00B56CD1"/>
    <w:rsid w:val="00B65FE9"/>
    <w:rsid w:val="00B85F46"/>
    <w:rsid w:val="00B973FD"/>
    <w:rsid w:val="00C95AD9"/>
    <w:rsid w:val="00CB70F4"/>
    <w:rsid w:val="00CD361F"/>
    <w:rsid w:val="00CE19C9"/>
    <w:rsid w:val="00D41C67"/>
    <w:rsid w:val="00D5738E"/>
    <w:rsid w:val="00D64F21"/>
    <w:rsid w:val="00DB5AC4"/>
    <w:rsid w:val="00DC49D9"/>
    <w:rsid w:val="00E129D9"/>
    <w:rsid w:val="00E47FCB"/>
    <w:rsid w:val="00F3175F"/>
    <w:rsid w:val="00F524B8"/>
    <w:rsid w:val="00F663AE"/>
    <w:rsid w:val="00F96156"/>
    <w:rsid w:val="00FA33A4"/>
    <w:rsid w:val="00FB2B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7FD6"/>
  <w15:docId w15:val="{7B729A0A-08E2-2E48-8AF3-4F2D502B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1BC"/>
    <w:rPr>
      <w:lang w:val="en-AU"/>
    </w:rPr>
  </w:style>
  <w:style w:type="paragraph" w:styleId="Heading1">
    <w:name w:val="heading 1"/>
    <w:basedOn w:val="Normal"/>
    <w:next w:val="Normal"/>
    <w:link w:val="Heading1Char"/>
    <w:uiPriority w:val="9"/>
    <w:qFormat/>
    <w:pPr>
      <w:keepNext/>
      <w:keepLines/>
      <w:spacing w:before="480"/>
      <w:ind w:left="720" w:hanging="360"/>
      <w:outlineLvl w:val="0"/>
    </w:pPr>
    <w:rPr>
      <w:color w:val="039BE5"/>
      <w:sz w:val="36"/>
      <w:szCs w:val="36"/>
    </w:rPr>
  </w:style>
  <w:style w:type="paragraph" w:styleId="Heading2">
    <w:name w:val="heading 2"/>
    <w:basedOn w:val="Normal"/>
    <w:next w:val="Normal"/>
    <w:link w:val="Heading2Char"/>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character" w:customStyle="1" w:styleId="Heading1Char">
    <w:name w:val="Heading 1 Char"/>
    <w:basedOn w:val="DefaultParagraphFont"/>
    <w:link w:val="Heading1"/>
    <w:uiPriority w:val="9"/>
    <w:rsid w:val="000317CA"/>
    <w:rPr>
      <w:color w:val="039BE5"/>
      <w:sz w:val="36"/>
      <w:szCs w:val="36"/>
      <w:lang w:val="en-AU"/>
    </w:rPr>
  </w:style>
  <w:style w:type="paragraph" w:styleId="ListParagraph">
    <w:name w:val="List Paragraph"/>
    <w:basedOn w:val="Normal"/>
    <w:uiPriority w:val="34"/>
    <w:qFormat/>
    <w:rsid w:val="006749A6"/>
    <w:pPr>
      <w:ind w:left="720"/>
      <w:contextualSpacing/>
    </w:pPr>
  </w:style>
  <w:style w:type="character" w:customStyle="1" w:styleId="Heading2Char">
    <w:name w:val="Heading 2 Char"/>
    <w:basedOn w:val="DefaultParagraphFont"/>
    <w:link w:val="Heading2"/>
    <w:uiPriority w:val="9"/>
    <w:rsid w:val="006749A6"/>
    <w:rPr>
      <w:color w:val="E61A17"/>
      <w:sz w:val="28"/>
      <w:szCs w:val="28"/>
      <w:lang w:val="en-AU"/>
    </w:rPr>
  </w:style>
  <w:style w:type="paragraph" w:customStyle="1" w:styleId="font-claude-response-body">
    <w:name w:val="font-claude-response-body"/>
    <w:basedOn w:val="Normal"/>
    <w:rsid w:val="006749A6"/>
    <w:pPr>
      <w:spacing w:before="100" w:beforeAutospacing="1" w:after="100" w:afterAutospacing="1" w:line="240" w:lineRule="auto"/>
      <w:jc w:val="left"/>
    </w:pPr>
    <w:rPr>
      <w:rFonts w:ascii="Times New Roman" w:eastAsia="Times New Roman" w:hAnsi="Times New Roman" w:cs="Times New Roman"/>
      <w:sz w:val="24"/>
      <w:szCs w:val="24"/>
      <w:lang w:eastAsia="en-AU"/>
    </w:rPr>
  </w:style>
  <w:style w:type="paragraph" w:styleId="TOC1">
    <w:name w:val="toc 1"/>
    <w:basedOn w:val="Normal"/>
    <w:next w:val="Normal"/>
    <w:autoRedefine/>
    <w:uiPriority w:val="39"/>
    <w:unhideWhenUsed/>
    <w:rsid w:val="00471F3E"/>
    <w:pPr>
      <w:tabs>
        <w:tab w:val="left" w:pos="480"/>
        <w:tab w:val="right" w:pos="9350"/>
      </w:tabs>
      <w:spacing w:after="100" w:line="240" w:lineRule="auto"/>
    </w:pPr>
  </w:style>
  <w:style w:type="paragraph" w:styleId="TOC2">
    <w:name w:val="toc 2"/>
    <w:basedOn w:val="Normal"/>
    <w:next w:val="Normal"/>
    <w:autoRedefine/>
    <w:uiPriority w:val="39"/>
    <w:unhideWhenUsed/>
    <w:rsid w:val="006749A6"/>
    <w:pPr>
      <w:spacing w:after="100"/>
      <w:ind w:left="220"/>
    </w:pPr>
  </w:style>
  <w:style w:type="character" w:styleId="Hyperlink">
    <w:name w:val="Hyperlink"/>
    <w:basedOn w:val="DefaultParagraphFont"/>
    <w:uiPriority w:val="99"/>
    <w:unhideWhenUsed/>
    <w:rsid w:val="006749A6"/>
    <w:rPr>
      <w:color w:val="0000FF" w:themeColor="hyperlink"/>
      <w:u w:val="single"/>
    </w:rPr>
  </w:style>
  <w:style w:type="character" w:styleId="UnresolvedMention">
    <w:name w:val="Unresolved Mention"/>
    <w:basedOn w:val="DefaultParagraphFont"/>
    <w:uiPriority w:val="99"/>
    <w:semiHidden/>
    <w:unhideWhenUsed/>
    <w:rsid w:val="004E7208"/>
    <w:rPr>
      <w:color w:val="605E5C"/>
      <w:shd w:val="clear" w:color="auto" w:fill="E1DFDD"/>
    </w:rPr>
  </w:style>
  <w:style w:type="table" w:styleId="TableGrid">
    <w:name w:val="Table Grid"/>
    <w:basedOn w:val="TableNormal"/>
    <w:uiPriority w:val="39"/>
    <w:rsid w:val="002D575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48550/arxiv.2008.05756" TargetMode="External"/><Relationship Id="rId39" Type="http://schemas.openxmlformats.org/officeDocument/2006/relationships/hyperlink" Target="https://doi.org/10.1109/BHI56158.2022.9926924" TargetMode="External"/><Relationship Id="rId21" Type="http://schemas.openxmlformats.org/officeDocument/2006/relationships/hyperlink" Target="https://doi.org/10.3390/bioengineering12020200" TargetMode="External"/><Relationship Id="rId34" Type="http://schemas.openxmlformats.org/officeDocument/2006/relationships/hyperlink" Target="https://doi.org/10.1126/science.aax2342"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7759/cureus.62443" TargetMode="External"/><Relationship Id="rId11" Type="http://schemas.openxmlformats.org/officeDocument/2006/relationships/image" Target="media/image4.png"/><Relationship Id="rId24" Type="http://schemas.openxmlformats.org/officeDocument/2006/relationships/hyperlink" Target="https://doi.org/10.1080/17538157.2021.1896524" TargetMode="External"/><Relationship Id="rId32" Type="http://schemas.openxmlformats.org/officeDocument/2006/relationships/hyperlink" Target="https://doi.org/10.1186/s12910-021-00687-3" TargetMode="External"/><Relationship Id="rId37" Type="http://schemas.openxmlformats.org/officeDocument/2006/relationships/hyperlink" Target="https://doi.org/10.1177/20539517251349170" TargetMode="External"/><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613/jair.953" TargetMode="External"/><Relationship Id="rId27" Type="http://schemas.openxmlformats.org/officeDocument/2006/relationships/hyperlink" Target="https://doi.org/10.3389/fendo.2024.1327058" TargetMode="External"/><Relationship Id="rId30" Type="http://schemas.openxmlformats.org/officeDocument/2006/relationships/hyperlink" Target="https://doi.org/10.1177/0962280220980484" TargetMode="External"/><Relationship Id="rId35" Type="http://schemas.openxmlformats.org/officeDocument/2006/relationships/hyperlink" Target="https://doi.org/10.1007/s11695-023-06571-w"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S2352-3026(23)00160-6" TargetMode="External"/><Relationship Id="rId33" Type="http://schemas.openxmlformats.org/officeDocument/2006/relationships/hyperlink" Target="https://doi.org/10.1002/widm.1356" TargetMode="External"/><Relationship Id="rId38" Type="http://schemas.openxmlformats.org/officeDocument/2006/relationships/hyperlink" Target="https://doi.org/10.1038/s41591-018-0272-7" TargetMode="External"/><Relationship Id="rId46" Type="http://schemas.openxmlformats.org/officeDocument/2006/relationships/image" Target="media/image19.png"/><Relationship Id="rId59" Type="http://schemas.openxmlformats.org/officeDocument/2006/relationships/fontTable" Target="fontTable.xml"/><Relationship Id="rId20" Type="http://schemas.openxmlformats.org/officeDocument/2006/relationships/hyperlink" Target="https://doi.org/10.1002/cpt.3758" TargetMode="External"/><Relationship Id="rId41" Type="http://schemas.openxmlformats.org/officeDocument/2006/relationships/image" Target="media/image14.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45/2939672.2939785" TargetMode="External"/><Relationship Id="rId28" Type="http://schemas.openxmlformats.org/officeDocument/2006/relationships/hyperlink" Target="https://doi.org/10.1016/j.eclinm.2022.101299" TargetMode="External"/><Relationship Id="rId36" Type="http://schemas.openxmlformats.org/officeDocument/2006/relationships/hyperlink" Target="https://doi.org/10.5555/1953048.2078195" TargetMode="External"/><Relationship Id="rId49" Type="http://schemas.openxmlformats.org/officeDocument/2006/relationships/image" Target="media/image22.png"/><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hyperlink" Target="https://doi.org/10.1002/9781118584538.ieba0271"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A6761-4047-4E1E-951C-07798E2B8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28</Pages>
  <Words>6127</Words>
  <Characters>34930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Sushruta Gangadhar Patil</cp:lastModifiedBy>
  <cp:revision>16</cp:revision>
  <dcterms:created xsi:type="dcterms:W3CDTF">2026-02-08T11:04:00Z</dcterms:created>
  <dcterms:modified xsi:type="dcterms:W3CDTF">2026-04-26T09:18:00Z</dcterms:modified>
</cp:coreProperties>
</file>