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137"/>
        <w:gridCol w:w="4533"/>
        <w:gridCol w:w="1704"/>
        <w:gridCol w:w="1698"/>
        <w:gridCol w:w="287"/>
      </w:tblGrid>
      <w:tr w:rsidR="00B84036" w:rsidRPr="006B3B6C" w14:paraId="4B272BBF" w14:textId="77777777" w:rsidTr="0007547B">
        <w:trPr>
          <w:gridBefore w:val="1"/>
          <w:gridAfter w:val="1"/>
          <w:wBefore w:w="1418" w:type="dxa"/>
          <w:wAfter w:w="287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  <w:br/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:rsidRPr="006B3B6C" w14:paraId="2D0F4AD7" w14:textId="77777777" w:rsidTr="0007547B">
        <w:trPr>
          <w:trHeight w:val="447"/>
        </w:trPr>
        <w:tc>
          <w:tcPr>
            <w:tcW w:w="2555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FINAL PASAL 4 AYAT (2) ATAS PENGHASILAN DARI PERSEWAAN TANAH DAN/ATAU BANGUNAN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:rsidRPr="006B3B6C" w14:paraId="345F00E8" w14:textId="77777777" w:rsidTr="0007547B">
        <w:trPr>
          <w:trHeight w:val="464"/>
        </w:trPr>
        <w:tc>
          <w:tcPr>
            <w:tcW w:w="2555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               PJK.2019.07.00002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6B3B6C" w:rsidRDefault="00020ABA" w:rsidP="00E6292A">
      <w:pPr>
        <w:spacing w:after="0"/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11599" w:type="dxa"/>
        <w:tblInd w:w="-142" w:type="dxa"/>
        <w:tblLook w:val="04A0" w:firstRow="1" w:lastRow="0" w:firstColumn="1" w:lastColumn="0" w:noHBand="0" w:noVBand="1"/>
      </w:tblPr>
      <w:tblGrid>
        <w:gridCol w:w="1418"/>
        <w:gridCol w:w="278"/>
        <w:gridCol w:w="490"/>
        <w:gridCol w:w="490"/>
        <w:gridCol w:w="485"/>
        <w:gridCol w:w="490"/>
        <w:gridCol w:w="491"/>
        <w:gridCol w:w="491"/>
        <w:gridCol w:w="485"/>
        <w:gridCol w:w="491"/>
        <w:gridCol w:w="491"/>
        <w:gridCol w:w="491"/>
        <w:gridCol w:w="485"/>
        <w:gridCol w:w="490"/>
        <w:gridCol w:w="485"/>
        <w:gridCol w:w="488"/>
        <w:gridCol w:w="487"/>
        <w:gridCol w:w="485"/>
        <w:gridCol w:w="522"/>
        <w:gridCol w:w="522"/>
        <w:gridCol w:w="522"/>
        <w:gridCol w:w="522"/>
      </w:tblGrid>
      <w:tr w:rsidR="00AB734E" w:rsidRPr="006B3B6C" w14:paraId="12F7555B" w14:textId="0B4C1BDD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>
            <w:r>
              <w:t>a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-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>
            <w:r>
              <w:t>l</w:t>
            </w:r>
          </w:p>
        </w:tc>
        <w:tc>
          <w:tcPr>
            <w:tcW w:w="491" w:type="dxa"/>
          </w:tcPr>
          <w:p>
            <w:r>
              <w:t>s</w:t>
            </w:r>
          </w:p>
        </w:tc>
        <w:tc>
          <w:tcPr>
            <w:tcW w:w="491" w:type="dxa"/>
            <w:tcBorders>
              <w:right w:val="single" w:sz="4" w:space="0" w:color="auto"/>
            </w:tcBorders>
          </w:tcPr>
          <w:p>
            <w:r>
              <w:t>e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-</w:t>
            </w:r>
          </w:p>
        </w:tc>
        <w:tc>
          <w:tcPr>
            <w:tcW w:w="491" w:type="dxa"/>
            <w:tcBorders>
              <w:left w:val="single" w:sz="4" w:space="0" w:color="auto"/>
            </w:tcBorders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  <w:tcBorders>
              <w:right w:val="single" w:sz="4" w:space="0" w:color="auto"/>
            </w:tcBorders>
          </w:tcPr>
          <w:p>
            <w:r/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ab/>
              <w:t>-</w:t>
            </w:r>
          </w:p>
        </w:tc>
        <w:tc>
          <w:tcPr>
            <w:tcW w:w="490" w:type="dxa"/>
            <w:tcBorders>
              <w:left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-</w:t>
            </w:r>
          </w:p>
        </w:tc>
        <w:tc>
          <w:tcPr>
            <w:tcW w:w="488" w:type="dxa"/>
            <w:tcBorders>
              <w:left w:val="single" w:sz="4" w:space="0" w:color="auto"/>
            </w:tcBorders>
          </w:tcPr>
          <w:p>
            <w:r/>
          </w:p>
        </w:tc>
        <w:tc>
          <w:tcPr>
            <w:tcW w:w="487" w:type="dxa"/>
          </w:tcPr>
          <w:p>
            <w:r/>
          </w:p>
        </w:tc>
        <w:tc>
          <w:tcPr>
            <w:tcW w:w="485" w:type="dxa"/>
            <w:tcBorders>
              <w:right w:val="single" w:sz="4" w:space="0" w:color="auto"/>
            </w:tcBorders>
          </w:tcPr>
          <w:p>
            <w:r/>
          </w:p>
        </w:tc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-</w:t>
            </w:r>
          </w:p>
        </w:tc>
        <w:tc>
          <w:tcPr>
            <w:tcW w:w="522" w:type="dxa"/>
            <w:tcBorders>
              <w:left w:val="single" w:sz="4" w:space="0" w:color="auto"/>
            </w:tcBorders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</w:tr>
      <w:tr w:rsidR="00AB734E" w:rsidRPr="006B3B6C" w14:paraId="5A47EC0F" w14:textId="7D3CF6B9" w:rsidTr="00AB734E">
        <w:trPr>
          <w:trHeight w:val="31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>
            <w:r>
              <w:t>A</w:t>
            </w:r>
          </w:p>
        </w:tc>
        <w:tc>
          <w:tcPr>
            <w:tcW w:w="490" w:type="dxa"/>
          </w:tcPr>
          <w:p>
            <w:r>
              <w:t>M</w:t>
            </w:r>
          </w:p>
        </w:tc>
        <w:tc>
          <w:tcPr>
            <w:tcW w:w="485" w:type="dxa"/>
            <w:tcBorders>
              <w:top w:val="single" w:sz="4" w:space="0" w:color="auto"/>
            </w:tcBorders>
          </w:tcPr>
          <w:p>
            <w:r>
              <w:t>A</w:t>
            </w:r>
          </w:p>
        </w:tc>
        <w:tc>
          <w:tcPr>
            <w:tcW w:w="490" w:type="dxa"/>
          </w:tcPr>
          <w:p>
            <w:r>
              <w:t>D</w:t>
            </w:r>
          </w:p>
        </w:tc>
        <w:tc>
          <w:tcPr>
            <w:tcW w:w="491" w:type="dxa"/>
          </w:tcPr>
          <w:p>
            <w:r>
              <w:t>I</w:t>
            </w:r>
          </w:p>
        </w:tc>
        <w:tc>
          <w:tcPr>
            <w:tcW w:w="491" w:type="dxa"/>
          </w:tcPr>
          <w:p>
            <w:r>
              <w:t>O</w:t>
            </w:r>
          </w:p>
        </w:tc>
        <w:tc>
          <w:tcPr>
            <w:tcW w:w="485" w:type="dxa"/>
            <w:tcBorders>
              <w:top w:val="single" w:sz="4" w:space="0" w:color="auto"/>
            </w:tcBorders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85" w:type="dxa"/>
            <w:tcBorders>
              <w:top w:val="single" w:sz="4" w:space="0" w:color="auto"/>
            </w:tcBorders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85" w:type="dxa"/>
            <w:tcBorders>
              <w:top w:val="single" w:sz="4" w:space="0" w:color="auto"/>
            </w:tcBorders>
          </w:tcPr>
          <w:p>
            <w:r/>
          </w:p>
        </w:tc>
        <w:tc>
          <w:tcPr>
            <w:tcW w:w="488" w:type="dxa"/>
          </w:tcPr>
          <w:p>
            <w:r/>
          </w:p>
        </w:tc>
        <w:tc>
          <w:tcPr>
            <w:tcW w:w="48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522" w:type="dxa"/>
            <w:tcBorders>
              <w:top w:val="single" w:sz="4" w:space="0" w:color="auto"/>
            </w:tcBorders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</w:tr>
      <w:tr w:rsidR="00AB734E" w:rsidRPr="006B3B6C" w14:paraId="4CC10C4C" w14:textId="6246BD82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>
            <w:r>
              <w:t>A</w:t>
            </w:r>
          </w:p>
        </w:tc>
        <w:tc>
          <w:tcPr>
            <w:tcW w:w="490" w:type="dxa"/>
          </w:tcPr>
          <w:p>
            <w:r>
              <w:t>M</w:t>
            </w:r>
          </w:p>
        </w:tc>
        <w:tc>
          <w:tcPr>
            <w:tcW w:w="485" w:type="dxa"/>
          </w:tcPr>
          <w:p>
            <w:r>
              <w:t>A</w:t>
            </w:r>
          </w:p>
        </w:tc>
        <w:tc>
          <w:tcPr>
            <w:tcW w:w="490" w:type="dxa"/>
          </w:tcPr>
          <w:p>
            <w:r>
              <w:t>D</w:t>
            </w:r>
          </w:p>
        </w:tc>
        <w:tc>
          <w:tcPr>
            <w:tcW w:w="491" w:type="dxa"/>
          </w:tcPr>
          <w:p>
            <w:r>
              <w:t>I</w:t>
            </w:r>
          </w:p>
        </w:tc>
        <w:tc>
          <w:tcPr>
            <w:tcW w:w="491" w:type="dxa"/>
          </w:tcPr>
          <w:p>
            <w:r>
              <w:t>O</w:t>
            </w:r>
          </w:p>
        </w:tc>
        <w:tc>
          <w:tcPr>
            <w:tcW w:w="485" w:type="dxa"/>
          </w:tcPr>
          <w:p>
            <w:r>
              <w:t xml:space="preserve"> </w:t>
            </w:r>
          </w:p>
        </w:tc>
        <w:tc>
          <w:tcPr>
            <w:tcW w:w="491" w:type="dxa"/>
          </w:tcPr>
          <w:p>
            <w:r>
              <w:t>W</w:t>
            </w:r>
          </w:p>
        </w:tc>
        <w:tc>
          <w:tcPr>
            <w:tcW w:w="491" w:type="dxa"/>
          </w:tcPr>
          <w:p>
            <w:r>
              <w:t>I</w:t>
            </w:r>
          </w:p>
        </w:tc>
        <w:tc>
          <w:tcPr>
            <w:tcW w:w="491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8" w:type="dxa"/>
          </w:tcPr>
          <w:p>
            <w:r/>
          </w:p>
        </w:tc>
        <w:tc>
          <w:tcPr>
            <w:tcW w:w="48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</w:tr>
      <w:tr w:rsidR="006B3B6C" w:rsidRPr="006B3B6C" w14:paraId="25C18E0E" w14:textId="77777777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Lokasi Tanah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490" w:type="dxa"/>
            <w:tcBorders>
              <w:left w:val="single" w:sz="4" w:space="0" w:color="auto"/>
            </w:tcBorders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8" w:type="dxa"/>
          </w:tcPr>
          <w:p>
            <w:r/>
          </w:p>
        </w:tc>
        <w:tc>
          <w:tcPr>
            <w:tcW w:w="48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</w:tr>
      <w:tr w:rsidR="00AB734E" w:rsidRPr="006B3B6C" w14:paraId="5CBDEDC9" w14:textId="77777777" w:rsidTr="00AB734E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Atau bangunan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90" w:type="dxa"/>
            <w:tcBorders>
              <w:left w:val="single" w:sz="4" w:space="0" w:color="auto"/>
            </w:tcBorders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91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90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8" w:type="dxa"/>
          </w:tcPr>
          <w:p>
            <w:r/>
          </w:p>
        </w:tc>
        <w:tc>
          <w:tcPr>
            <w:tcW w:w="48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  <w:tc>
          <w:tcPr>
            <w:tcW w:w="522" w:type="dxa"/>
          </w:tcPr>
          <w:p>
            <w:r/>
          </w:p>
        </w:tc>
      </w:tr>
    </w:tbl>
    <w:p w14:paraId="42B537EF" w14:textId="7195832F" w:rsidR="00C33088" w:rsidRPr="006B3B6C" w:rsidRDefault="00C33088" w:rsidP="00B20B55">
      <w:pPr>
        <w:spacing w:after="0"/>
        <w:rPr>
          <w:rFonts w:asciiTheme="majorHAnsi" w:hAnsiTheme="majorHAnsi" w:cstheme="majorHAnsi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6B3B6C" w:rsidRPr="006B3B6C" w14:paraId="462AD92F" w14:textId="77777777" w:rsidTr="006B3B6C">
        <w:tc>
          <w:tcPr>
            <w:tcW w:w="3635" w:type="dxa"/>
            <w:shd w:val="clear" w:color="auto" w:fill="BFBFBF" w:themeFill="background1" w:themeFillShade="BF"/>
          </w:tcPr>
          <w:p>
            <w:r>
              <w:t>Jumlah BrutoNilai Sewa(Rp.)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>
            <w:r>
              <w:t>Tarif (%)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>
            <w:r>
              <w:t>PPh yang dipotong (Rp)</w:t>
            </w:r>
          </w:p>
        </w:tc>
      </w:tr>
      <w:tr w:rsidR="006B3B6C" w:rsidRPr="006B3B6C" w14:paraId="790059F6" w14:textId="77777777" w:rsidTr="006B3B6C">
        <w:tc>
          <w:tcPr>
            <w:tcW w:w="3635" w:type="dxa"/>
            <w:shd w:val="clear" w:color="auto" w:fill="BFBFBF" w:themeFill="background1" w:themeFillShade="BF"/>
          </w:tcPr>
          <w:p>
            <w:r>
              <w:t>(1)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>
            <w:r>
              <w:t>(2)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>
            <w:r>
              <w:t>(3)</w:t>
            </w:r>
          </w:p>
        </w:tc>
      </w:tr>
      <w:tr w:rsidR="006B3B6C" w:rsidRPr="006B3B6C" w14:paraId="5B5574B3" w14:textId="77777777" w:rsidTr="006B3B6C">
        <w:tc>
          <w:tcPr>
            <w:tcW w:w="3635" w:type="dxa"/>
          </w:tcPr>
          <w:p>
            <w:r>
              <w:t>400000.0</w:t>
            </w:r>
          </w:p>
        </w:tc>
        <w:tc>
          <w:tcPr>
            <w:tcW w:w="3635" w:type="dxa"/>
          </w:tcPr>
          <w:p>
            <w:r>
              <w:t>10%</w:t>
            </w:r>
          </w:p>
        </w:tc>
        <w:tc>
          <w:tcPr>
            <w:tcW w:w="3635" w:type="dxa"/>
          </w:tcPr>
          <w:p>
            <w:r>
              <w:t>40000.0</w:t>
            </w:r>
          </w:p>
        </w:tc>
      </w:tr>
      <w:tr w:rsidR="006B3B6C" w:rsidRPr="006B3B6C" w14:paraId="5131A8C9" w14:textId="77777777" w:rsidTr="00905050">
        <w:tc>
          <w:tcPr>
            <w:tcW w:w="10905" w:type="dxa"/>
            <w:gridSpan w:val="3"/>
          </w:tcPr>
          <w:p>
            <w:r>
              <w:t xml:space="preserve">Terbilang : </w:t>
            </w:r>
          </w:p>
        </w:tc>
      </w:tr>
    </w:tbl>
    <w:p w14:paraId="3C0683A6" w14:textId="60F556B0" w:rsidR="006B3B6C" w:rsidRPr="006B3B6C" w:rsidRDefault="006B3B6C" w:rsidP="00C55171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3F0B808B" w14:textId="77777777" w:rsidR="006B3B6C" w:rsidRPr="006B3B6C" w:rsidRDefault="006B3B6C" w:rsidP="00C55171">
      <w:pPr>
        <w:spacing w:after="0"/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:rsidRPr="006B3B6C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atas persewaan tanah dan/atau bangunanyang dipotong diatas bukan merupakan kredit pajak dalam surat pemberitahuan (SPT) Tahunan PPh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17      July     2019</w:t>
              <w:br/>
              <w:t>SELATAN</w:t>
              <w:br/>
              <w:t>Pemotong Pajak,</w:t>
              <w:br/>
              <w:br/>
              <w:t>: False</w:t>
              <w:br/>
              <w:t>: AMADIO</w:t>
              <w:br/>
            </w:r>
          </w:p>
        </w:tc>
      </w:tr>
    </w:tbl>
    <w:p w14:paraId="50F4701F" w14:textId="4C7E2D14" w:rsidR="00B84036" w:rsidRPr="006B3B6C" w:rsidRDefault="00B84036" w:rsidP="00C20F31">
      <w:pPr>
        <w:spacing w:after="0" w:line="240" w:lineRule="auto"/>
        <w:rPr>
          <w:rFonts w:asciiTheme="majorHAnsi" w:hAnsiTheme="majorHAnsi" w:cstheme="majorHAnsi"/>
          <w:sz w:val="10"/>
          <w:szCs w:val="10"/>
        </w:rPr>
      </w:pPr>
    </w:p>
    <w:tbl>
      <w:tblPr>
        <w:tblStyle w:val="TableGrid"/>
        <w:tblW w:w="403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</w:tblGrid>
      <w:tr w:rsidR="006B3B6C" w:rsidRPr="006B3B6C" w14:paraId="51D28D05" w14:textId="77777777" w:rsidTr="006B3B6C">
        <w:tc>
          <w:tcPr>
            <w:tcW w:w="4033" w:type="dxa"/>
          </w:tcPr>
          <w:p>
            <w:r>
              <w:t>Tanda Tangan, Nama dan Cap</w:t>
              <w:br/>
              <w:br/>
              <w:br/>
              <w:br/>
              <w:br/>
              <w:br/>
              <w:t>………………………………………..</w:t>
            </w:r>
          </w:p>
        </w:tc>
      </w:tr>
      <w:bookmarkEnd w:id="0"/>
    </w:tbl>
    <w:p w14:paraId="1F942D9C" w14:textId="1DDF841A" w:rsidR="00B84036" w:rsidRPr="006B3B6C" w:rsidRDefault="00B84036" w:rsidP="00B84036">
      <w:pPr>
        <w:rPr>
          <w:rFonts w:asciiTheme="majorHAnsi" w:hAnsiTheme="majorHAnsi" w:cstheme="majorHAnsi"/>
          <w:b/>
          <w:bCs/>
        </w:rPr>
      </w:pPr>
    </w:p>
    <w:sectPr w:rsidR="00B84036" w:rsidRPr="006B3B6C" w:rsidSect="00540047">
      <w:pgSz w:w="12240" w:h="20160" w:code="5"/>
      <w:pgMar w:top="426" w:right="758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33DD7"/>
    <w:rsid w:val="0007547B"/>
    <w:rsid w:val="000C2A61"/>
    <w:rsid w:val="000D4BB5"/>
    <w:rsid w:val="000D5429"/>
    <w:rsid w:val="00120137"/>
    <w:rsid w:val="0015261D"/>
    <w:rsid w:val="00171DBA"/>
    <w:rsid w:val="001B2EF2"/>
    <w:rsid w:val="00272FA5"/>
    <w:rsid w:val="002A30B1"/>
    <w:rsid w:val="002B3309"/>
    <w:rsid w:val="002C4E24"/>
    <w:rsid w:val="00383F78"/>
    <w:rsid w:val="003B5654"/>
    <w:rsid w:val="003F44BB"/>
    <w:rsid w:val="0048234E"/>
    <w:rsid w:val="004F09DD"/>
    <w:rsid w:val="00540047"/>
    <w:rsid w:val="005B75A0"/>
    <w:rsid w:val="006213B9"/>
    <w:rsid w:val="00693304"/>
    <w:rsid w:val="006A16E6"/>
    <w:rsid w:val="006A696B"/>
    <w:rsid w:val="006B3B6C"/>
    <w:rsid w:val="007003F8"/>
    <w:rsid w:val="00704009"/>
    <w:rsid w:val="00734AB9"/>
    <w:rsid w:val="00750C4D"/>
    <w:rsid w:val="00796946"/>
    <w:rsid w:val="007B3F7E"/>
    <w:rsid w:val="007E5E5E"/>
    <w:rsid w:val="00836A40"/>
    <w:rsid w:val="008A6FE4"/>
    <w:rsid w:val="008B641E"/>
    <w:rsid w:val="00906B32"/>
    <w:rsid w:val="009D1FCE"/>
    <w:rsid w:val="00A57C7D"/>
    <w:rsid w:val="00A751CE"/>
    <w:rsid w:val="00A92E26"/>
    <w:rsid w:val="00AB734E"/>
    <w:rsid w:val="00AF3535"/>
    <w:rsid w:val="00AF5806"/>
    <w:rsid w:val="00B20B55"/>
    <w:rsid w:val="00B37483"/>
    <w:rsid w:val="00B470A1"/>
    <w:rsid w:val="00B84036"/>
    <w:rsid w:val="00B92816"/>
    <w:rsid w:val="00BA20C8"/>
    <w:rsid w:val="00BC037A"/>
    <w:rsid w:val="00BE6AE7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7B0B8-4A72-4790-82EE-29FC909F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10</cp:revision>
  <dcterms:created xsi:type="dcterms:W3CDTF">2019-07-15T03:55:00Z</dcterms:created>
  <dcterms:modified xsi:type="dcterms:W3CDTF">2019-07-15T06:39:00Z</dcterms:modified>
</cp:coreProperties>
</file>