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64" w:rsidRDefault="00783701" w:rsidP="00650B64">
      <w:pPr>
        <w:pStyle w:val="NoSpacing"/>
      </w:pPr>
      <w:r w:rsidRPr="00650B64">
        <w:rPr>
          <w:b/>
        </w:rPr>
        <w:t xml:space="preserve">Consumer Complaint Database for </w:t>
      </w:r>
      <w:r w:rsidR="00253334" w:rsidRPr="00650B64">
        <w:rPr>
          <w:b/>
        </w:rPr>
        <w:t>Financial Products and Services, by Consumer Financial Protection Bureau</w:t>
      </w:r>
      <w:r w:rsidR="00650B64">
        <w:t xml:space="preserve">.  </w:t>
      </w:r>
      <w:r w:rsidR="00650B64">
        <w:t>The data</w:t>
      </w:r>
      <w:r w:rsidR="00650B64">
        <w:t>set</w:t>
      </w:r>
      <w:r w:rsidR="00650B64">
        <w:t xml:space="preserve"> begins in 2011 and is current, updated </w:t>
      </w:r>
      <w:r w:rsidR="00571B71">
        <w:t>frequently (daily)</w:t>
      </w:r>
      <w:r w:rsidR="00650B64">
        <w:t>.  Limited information provided.</w:t>
      </w:r>
    </w:p>
    <w:p w:rsidR="00253334" w:rsidRDefault="00253334" w:rsidP="00253334">
      <w:pPr>
        <w:pStyle w:val="NoSpacing"/>
      </w:pPr>
    </w:p>
    <w:p w:rsidR="00253334" w:rsidRDefault="00253334" w:rsidP="00253334">
      <w:pPr>
        <w:pStyle w:val="NoSpacing"/>
        <w:numPr>
          <w:ilvl w:val="0"/>
          <w:numId w:val="1"/>
        </w:numPr>
      </w:pPr>
      <w:r>
        <w:t>Is there a trend by year in # of complaints regarding Student Loans</w:t>
      </w:r>
      <w:r w:rsidR="00650B64">
        <w:t xml:space="preserve"> and can a predictive model be created to determine potential # complaints in future years?</w:t>
      </w:r>
    </w:p>
    <w:p w:rsidR="00253334" w:rsidRDefault="00253334" w:rsidP="00253334">
      <w:pPr>
        <w:pStyle w:val="NoSpacing"/>
        <w:numPr>
          <w:ilvl w:val="0"/>
          <w:numId w:val="1"/>
        </w:numPr>
      </w:pPr>
      <w:r>
        <w:t>Is there a trend regarding Companies for Student Loans</w:t>
      </w:r>
      <w:r w:rsidR="00650B64">
        <w:t xml:space="preserve"> – does one single company dominate the complaints</w:t>
      </w:r>
    </w:p>
    <w:p w:rsidR="00650B64" w:rsidRDefault="00650B64">
      <w:pPr>
        <w:pStyle w:val="NoSpacing"/>
      </w:pPr>
    </w:p>
    <w:p w:rsidR="00650B64" w:rsidRDefault="00650B64">
      <w:pPr>
        <w:pStyle w:val="NoSpacing"/>
      </w:pPr>
      <w:r w:rsidRPr="00571B71">
        <w:rPr>
          <w:b/>
        </w:rPr>
        <w:t>Nutrition, Physical Activity, and Obesity – Behavioral Risk Factor Surveillance System, by US Department of Health and Human Services.</w:t>
      </w:r>
      <w:r>
        <w:t xml:space="preserve">  The dataset </w:t>
      </w:r>
      <w:r w:rsidR="00571B71">
        <w:t>shows data from 2011-2016 and is a collection of questionnaire-style data.</w:t>
      </w:r>
    </w:p>
    <w:p w:rsidR="00571B71" w:rsidRDefault="00571B71" w:rsidP="00571B71">
      <w:pPr>
        <w:pStyle w:val="NoSpacing"/>
        <w:numPr>
          <w:ilvl w:val="0"/>
          <w:numId w:val="2"/>
        </w:numPr>
      </w:pPr>
      <w:r>
        <w:t>Does the data demonstrate by-State trends in Physical Activity and Obesity?</w:t>
      </w:r>
    </w:p>
    <w:p w:rsidR="00571B71" w:rsidRDefault="00571B71" w:rsidP="00571B71">
      <w:pPr>
        <w:pStyle w:val="NoSpacing"/>
        <w:numPr>
          <w:ilvl w:val="0"/>
          <w:numId w:val="2"/>
        </w:numPr>
      </w:pPr>
      <w:r>
        <w:t>Does the data demonstrate by-State trends in Nutrition?</w:t>
      </w:r>
    </w:p>
    <w:p w:rsidR="00571B71" w:rsidRDefault="00571B71" w:rsidP="00571B71">
      <w:pPr>
        <w:pStyle w:val="NoSpacing"/>
        <w:numPr>
          <w:ilvl w:val="0"/>
          <w:numId w:val="2"/>
        </w:numPr>
      </w:pPr>
      <w:r>
        <w:t>Is there a trend in Nutrition over time, regardless of region or state?</w:t>
      </w:r>
    </w:p>
    <w:p w:rsidR="00571B71" w:rsidRDefault="00571B71" w:rsidP="00571B71">
      <w:pPr>
        <w:pStyle w:val="NoSpacing"/>
      </w:pPr>
    </w:p>
    <w:p w:rsidR="00571B71" w:rsidRDefault="00571B71" w:rsidP="00571B71">
      <w:pPr>
        <w:pStyle w:val="NoSpacing"/>
      </w:pPr>
    </w:p>
    <w:p w:rsidR="00DD0428" w:rsidRPr="0015222C" w:rsidRDefault="00DD0428" w:rsidP="00571B71">
      <w:pPr>
        <w:pStyle w:val="NoSpacing"/>
        <w:rPr>
          <w:b/>
        </w:rPr>
      </w:pPr>
      <w:r w:rsidRPr="0015222C">
        <w:rPr>
          <w:b/>
        </w:rPr>
        <w:t>Confidential Study</w:t>
      </w:r>
      <w:r w:rsidR="0015222C">
        <w:rPr>
          <w:b/>
        </w:rPr>
        <w:t xml:space="preserve"> from Private Company</w:t>
      </w:r>
      <w:r w:rsidRPr="0015222C">
        <w:rPr>
          <w:b/>
        </w:rPr>
        <w:t>, provid</w:t>
      </w:r>
      <w:r w:rsidR="0015222C">
        <w:rPr>
          <w:b/>
        </w:rPr>
        <w:t>ing</w:t>
      </w:r>
      <w:r w:rsidRPr="0015222C">
        <w:rPr>
          <w:b/>
        </w:rPr>
        <w:t xml:space="preserve"> internal </w:t>
      </w:r>
      <w:r w:rsidR="0015222C">
        <w:rPr>
          <w:b/>
        </w:rPr>
        <w:t>d</w:t>
      </w:r>
      <w:r w:rsidRPr="0015222C">
        <w:rPr>
          <w:b/>
        </w:rPr>
        <w:t>ata on consumption for Product X</w:t>
      </w:r>
      <w:r w:rsidR="0015222C" w:rsidRPr="0015222C">
        <w:rPr>
          <w:b/>
        </w:rPr>
        <w:t xml:space="preserve"> and Product Y</w:t>
      </w:r>
      <w:r w:rsidRPr="0015222C">
        <w:rPr>
          <w:b/>
        </w:rPr>
        <w:t>.</w:t>
      </w:r>
    </w:p>
    <w:p w:rsidR="00DD0428" w:rsidRDefault="00DD0428" w:rsidP="00DD0428">
      <w:pPr>
        <w:pStyle w:val="NoSpacing"/>
        <w:numPr>
          <w:ilvl w:val="0"/>
          <w:numId w:val="3"/>
        </w:numPr>
      </w:pPr>
      <w:r>
        <w:t xml:space="preserve">Predict the ongoing consumption rates, given </w:t>
      </w:r>
      <w:r w:rsidR="0015222C">
        <w:t xml:space="preserve">an </w:t>
      </w:r>
      <w:r>
        <w:t>increase in number of stores purchasing the product.</w:t>
      </w:r>
    </w:p>
    <w:p w:rsidR="00DD0428" w:rsidRDefault="00DD0428" w:rsidP="00DD0428">
      <w:pPr>
        <w:pStyle w:val="NoSpacing"/>
        <w:numPr>
          <w:ilvl w:val="1"/>
          <w:numId w:val="3"/>
        </w:numPr>
      </w:pPr>
      <w:r>
        <w:t>Total</w:t>
      </w:r>
      <w:r w:rsidR="0015222C">
        <w:t xml:space="preserve"> Consumption, each Product</w:t>
      </w:r>
    </w:p>
    <w:p w:rsidR="00DD0428" w:rsidRDefault="0015222C" w:rsidP="00DD0428">
      <w:pPr>
        <w:pStyle w:val="NoSpacing"/>
        <w:numPr>
          <w:ilvl w:val="1"/>
          <w:numId w:val="3"/>
        </w:numPr>
      </w:pPr>
      <w:r>
        <w:t xml:space="preserve">Consumption </w:t>
      </w:r>
      <w:r w:rsidR="00DD0428">
        <w:t>By Region</w:t>
      </w:r>
      <w:r>
        <w:t>, each Product</w:t>
      </w:r>
      <w:bookmarkStart w:id="0" w:name="_GoBack"/>
      <w:bookmarkEnd w:id="0"/>
    </w:p>
    <w:sectPr w:rsidR="00DD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61D09"/>
    <w:multiLevelType w:val="hybridMultilevel"/>
    <w:tmpl w:val="242A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53EDA"/>
    <w:multiLevelType w:val="hybridMultilevel"/>
    <w:tmpl w:val="D0A8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417C0"/>
    <w:multiLevelType w:val="hybridMultilevel"/>
    <w:tmpl w:val="9E780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701"/>
    <w:rsid w:val="0015222C"/>
    <w:rsid w:val="00253334"/>
    <w:rsid w:val="003A0E6C"/>
    <w:rsid w:val="00571B71"/>
    <w:rsid w:val="00650B64"/>
    <w:rsid w:val="00783701"/>
    <w:rsid w:val="00A33B60"/>
    <w:rsid w:val="00DD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1B753-F867-47D6-9C21-A3CDCA8B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3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Archer</dc:creator>
  <cp:keywords/>
  <dc:description/>
  <cp:lastModifiedBy>Susie Archer</cp:lastModifiedBy>
  <cp:revision>3</cp:revision>
  <dcterms:created xsi:type="dcterms:W3CDTF">2017-11-19T23:12:00Z</dcterms:created>
  <dcterms:modified xsi:type="dcterms:W3CDTF">2017-11-19T23:54:00Z</dcterms:modified>
</cp:coreProperties>
</file>