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52076" w14:textId="00178F6C" w:rsidR="00E0401F" w:rsidRPr="00E0401F" w:rsidRDefault="00AC5D0E" w:rsidP="00E0401F">
      <w:pPr>
        <w:pStyle w:val="Title"/>
      </w:pPr>
      <w:r>
        <w:rPr>
          <w:noProof/>
        </w:rPr>
        <mc:AlternateContent>
          <mc:Choice Requires="wps">
            <w:drawing>
              <wp:anchor distT="0" distB="0" distL="114300" distR="114300" simplePos="0" relativeHeight="251660288" behindDoc="0" locked="0" layoutInCell="1" allowOverlap="1" wp14:anchorId="22E5D2B7" wp14:editId="5B7852C8">
                <wp:simplePos x="0" y="0"/>
                <wp:positionH relativeFrom="column">
                  <wp:posOffset>-914400</wp:posOffset>
                </wp:positionH>
                <wp:positionV relativeFrom="paragraph">
                  <wp:posOffset>752475</wp:posOffset>
                </wp:positionV>
                <wp:extent cx="7772400" cy="390525"/>
                <wp:effectExtent l="0" t="0" r="19050" b="28575"/>
                <wp:wrapNone/>
                <wp:docPr id="184031023" name="Rectangle 1"/>
                <wp:cNvGraphicFramePr/>
                <a:graphic xmlns:a="http://schemas.openxmlformats.org/drawingml/2006/main">
                  <a:graphicData uri="http://schemas.microsoft.com/office/word/2010/wordprocessingShape">
                    <wps:wsp>
                      <wps:cNvSpPr/>
                      <wps:spPr>
                        <a:xfrm>
                          <a:off x="0" y="0"/>
                          <a:ext cx="7772400" cy="3905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540EC" w14:textId="4EE06F6F" w:rsidR="00AC5D0E" w:rsidRPr="00AC5D0E" w:rsidRDefault="00AC5D0E" w:rsidP="00AC5D0E">
                            <w:pPr>
                              <w:jc w:val="center"/>
                              <w:rPr>
                                <w:b/>
                                <w:bCs/>
                                <w:sz w:val="22"/>
                                <w:szCs w:val="22"/>
                                <w:lang w:val="en-IN"/>
                              </w:rPr>
                            </w:pPr>
                            <w:r w:rsidRPr="00AC5D0E">
                              <w:rPr>
                                <w:b/>
                                <w:bCs/>
                                <w:sz w:val="22"/>
                                <w:szCs w:val="22"/>
                                <w:lang w:val="en-IN"/>
                              </w:rPr>
                              <w:t>Table name -patients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E5D2B7" id="Rectangle 1" o:spid="_x0000_s1026" style="position:absolute;margin-left:-1in;margin-top:59.25pt;width:612pt;height:30.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nEYwIAAB4FAAAOAAAAZHJzL2Uyb0RvYy54bWysVMFu2zAMvQ/YPwi6r3ayZFmDOkXQosOA&#10;og3WDj0rslQbkEWNUmJnXz9KdpyiLXYYdpEpkXyknh91cdk1hu0V+hpswSdnOWfKSihr+1zwn483&#10;n75y5oOwpTBgVcEPyvPL1ccPF61bqilUYEqFjECsX7au4FUIbpllXlaqEf4MnLLk1ICNCLTF56xE&#10;0RJ6Y7Jpnn/JWsDSIUjlPZ1e906+SvhaKxnutfYqMFNw6i2kFdO6jWu2uhDLZxSuquXQhviHLhpR&#10;Wyo6Ql2LINgO6zdQTS0RPOhwJqHJQOtaqnQHus0kf3Wbh0o4le5C5Hg30uT/H6y82z+4DRINrfNL&#10;T2a8RaexiV/qj3WJrMNIluoCk3S4WCyms5w4leT7fJ7Pp/PIZnbKdujDNwUNi0bBkX5G4kjsb33o&#10;Q48hlHeqn6xwMCq2YOwPpVldUsVpyk7SUFcG2V7QTxVSKhsmvasSpeqPJ/OceuuLjBmpuwQYkXVt&#10;zIg9AETZvcXuYYb4mKqSssbk/G+N9cljRqoMNozJTW0B3wMwdKuhch9/JKmnJrIUum1HIdHcQnnY&#10;IEPoJe6dvKmJ9lvhw0YgaZr+FM1puKdFG2gLDoPFWQX4+73zGE9SIy9nLc1Iwf2vnUDFmfluSYTn&#10;k9ksDlXazOaLKW3wpWf70mN3zRXQH5vQi+BkMmN8MEdTIzRPNM7rWJVcwkqqXXAZ8Li5Cv3s0oMg&#10;1XqdwmiQnAi39sHJCB4JjrJ67J4EukF7gVR7B8d5EstXEuxjY6aF9S6ArpM+T7wO1NMQJg0ND0ac&#10;8pf7FHV61lZ/AAAA//8DAFBLAwQUAAYACAAAACEA+BynEt4AAAANAQAADwAAAGRycy9kb3ducmV2&#10;LnhtbExPQU7DMBC8I/EHa5G4tXagRSHEqSoEh95oqXrexm4SYa+j2G0Dr2dzgtvMzmh2plyN3omL&#10;HWIXSEM2VyAs1cF01GjYf77PchAxIRl0gayGbxthVd3elFiYcKWtvexSIziEYoEa2pT6QspYt9Zj&#10;nIfeEmunMHhMTIdGmgGvHO6dfFDqSXrsiD+02NvX1tZfu7PX8LM5SfUR3/L9evO8fOy27nBAp/X9&#10;3bh+AZHsmP7MMNXn6lBxp2M4k4nCaZhliwWPSaxk+RLEZFG54tOR0QRkVcr/K6pfAAAA//8DAFBL&#10;AQItABQABgAIAAAAIQC2gziS/gAAAOEBAAATAAAAAAAAAAAAAAAAAAAAAABbQ29udGVudF9UeXBl&#10;c10ueG1sUEsBAi0AFAAGAAgAAAAhADj9If/WAAAAlAEAAAsAAAAAAAAAAAAAAAAALwEAAF9yZWxz&#10;Ly5yZWxzUEsBAi0AFAAGAAgAAAAhADDcqcRjAgAAHgUAAA4AAAAAAAAAAAAAAAAALgIAAGRycy9l&#10;Mm9Eb2MueG1sUEsBAi0AFAAGAAgAAAAhAPgcpxLeAAAADQEAAA8AAAAAAAAAAAAAAAAAvQQAAGRy&#10;cy9kb3ducmV2LnhtbFBLBQYAAAAABAAEAPMAAADIBQAAAAA=&#10;" fillcolor="#4472c4 [3204]" strokecolor="#09101d [484]" strokeweight="1pt">
                <v:textbox>
                  <w:txbxContent>
                    <w:p w14:paraId="246540EC" w14:textId="4EE06F6F" w:rsidR="00AC5D0E" w:rsidRPr="00AC5D0E" w:rsidRDefault="00AC5D0E" w:rsidP="00AC5D0E">
                      <w:pPr>
                        <w:jc w:val="center"/>
                        <w:rPr>
                          <w:b/>
                          <w:bCs/>
                          <w:sz w:val="22"/>
                          <w:szCs w:val="22"/>
                          <w:lang w:val="en-IN"/>
                        </w:rPr>
                      </w:pPr>
                      <w:r w:rsidRPr="00AC5D0E">
                        <w:rPr>
                          <w:b/>
                          <w:bCs/>
                          <w:sz w:val="22"/>
                          <w:szCs w:val="22"/>
                          <w:lang w:val="en-IN"/>
                        </w:rPr>
                        <w:t>Table name -patients</w:t>
                      </w:r>
                    </w:p>
                  </w:txbxContent>
                </v:textbox>
              </v:rect>
            </w:pict>
          </mc:Fallback>
        </mc:AlternateContent>
      </w:r>
      <w:sdt>
        <w:sdtPr>
          <w:id w:val="-1675106444"/>
          <w:placeholder>
            <w:docPart w:val="41B547FB5C0A44FCBCD4E7D712FC6EC3"/>
          </w:placeholder>
          <w15:appearance w15:val="hidden"/>
        </w:sdtPr>
        <w:sdtContent>
          <w:r>
            <w:t>column details</w:t>
          </w:r>
        </w:sdtContent>
      </w:sdt>
      <w:r w:rsidR="00E0401F" w:rsidRPr="00E0401F">
        <w:t xml:space="preserve"> </w:t>
      </w:r>
    </w:p>
    <w:p w14:paraId="4B9CB31F" w14:textId="20699AE7" w:rsidR="00AC5D0E" w:rsidRPr="00AC5D0E" w:rsidRDefault="00AC5D0E" w:rsidP="00AC5D0E">
      <w:pPr>
        <w:pStyle w:val="Heading4"/>
        <w:spacing w:before="240"/>
        <w:rPr>
          <w:rFonts w:ascii="inherit" w:hAnsi="inherit"/>
          <w:sz w:val="21"/>
          <w:szCs w:val="21"/>
        </w:rPr>
      </w:pPr>
      <w:r w:rsidRPr="00AC5D0E">
        <w:rPr>
          <w:rFonts w:ascii="inherit" w:hAnsi="inherit"/>
          <w:sz w:val="21"/>
          <w:szCs w:val="21"/>
        </w:rPr>
        <w:t xml:space="preserve">Table name </w:t>
      </w:r>
      <w:r w:rsidRPr="00AC5D0E">
        <w:rPr>
          <w:rFonts w:ascii="inherit" w:hAnsi="inherit"/>
          <w:sz w:val="21"/>
          <w:szCs w:val="21"/>
        </w:rPr>
        <w:t>–</w:t>
      </w:r>
      <w:r w:rsidRPr="00AC5D0E">
        <w:rPr>
          <w:rFonts w:ascii="inherit" w:hAnsi="inherit"/>
          <w:sz w:val="21"/>
          <w:szCs w:val="21"/>
        </w:rPr>
        <w:t xml:space="preserve"> patients</w:t>
      </w:r>
    </w:p>
    <w:p w14:paraId="7235B928" w14:textId="77777777" w:rsidR="00AC5D0E" w:rsidRPr="00AC5D0E" w:rsidRDefault="00AC5D0E" w:rsidP="00AC5D0E">
      <w:pPr>
        <w:rPr>
          <w:color w:val="2F5496" w:themeColor="accent1" w:themeShade="BF"/>
        </w:rPr>
      </w:pPr>
    </w:p>
    <w:p w14:paraId="55909682" w14:textId="77777777" w:rsidR="00AC5D0E" w:rsidRPr="00AC5D0E" w:rsidRDefault="00AC5D0E" w:rsidP="00AC5D0E">
      <w:pPr>
        <w:pStyle w:val="NormalWeb"/>
        <w:numPr>
          <w:ilvl w:val="0"/>
          <w:numId w:val="14"/>
        </w:numPr>
        <w:spacing w:before="0" w:beforeAutospacing="0" w:after="0" w:afterAutospacing="0"/>
        <w:rPr>
          <w:rFonts w:ascii="Helvetica" w:hAnsi="Helvetica"/>
          <w:color w:val="2F5496" w:themeColor="accent1" w:themeShade="BF"/>
          <w:sz w:val="21"/>
          <w:szCs w:val="21"/>
        </w:rPr>
      </w:pPr>
      <w:proofErr w:type="spellStart"/>
      <w:r w:rsidRPr="00AC5D0E">
        <w:rPr>
          <w:rFonts w:ascii="Helvetica" w:hAnsi="Helvetica"/>
          <w:color w:val="2F5496" w:themeColor="accent1" w:themeShade="BF"/>
          <w:sz w:val="21"/>
          <w:szCs w:val="21"/>
        </w:rPr>
        <w:t>patient_id</w:t>
      </w:r>
      <w:proofErr w:type="spellEnd"/>
      <w:r w:rsidRPr="00AC5D0E">
        <w:rPr>
          <w:rFonts w:ascii="Helvetica" w:hAnsi="Helvetica"/>
          <w:color w:val="2F5496" w:themeColor="accent1" w:themeShade="BF"/>
          <w:sz w:val="21"/>
          <w:szCs w:val="21"/>
        </w:rPr>
        <w:t xml:space="preserve"> : the unique identifier for each patient in the Master Patient Index (i.e. patient database) of the pharmaceutical company that Is producing </w:t>
      </w:r>
      <w:proofErr w:type="spellStart"/>
      <w:r w:rsidRPr="00AC5D0E">
        <w:rPr>
          <w:rFonts w:ascii="Helvetica" w:hAnsi="Helvetica"/>
          <w:color w:val="2F5496" w:themeColor="accent1" w:themeShade="BF"/>
          <w:sz w:val="21"/>
          <w:szCs w:val="21"/>
        </w:rPr>
        <w:t>Auralin</w:t>
      </w:r>
      <w:proofErr w:type="spellEnd"/>
    </w:p>
    <w:p w14:paraId="26EAE8CC" w14:textId="77777777" w:rsidR="00AC5D0E" w:rsidRPr="00AC5D0E" w:rsidRDefault="00AC5D0E" w:rsidP="00AC5D0E">
      <w:pPr>
        <w:pStyle w:val="NormalWeb"/>
        <w:numPr>
          <w:ilvl w:val="0"/>
          <w:numId w:val="14"/>
        </w:numPr>
        <w:spacing w:before="240" w:beforeAutospacing="0" w:after="0" w:afterAutospacing="0"/>
        <w:rPr>
          <w:rFonts w:ascii="Helvetica" w:hAnsi="Helvetica"/>
          <w:color w:val="2F5496" w:themeColor="accent1" w:themeShade="BF"/>
          <w:sz w:val="21"/>
          <w:szCs w:val="21"/>
        </w:rPr>
      </w:pPr>
      <w:proofErr w:type="spellStart"/>
      <w:r w:rsidRPr="00AC5D0E">
        <w:rPr>
          <w:rFonts w:ascii="Helvetica" w:hAnsi="Helvetica"/>
          <w:color w:val="2F5496" w:themeColor="accent1" w:themeShade="BF"/>
          <w:sz w:val="21"/>
          <w:szCs w:val="21"/>
        </w:rPr>
        <w:t>assigned_sex</w:t>
      </w:r>
      <w:proofErr w:type="spellEnd"/>
      <w:r w:rsidRPr="00AC5D0E">
        <w:rPr>
          <w:rFonts w:ascii="Helvetica" w:hAnsi="Helvetica"/>
          <w:color w:val="2F5496" w:themeColor="accent1" w:themeShade="BF"/>
          <w:sz w:val="21"/>
          <w:szCs w:val="21"/>
        </w:rPr>
        <w:t xml:space="preserve">: the </w:t>
      </w:r>
      <w:proofErr w:type="spellStart"/>
      <w:r w:rsidRPr="00AC5D0E">
        <w:rPr>
          <w:rFonts w:ascii="Helvetica" w:hAnsi="Helvetica"/>
          <w:color w:val="2F5496" w:themeColor="accent1" w:themeShade="BF"/>
          <w:sz w:val="21"/>
          <w:szCs w:val="21"/>
        </w:rPr>
        <w:t>aosigned</w:t>
      </w:r>
      <w:proofErr w:type="spellEnd"/>
      <w:r w:rsidRPr="00AC5D0E">
        <w:rPr>
          <w:rFonts w:ascii="Helvetica" w:hAnsi="Helvetica"/>
          <w:color w:val="2F5496" w:themeColor="accent1" w:themeShade="BF"/>
          <w:sz w:val="21"/>
          <w:szCs w:val="21"/>
        </w:rPr>
        <w:t xml:space="preserve"> sex of each patient at birth (male or </w:t>
      </w:r>
      <w:proofErr w:type="spellStart"/>
      <w:r w:rsidRPr="00AC5D0E">
        <w:rPr>
          <w:rFonts w:ascii="Helvetica" w:hAnsi="Helvetica"/>
          <w:color w:val="2F5496" w:themeColor="accent1" w:themeShade="BF"/>
          <w:sz w:val="21"/>
          <w:szCs w:val="21"/>
        </w:rPr>
        <w:t>femele</w:t>
      </w:r>
      <w:proofErr w:type="spellEnd"/>
      <w:r w:rsidRPr="00AC5D0E">
        <w:rPr>
          <w:rFonts w:ascii="Helvetica" w:hAnsi="Helvetica"/>
          <w:color w:val="2F5496" w:themeColor="accent1" w:themeShade="BF"/>
          <w:sz w:val="21"/>
          <w:szCs w:val="21"/>
        </w:rPr>
        <w:t>)</w:t>
      </w:r>
    </w:p>
    <w:p w14:paraId="1CF19F58" w14:textId="77777777" w:rsidR="00AC5D0E" w:rsidRPr="00AC5D0E" w:rsidRDefault="00AC5D0E" w:rsidP="00AC5D0E">
      <w:pPr>
        <w:pStyle w:val="NormalWeb"/>
        <w:numPr>
          <w:ilvl w:val="0"/>
          <w:numId w:val="14"/>
        </w:numPr>
        <w:spacing w:before="240" w:beforeAutospacing="0" w:after="0" w:afterAutospacing="0"/>
        <w:rPr>
          <w:rFonts w:ascii="Helvetica" w:hAnsi="Helvetica"/>
          <w:color w:val="2F5496" w:themeColor="accent1" w:themeShade="BF"/>
          <w:sz w:val="21"/>
          <w:szCs w:val="21"/>
        </w:rPr>
      </w:pPr>
      <w:proofErr w:type="spellStart"/>
      <w:r w:rsidRPr="00AC5D0E">
        <w:rPr>
          <w:rFonts w:ascii="Helvetica" w:hAnsi="Helvetica"/>
          <w:color w:val="2F5496" w:themeColor="accent1" w:themeShade="BF"/>
          <w:sz w:val="21"/>
          <w:szCs w:val="21"/>
        </w:rPr>
        <w:t>given_name</w:t>
      </w:r>
      <w:proofErr w:type="spellEnd"/>
      <w:r w:rsidRPr="00AC5D0E">
        <w:rPr>
          <w:rFonts w:ascii="Helvetica" w:hAnsi="Helvetica"/>
          <w:color w:val="2F5496" w:themeColor="accent1" w:themeShade="BF"/>
          <w:sz w:val="21"/>
          <w:szCs w:val="21"/>
        </w:rPr>
        <w:t xml:space="preserve"> : the given name (i.e. first name) of each patient</w:t>
      </w:r>
    </w:p>
    <w:p w14:paraId="7C7AC683" w14:textId="77777777" w:rsidR="00AC5D0E" w:rsidRPr="00AC5D0E" w:rsidRDefault="00AC5D0E" w:rsidP="00AC5D0E">
      <w:pPr>
        <w:pStyle w:val="NormalWeb"/>
        <w:numPr>
          <w:ilvl w:val="0"/>
          <w:numId w:val="14"/>
        </w:numPr>
        <w:spacing w:before="240" w:beforeAutospacing="0" w:after="0" w:afterAutospacing="0"/>
        <w:rPr>
          <w:rFonts w:ascii="Helvetica" w:hAnsi="Helvetica"/>
          <w:color w:val="2F5496" w:themeColor="accent1" w:themeShade="BF"/>
          <w:sz w:val="21"/>
          <w:szCs w:val="21"/>
        </w:rPr>
      </w:pPr>
      <w:r w:rsidRPr="00AC5D0E">
        <w:rPr>
          <w:rFonts w:ascii="Helvetica" w:hAnsi="Helvetica"/>
          <w:color w:val="2F5496" w:themeColor="accent1" w:themeShade="BF"/>
          <w:sz w:val="21"/>
          <w:szCs w:val="21"/>
        </w:rPr>
        <w:t xml:space="preserve">surname : the </w:t>
      </w:r>
      <w:proofErr w:type="spellStart"/>
      <w:r w:rsidRPr="00AC5D0E">
        <w:rPr>
          <w:rFonts w:ascii="Helvetica" w:hAnsi="Helvetica"/>
          <w:color w:val="2F5496" w:themeColor="accent1" w:themeShade="BF"/>
          <w:sz w:val="21"/>
          <w:szCs w:val="21"/>
        </w:rPr>
        <w:t>surhame</w:t>
      </w:r>
      <w:proofErr w:type="spellEnd"/>
      <w:r w:rsidRPr="00AC5D0E">
        <w:rPr>
          <w:rFonts w:ascii="Helvetica" w:hAnsi="Helvetica"/>
          <w:color w:val="2F5496" w:themeColor="accent1" w:themeShade="BF"/>
          <w:sz w:val="21"/>
          <w:szCs w:val="21"/>
        </w:rPr>
        <w:t xml:space="preserve"> (i.e. last name) of each patient</w:t>
      </w:r>
    </w:p>
    <w:p w14:paraId="0D1E7DBD" w14:textId="77777777" w:rsidR="00AC5D0E" w:rsidRPr="00AC5D0E" w:rsidRDefault="00AC5D0E" w:rsidP="00AC5D0E">
      <w:pPr>
        <w:pStyle w:val="NormalWeb"/>
        <w:numPr>
          <w:ilvl w:val="0"/>
          <w:numId w:val="14"/>
        </w:numPr>
        <w:spacing w:before="240" w:beforeAutospacing="0" w:after="0" w:afterAutospacing="0"/>
        <w:rPr>
          <w:rFonts w:ascii="Helvetica" w:hAnsi="Helvetica"/>
          <w:color w:val="2F5496" w:themeColor="accent1" w:themeShade="BF"/>
          <w:sz w:val="21"/>
          <w:szCs w:val="21"/>
        </w:rPr>
      </w:pPr>
      <w:r w:rsidRPr="00AC5D0E">
        <w:rPr>
          <w:rFonts w:ascii="Helvetica" w:hAnsi="Helvetica"/>
          <w:color w:val="2F5496" w:themeColor="accent1" w:themeShade="BF"/>
          <w:sz w:val="21"/>
          <w:szCs w:val="21"/>
        </w:rPr>
        <w:t>address : the main address for each patient</w:t>
      </w:r>
    </w:p>
    <w:p w14:paraId="65CA6FBC" w14:textId="77777777" w:rsidR="00AC5D0E" w:rsidRPr="00AC5D0E" w:rsidRDefault="00AC5D0E" w:rsidP="00AC5D0E">
      <w:pPr>
        <w:pStyle w:val="NormalWeb"/>
        <w:numPr>
          <w:ilvl w:val="0"/>
          <w:numId w:val="14"/>
        </w:numPr>
        <w:spacing w:before="240" w:beforeAutospacing="0" w:after="0" w:afterAutospacing="0"/>
        <w:rPr>
          <w:rFonts w:ascii="Helvetica" w:hAnsi="Helvetica"/>
          <w:color w:val="2F5496" w:themeColor="accent1" w:themeShade="BF"/>
          <w:sz w:val="21"/>
          <w:szCs w:val="21"/>
        </w:rPr>
      </w:pPr>
      <w:r w:rsidRPr="00AC5D0E">
        <w:rPr>
          <w:rFonts w:ascii="Helvetica" w:hAnsi="Helvetica"/>
          <w:color w:val="2F5496" w:themeColor="accent1" w:themeShade="BF"/>
          <w:sz w:val="21"/>
          <w:szCs w:val="21"/>
        </w:rPr>
        <w:t xml:space="preserve">city: the </w:t>
      </w:r>
      <w:proofErr w:type="spellStart"/>
      <w:r w:rsidRPr="00AC5D0E">
        <w:rPr>
          <w:rFonts w:ascii="Helvetica" w:hAnsi="Helvetica"/>
          <w:color w:val="2F5496" w:themeColor="accent1" w:themeShade="BF"/>
          <w:sz w:val="21"/>
          <w:szCs w:val="21"/>
        </w:rPr>
        <w:t>coresponding</w:t>
      </w:r>
      <w:proofErr w:type="spellEnd"/>
      <w:r w:rsidRPr="00AC5D0E">
        <w:rPr>
          <w:rFonts w:ascii="Helvetica" w:hAnsi="Helvetica"/>
          <w:color w:val="2F5496" w:themeColor="accent1" w:themeShade="BF"/>
          <w:sz w:val="21"/>
          <w:szCs w:val="21"/>
        </w:rPr>
        <w:t xml:space="preserve"> </w:t>
      </w:r>
      <w:proofErr w:type="spellStart"/>
      <w:r w:rsidRPr="00AC5D0E">
        <w:rPr>
          <w:rFonts w:ascii="Helvetica" w:hAnsi="Helvetica"/>
          <w:color w:val="2F5496" w:themeColor="accent1" w:themeShade="BF"/>
          <w:sz w:val="21"/>
          <w:szCs w:val="21"/>
        </w:rPr>
        <w:t>clty</w:t>
      </w:r>
      <w:proofErr w:type="spellEnd"/>
      <w:r w:rsidRPr="00AC5D0E">
        <w:rPr>
          <w:rFonts w:ascii="Helvetica" w:hAnsi="Helvetica"/>
          <w:color w:val="2F5496" w:themeColor="accent1" w:themeShade="BF"/>
          <w:sz w:val="21"/>
          <w:szCs w:val="21"/>
        </w:rPr>
        <w:t xml:space="preserve"> for the main </w:t>
      </w:r>
      <w:proofErr w:type="spellStart"/>
      <w:r w:rsidRPr="00AC5D0E">
        <w:rPr>
          <w:rFonts w:ascii="Helvetica" w:hAnsi="Helvetica"/>
          <w:color w:val="2F5496" w:themeColor="accent1" w:themeShade="BF"/>
          <w:sz w:val="21"/>
          <w:szCs w:val="21"/>
        </w:rPr>
        <w:t>addresa</w:t>
      </w:r>
      <w:proofErr w:type="spellEnd"/>
      <w:r w:rsidRPr="00AC5D0E">
        <w:rPr>
          <w:rFonts w:ascii="Helvetica" w:hAnsi="Helvetica"/>
          <w:color w:val="2F5496" w:themeColor="accent1" w:themeShade="BF"/>
          <w:sz w:val="21"/>
          <w:szCs w:val="21"/>
        </w:rPr>
        <w:t xml:space="preserve"> of each patient</w:t>
      </w:r>
    </w:p>
    <w:p w14:paraId="222D625B" w14:textId="77777777" w:rsidR="00AC5D0E" w:rsidRPr="00AC5D0E" w:rsidRDefault="00AC5D0E" w:rsidP="00AC5D0E">
      <w:pPr>
        <w:pStyle w:val="NormalWeb"/>
        <w:numPr>
          <w:ilvl w:val="0"/>
          <w:numId w:val="14"/>
        </w:numPr>
        <w:spacing w:before="240" w:beforeAutospacing="0" w:after="0" w:afterAutospacing="0"/>
        <w:rPr>
          <w:rFonts w:ascii="Helvetica" w:hAnsi="Helvetica"/>
          <w:color w:val="2F5496" w:themeColor="accent1" w:themeShade="BF"/>
          <w:sz w:val="21"/>
          <w:szCs w:val="21"/>
        </w:rPr>
      </w:pPr>
      <w:r w:rsidRPr="00AC5D0E">
        <w:rPr>
          <w:rFonts w:ascii="Helvetica" w:hAnsi="Helvetica"/>
          <w:color w:val="2F5496" w:themeColor="accent1" w:themeShade="BF"/>
          <w:sz w:val="21"/>
          <w:szCs w:val="21"/>
        </w:rPr>
        <w:t>state : the corresponding state for the main address of each patient</w:t>
      </w:r>
    </w:p>
    <w:p w14:paraId="4222F57B" w14:textId="77777777" w:rsidR="00AC5D0E" w:rsidRPr="00AC5D0E" w:rsidRDefault="00AC5D0E" w:rsidP="00AC5D0E">
      <w:pPr>
        <w:pStyle w:val="NormalWeb"/>
        <w:numPr>
          <w:ilvl w:val="0"/>
          <w:numId w:val="14"/>
        </w:numPr>
        <w:spacing w:before="240" w:beforeAutospacing="0" w:after="0" w:afterAutospacing="0"/>
        <w:rPr>
          <w:rFonts w:ascii="Helvetica" w:hAnsi="Helvetica"/>
          <w:color w:val="2F5496" w:themeColor="accent1" w:themeShade="BF"/>
          <w:sz w:val="21"/>
          <w:szCs w:val="21"/>
        </w:rPr>
      </w:pPr>
      <w:proofErr w:type="spellStart"/>
      <w:r w:rsidRPr="00AC5D0E">
        <w:rPr>
          <w:rFonts w:ascii="Helvetica" w:hAnsi="Helvetica"/>
          <w:color w:val="2F5496" w:themeColor="accent1" w:themeShade="BF"/>
          <w:sz w:val="21"/>
          <w:szCs w:val="21"/>
        </w:rPr>
        <w:t>zip_code</w:t>
      </w:r>
      <w:proofErr w:type="spellEnd"/>
      <w:r w:rsidRPr="00AC5D0E">
        <w:rPr>
          <w:rFonts w:ascii="Helvetica" w:hAnsi="Helvetica"/>
          <w:color w:val="2F5496" w:themeColor="accent1" w:themeShade="BF"/>
          <w:sz w:val="21"/>
          <w:szCs w:val="21"/>
        </w:rPr>
        <w:t>: the corresponding zip code for the main address of each patient</w:t>
      </w:r>
    </w:p>
    <w:p w14:paraId="523040E8" w14:textId="77777777" w:rsidR="00AC5D0E" w:rsidRPr="00AC5D0E" w:rsidRDefault="00AC5D0E" w:rsidP="00AC5D0E">
      <w:pPr>
        <w:pStyle w:val="NormalWeb"/>
        <w:numPr>
          <w:ilvl w:val="0"/>
          <w:numId w:val="14"/>
        </w:numPr>
        <w:spacing w:before="240" w:beforeAutospacing="0" w:after="0" w:afterAutospacing="0"/>
        <w:rPr>
          <w:rFonts w:ascii="Helvetica" w:hAnsi="Helvetica"/>
          <w:color w:val="2F5496" w:themeColor="accent1" w:themeShade="BF"/>
          <w:sz w:val="21"/>
          <w:szCs w:val="21"/>
        </w:rPr>
      </w:pPr>
      <w:r w:rsidRPr="00AC5D0E">
        <w:rPr>
          <w:rFonts w:ascii="Helvetica" w:hAnsi="Helvetica"/>
          <w:color w:val="2F5496" w:themeColor="accent1" w:themeShade="BF"/>
          <w:sz w:val="21"/>
          <w:szCs w:val="21"/>
        </w:rPr>
        <w:t>country : the corresponding country for the main address of each patient (all United states for this clinical trial)</w:t>
      </w:r>
    </w:p>
    <w:p w14:paraId="2036DA3A" w14:textId="77777777" w:rsidR="00AC5D0E" w:rsidRPr="00AC5D0E" w:rsidRDefault="00AC5D0E" w:rsidP="00AC5D0E">
      <w:pPr>
        <w:pStyle w:val="NormalWeb"/>
        <w:numPr>
          <w:ilvl w:val="0"/>
          <w:numId w:val="14"/>
        </w:numPr>
        <w:spacing w:before="240" w:beforeAutospacing="0" w:after="0" w:afterAutospacing="0"/>
        <w:rPr>
          <w:rFonts w:ascii="Helvetica" w:hAnsi="Helvetica"/>
          <w:color w:val="2F5496" w:themeColor="accent1" w:themeShade="BF"/>
          <w:sz w:val="21"/>
          <w:szCs w:val="21"/>
        </w:rPr>
      </w:pPr>
      <w:r w:rsidRPr="00AC5D0E">
        <w:rPr>
          <w:rFonts w:ascii="Helvetica" w:hAnsi="Helvetica"/>
          <w:color w:val="2F5496" w:themeColor="accent1" w:themeShade="BF"/>
          <w:sz w:val="21"/>
          <w:szCs w:val="21"/>
        </w:rPr>
        <w:t>contact : phone number and email information for each patient</w:t>
      </w:r>
    </w:p>
    <w:p w14:paraId="735EA3A8" w14:textId="77777777" w:rsidR="00AC5D0E" w:rsidRPr="00AC5D0E" w:rsidRDefault="00AC5D0E" w:rsidP="00AC5D0E">
      <w:pPr>
        <w:pStyle w:val="NormalWeb"/>
        <w:numPr>
          <w:ilvl w:val="0"/>
          <w:numId w:val="14"/>
        </w:numPr>
        <w:spacing w:before="240" w:beforeAutospacing="0" w:after="0" w:afterAutospacing="0"/>
        <w:rPr>
          <w:rFonts w:ascii="Helvetica" w:hAnsi="Helvetica"/>
          <w:color w:val="2F5496" w:themeColor="accent1" w:themeShade="BF"/>
          <w:sz w:val="21"/>
          <w:szCs w:val="21"/>
        </w:rPr>
      </w:pPr>
      <w:r w:rsidRPr="00AC5D0E">
        <w:rPr>
          <w:rFonts w:ascii="Helvetica" w:hAnsi="Helvetica"/>
          <w:color w:val="2F5496" w:themeColor="accent1" w:themeShade="BF"/>
          <w:sz w:val="21"/>
          <w:szCs w:val="21"/>
        </w:rPr>
        <w:t xml:space="preserve">birthdate: the date of birth of each patient (month/day/year). The inclusion criteria for this clinical trial </w:t>
      </w:r>
      <w:proofErr w:type="gramStart"/>
      <w:r w:rsidRPr="00AC5D0E">
        <w:rPr>
          <w:rFonts w:ascii="Helvetica" w:hAnsi="Helvetica"/>
          <w:color w:val="2F5496" w:themeColor="accent1" w:themeShade="BF"/>
          <w:sz w:val="21"/>
          <w:szCs w:val="21"/>
        </w:rPr>
        <w:t>is</w:t>
      </w:r>
      <w:proofErr w:type="gramEnd"/>
      <w:r w:rsidRPr="00AC5D0E">
        <w:rPr>
          <w:rFonts w:ascii="Helvetica" w:hAnsi="Helvetica"/>
          <w:color w:val="2F5496" w:themeColor="accent1" w:themeShade="BF"/>
          <w:sz w:val="21"/>
          <w:szCs w:val="21"/>
        </w:rPr>
        <w:t xml:space="preserve"> age &gt;= 18 (there is no maximum age because diabetes is a growing problem among the elderly population)</w:t>
      </w:r>
    </w:p>
    <w:p w14:paraId="10B953E7" w14:textId="77777777" w:rsidR="00AC5D0E" w:rsidRPr="00AC5D0E" w:rsidRDefault="00AC5D0E" w:rsidP="00AC5D0E">
      <w:pPr>
        <w:pStyle w:val="NormalWeb"/>
        <w:numPr>
          <w:ilvl w:val="0"/>
          <w:numId w:val="14"/>
        </w:numPr>
        <w:spacing w:before="240" w:beforeAutospacing="0" w:after="0" w:afterAutospacing="0"/>
        <w:rPr>
          <w:rFonts w:ascii="Helvetica" w:hAnsi="Helvetica"/>
          <w:color w:val="2F5496" w:themeColor="accent1" w:themeShade="BF"/>
          <w:sz w:val="21"/>
          <w:szCs w:val="21"/>
        </w:rPr>
      </w:pPr>
      <w:r w:rsidRPr="00AC5D0E">
        <w:rPr>
          <w:rFonts w:ascii="Helvetica" w:hAnsi="Helvetica"/>
          <w:color w:val="2F5496" w:themeColor="accent1" w:themeShade="BF"/>
          <w:sz w:val="21"/>
          <w:szCs w:val="21"/>
        </w:rPr>
        <w:t>weight : the weight of each patient in pounds (</w:t>
      </w:r>
      <w:proofErr w:type="spellStart"/>
      <w:r w:rsidRPr="00AC5D0E">
        <w:rPr>
          <w:rFonts w:ascii="Helvetica" w:hAnsi="Helvetica"/>
          <w:color w:val="2F5496" w:themeColor="accent1" w:themeShade="BF"/>
          <w:sz w:val="21"/>
          <w:szCs w:val="21"/>
        </w:rPr>
        <w:t>Ibs</w:t>
      </w:r>
      <w:proofErr w:type="spellEnd"/>
      <w:r w:rsidRPr="00AC5D0E">
        <w:rPr>
          <w:rFonts w:ascii="Helvetica" w:hAnsi="Helvetica"/>
          <w:color w:val="2F5496" w:themeColor="accent1" w:themeShade="BF"/>
          <w:sz w:val="21"/>
          <w:szCs w:val="21"/>
        </w:rPr>
        <w:t>)</w:t>
      </w:r>
    </w:p>
    <w:p w14:paraId="30D47FBD" w14:textId="77777777" w:rsidR="00AC5D0E" w:rsidRPr="00AC5D0E" w:rsidRDefault="00AC5D0E" w:rsidP="00AC5D0E">
      <w:pPr>
        <w:pStyle w:val="NormalWeb"/>
        <w:numPr>
          <w:ilvl w:val="0"/>
          <w:numId w:val="14"/>
        </w:numPr>
        <w:spacing w:before="240" w:beforeAutospacing="0" w:after="0" w:afterAutospacing="0"/>
        <w:rPr>
          <w:rFonts w:ascii="Helvetica" w:hAnsi="Helvetica"/>
          <w:color w:val="2F5496" w:themeColor="accent1" w:themeShade="BF"/>
          <w:sz w:val="21"/>
          <w:szCs w:val="21"/>
        </w:rPr>
      </w:pPr>
      <w:r w:rsidRPr="00AC5D0E">
        <w:rPr>
          <w:rFonts w:ascii="Helvetica" w:hAnsi="Helvetica"/>
          <w:color w:val="2F5496" w:themeColor="accent1" w:themeShade="BF"/>
          <w:sz w:val="21"/>
          <w:szCs w:val="21"/>
        </w:rPr>
        <w:t>height : the height of each patient in inches (in)</w:t>
      </w:r>
    </w:p>
    <w:p w14:paraId="63353FB0" w14:textId="77777777" w:rsidR="00AC5D0E" w:rsidRPr="00AC5D0E" w:rsidRDefault="00AC5D0E" w:rsidP="00AC5D0E">
      <w:pPr>
        <w:pStyle w:val="NormalWeb"/>
        <w:numPr>
          <w:ilvl w:val="0"/>
          <w:numId w:val="14"/>
        </w:numPr>
        <w:spacing w:before="240" w:beforeAutospacing="0" w:after="0" w:afterAutospacing="0"/>
        <w:rPr>
          <w:rFonts w:ascii="Helvetica" w:hAnsi="Helvetica"/>
          <w:color w:val="2F5496" w:themeColor="accent1" w:themeShade="BF"/>
          <w:sz w:val="21"/>
          <w:szCs w:val="21"/>
        </w:rPr>
      </w:pPr>
      <w:proofErr w:type="spellStart"/>
      <w:r w:rsidRPr="00AC5D0E">
        <w:rPr>
          <w:rFonts w:ascii="Helvetica" w:hAnsi="Helvetica"/>
          <w:color w:val="2F5496" w:themeColor="accent1" w:themeShade="BF"/>
          <w:sz w:val="21"/>
          <w:szCs w:val="21"/>
        </w:rPr>
        <w:t>bmi</w:t>
      </w:r>
      <w:proofErr w:type="spellEnd"/>
      <w:r w:rsidRPr="00AC5D0E">
        <w:rPr>
          <w:rFonts w:ascii="Helvetica" w:hAnsi="Helvetica"/>
          <w:color w:val="2F5496" w:themeColor="accent1" w:themeShade="BF"/>
          <w:sz w:val="21"/>
          <w:szCs w:val="21"/>
        </w:rPr>
        <w:t xml:space="preserve"> : the Body Mass Index (BMI) of each patient. BMI is a simple calculation using a person's height and weight. The formula is BMI = kg/m2 where kg is a person's weight in kilograms and m2 is their height in metres squared. A BMI of 25.0 or more is overweight, while the healthy range is 18.5 to 24.9. The inclusion criteria for this clinical trial </w:t>
      </w:r>
      <w:proofErr w:type="gramStart"/>
      <w:r w:rsidRPr="00AC5D0E">
        <w:rPr>
          <w:rFonts w:ascii="Helvetica" w:hAnsi="Helvetica"/>
          <w:color w:val="2F5496" w:themeColor="accent1" w:themeShade="BF"/>
          <w:sz w:val="21"/>
          <w:szCs w:val="21"/>
        </w:rPr>
        <w:t>is</w:t>
      </w:r>
      <w:proofErr w:type="gramEnd"/>
      <w:r w:rsidRPr="00AC5D0E">
        <w:rPr>
          <w:rFonts w:ascii="Helvetica" w:hAnsi="Helvetica"/>
          <w:color w:val="2F5496" w:themeColor="accent1" w:themeShade="BF"/>
          <w:sz w:val="21"/>
          <w:szCs w:val="21"/>
        </w:rPr>
        <w:t xml:space="preserve"> 16 &gt;= BMI &gt;= 38.</w:t>
      </w:r>
    </w:p>
    <w:p w14:paraId="17BB0917" w14:textId="77777777" w:rsidR="0089777F" w:rsidRPr="0089777F" w:rsidRDefault="00E0401F" w:rsidP="008F0570">
      <w:r>
        <w:rPr>
          <w:noProof/>
        </w:rPr>
        <mc:AlternateContent>
          <mc:Choice Requires="wps">
            <w:drawing>
              <wp:anchor distT="0" distB="0" distL="114300" distR="114300" simplePos="0" relativeHeight="251659264" behindDoc="1" locked="1" layoutInCell="1" allowOverlap="1" wp14:anchorId="0F5E056C" wp14:editId="10722503">
                <wp:simplePos x="0" y="0"/>
                <wp:positionH relativeFrom="column">
                  <wp:posOffset>-914400</wp:posOffset>
                </wp:positionH>
                <wp:positionV relativeFrom="page">
                  <wp:posOffset>161925</wp:posOffset>
                </wp:positionV>
                <wp:extent cx="7772400" cy="942975"/>
                <wp:effectExtent l="0" t="0" r="0" b="9525"/>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42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A1165" id="Rectangle 68" o:spid="_x0000_s1026" alt="&quot;&quot;" style="position:absolute;margin-left:-1in;margin-top:12.75pt;width:612pt;height:7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lacgIAAGIFAAAOAAAAZHJzL2Uyb0RvYy54bWysVG1r2zAQ/j7YfxD6vtoJ6bKGOCW0dAxK&#10;W9qOflZlKTbIOu2kxMl+/U7yS7q2bDDmD7Kke+7t0d0tz/eNYTuFvgZb8MlJzpmyEsrabgr+/fHq&#10;0xfOfBC2FAasKvhBeX6++vhh2bqFmkIFplTIyIj1i9YVvArBLbLMy0o1wp+AU5aEGrARgY64yUoU&#10;LVlvTDbN889ZC1g6BKm8p9vLTshXyb7WSoZbrb0KzBScYgtpxbQ+xzVbLcVig8JVtezDEP8QRSNq&#10;S05HU5ciCLbF+o2pppYIHnQ4kdBkoHUtVcqBspnkr7J5qIRTKRcix7uRJv//zMqb3YO7Q6KhdX7h&#10;aRuz2Gts4p/iY/tE1mEkS+0Dk3Q5n8+ns5w4lSQ7m03P5qeRzeyo7dCHrwoaFjcFR3qMxJHYXfvQ&#10;QQdIdObB1OVVbUw6xAJQFwbZTtDTCSmVDZPewW9IYyPeQtTsjMab7JhO2oWDURFn7L3SrC4pgWkK&#10;JlXaW0cphkqUqvN/mtM3eB9CS8kmgxGtyf9oe/In212UPT6qqlSoo3L+d+VRI3kGG0blpraA7xkw&#10;I326ww8kddRElp6hPNwhQ+jaxDt5VdPTXQsf7gRSX9BrU6+HW1q0gbbg0O84qwB/vncf8VSuJOWs&#10;pT4ruP+xFag4M98sFfLZZDaLjZkOs9P5lA74UvL8UmK3zQVQPUxoqjiZthEfzLDVCM0TjYR19Eoi&#10;YSX5LrgMOBwuQtf/NFSkWq8TjJrRiXBtH5yMxiOrsTQf908CXV+/gSr/BoaeFItXZdxho6aF9TaA&#10;rlONH3nt+aZGToXTD504KV6eE+o4Gle/AAAA//8DAFBLAwQUAAYACAAAACEAQ5a6s+IAAAAMAQAA&#10;DwAAAGRycy9kb3ducmV2LnhtbEyPzU7DMBCE70i8g7VI3Fq7f7RK41RVpV4QQiLQAzc32caBeB3F&#10;bhp4eranctvdGc1+k24G14geu1B70jAZKxBIhS9rqjR8vO9HKxAhGipN4wk1/GCATXZ/l5qk9Bd6&#10;wz6PleAQConRYGNsEylDYdGZMPYtEmsn3zkTee0qWXbmwuGukVOlnqQzNfEHa1rcWSy+87PT8Py1&#10;nOW23/a/s1c8WH94+dzvgtaPD8N2DSLiEG9muOIzOmTMdPRnKoNoNIwm8zmXiRqmiwWIq0OtFF+O&#10;PC1Zklkq/5fI/gAAAP//AwBQSwECLQAUAAYACAAAACEAtoM4kv4AAADhAQAAEwAAAAAAAAAAAAAA&#10;AAAAAAAAW0NvbnRlbnRfVHlwZXNdLnhtbFBLAQItABQABgAIAAAAIQA4/SH/1gAAAJQBAAALAAAA&#10;AAAAAAAAAAAAAC8BAABfcmVscy8ucmVsc1BLAQItABQABgAIAAAAIQDk2+lacgIAAGIFAAAOAAAA&#10;AAAAAAAAAAAAAC4CAABkcnMvZTJvRG9jLnhtbFBLAQItABQABgAIAAAAIQBDlrqz4gAAAAwBAAAP&#10;AAAAAAAAAAAAAAAAAMwEAABkcnMvZG93bnJldi54bWxQSwUGAAAAAAQABADzAAAA2wUAAAAA&#10;" fillcolor="#4472c4 [3204]" stroked="f" strokeweight="1pt">
                <w10:wrap anchory="page"/>
                <w10:anchorlock/>
              </v:rect>
            </w:pict>
          </mc:Fallback>
        </mc:AlternateContent>
      </w:r>
    </w:p>
    <w:p w14:paraId="7D586FFF" w14:textId="6CA3B684" w:rsidR="005140CB" w:rsidRPr="000B112D" w:rsidRDefault="005140CB" w:rsidP="000B112D">
      <w:pPr>
        <w:pStyle w:val="Subtitle"/>
      </w:pPr>
    </w:p>
    <w:tbl>
      <w:tblPr>
        <w:tblStyle w:val="TipTable"/>
        <w:tblW w:w="5000" w:type="pct"/>
        <w:jc w:val="center"/>
        <w:tblLook w:val="04A0" w:firstRow="1" w:lastRow="0" w:firstColumn="1" w:lastColumn="0" w:noHBand="0" w:noVBand="1"/>
        <w:tblDescription w:val="Layout table"/>
      </w:tblPr>
      <w:tblGrid>
        <w:gridCol w:w="577"/>
        <w:gridCol w:w="8783"/>
      </w:tblGrid>
      <w:tr w:rsidR="0085761F" w14:paraId="30242913" w14:textId="77777777" w:rsidTr="00E0401F">
        <w:trPr>
          <w:jc w:val="center"/>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4CD9621" w14:textId="77777777" w:rsidR="0085761F" w:rsidRDefault="003C0DAF" w:rsidP="00E0401F">
            <w:pPr>
              <w:spacing w:after="180" w:line="288" w:lineRule="auto"/>
              <w:jc w:val="both"/>
            </w:pPr>
            <w:r>
              <w:rPr>
                <w:noProof/>
                <w:lang w:eastAsia="en-US"/>
              </w:rPr>
              <w:drawing>
                <wp:inline distT="0" distB="0" distL="0" distR="0" wp14:anchorId="74C9125F" wp14:editId="60D2BA46">
                  <wp:extent cx="285316" cy="285316"/>
                  <wp:effectExtent l="0" t="0" r="0" b="0"/>
                  <wp:docPr id="69" name="Graphic 69"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1E0539A5" w14:textId="6BD2665C" w:rsidR="0085761F" w:rsidRDefault="0085761F" w:rsidP="00E0401F">
            <w:pPr>
              <w:pStyle w:val="TipText"/>
              <w:cnfStyle w:val="000000000000" w:firstRow="0" w:lastRow="0" w:firstColumn="0" w:lastColumn="0" w:oddVBand="0" w:evenVBand="0" w:oddHBand="0" w:evenHBand="0" w:firstRowFirstColumn="0" w:firstRowLastColumn="0" w:lastRowFirstColumn="0" w:lastRowLastColumn="0"/>
            </w:pPr>
          </w:p>
          <w:p w14:paraId="7D3FAFF1" w14:textId="01C5431C" w:rsidR="0085761F" w:rsidRDefault="0085761F" w:rsidP="00AC5D0E">
            <w:pPr>
              <w:pStyle w:val="TipText"/>
              <w:cnfStyle w:val="000000000000" w:firstRow="0" w:lastRow="0" w:firstColumn="0" w:lastColumn="0" w:oddVBand="0" w:evenVBand="0" w:oddHBand="0" w:evenHBand="0" w:firstRowFirstColumn="0" w:firstRowLastColumn="0" w:lastRowFirstColumn="0" w:lastRowLastColumn="0"/>
            </w:pPr>
          </w:p>
          <w:p w14:paraId="0F4DA0F2" w14:textId="6AE53694" w:rsidR="0085761F" w:rsidRDefault="0085761F" w:rsidP="00E0401F">
            <w:pPr>
              <w:pStyle w:val="TipText"/>
              <w:cnfStyle w:val="000000000000" w:firstRow="0" w:lastRow="0" w:firstColumn="0" w:lastColumn="0" w:oddVBand="0" w:evenVBand="0" w:oddHBand="0" w:evenHBand="0" w:firstRowFirstColumn="0" w:firstRowLastColumn="0" w:lastRowFirstColumn="0" w:lastRowLastColumn="0"/>
            </w:pPr>
          </w:p>
        </w:tc>
      </w:tr>
    </w:tbl>
    <w:p w14:paraId="76488A7A" w14:textId="77777777" w:rsidR="00017EFD" w:rsidRDefault="00017EFD" w:rsidP="005140CB">
      <w:pPr>
        <w:pStyle w:val="NoSpacing"/>
      </w:pPr>
    </w:p>
    <w:p w14:paraId="57F55C96" w14:textId="5C34FA95" w:rsidR="001273C1" w:rsidRPr="00AC5D0E" w:rsidRDefault="00AC5D0E" w:rsidP="00AC5D0E">
      <w:pPr>
        <w:pStyle w:val="Heading1"/>
        <w:jc w:val="center"/>
        <w:rPr>
          <w:rFonts w:asciiTheme="minorHAnsi" w:hAnsiTheme="minorHAnsi" w:cstheme="minorHAnsi"/>
        </w:rPr>
      </w:pPr>
      <w:r>
        <w:rPr>
          <w:rFonts w:asciiTheme="minorHAnsi" w:hAnsiTheme="minorHAnsi" w:cstheme="minorHAnsi"/>
        </w:rPr>
        <w:t>table name – treatments and treatments table</w:t>
      </w:r>
    </w:p>
    <w:tbl>
      <w:tblPr>
        <w:tblStyle w:val="TipTable"/>
        <w:tblW w:w="5000" w:type="pct"/>
        <w:tblLook w:val="04A0" w:firstRow="1" w:lastRow="0" w:firstColumn="1" w:lastColumn="0" w:noHBand="0" w:noVBand="1"/>
        <w:tblDescription w:val="Layout table"/>
      </w:tblPr>
      <w:tblGrid>
        <w:gridCol w:w="449"/>
        <w:gridCol w:w="8911"/>
      </w:tblGrid>
      <w:tr w:rsidR="00386778" w14:paraId="66772464" w14:textId="77777777" w:rsidTr="00AC5D0E">
        <w:tc>
          <w:tcPr>
            <w:cnfStyle w:val="001000000000" w:firstRow="0" w:lastRow="0" w:firstColumn="1" w:lastColumn="0" w:oddVBand="0" w:evenVBand="0" w:oddHBand="0" w:evenHBand="0" w:firstRowFirstColumn="0" w:firstRowLastColumn="0" w:lastRowFirstColumn="0" w:lastRowLastColumn="0"/>
            <w:tcW w:w="228" w:type="pct"/>
            <w:shd w:val="clear" w:color="auto" w:fill="auto"/>
          </w:tcPr>
          <w:p w14:paraId="7AEDC07A" w14:textId="77777777" w:rsidR="00386778" w:rsidRPr="00D16EFA" w:rsidRDefault="007C13B2" w:rsidP="004D39A3">
            <w:pPr>
              <w:rPr>
                <w:color w:val="4472C4" w:themeColor="accent1"/>
              </w:rPr>
            </w:pPr>
            <w:r>
              <w:rPr>
                <w:noProof/>
                <w:lang w:eastAsia="en-US"/>
              </w:rPr>
              <w:drawing>
                <wp:inline distT="0" distB="0" distL="0" distR="0" wp14:anchorId="0F4101B3" wp14:editId="4BEAE394">
                  <wp:extent cx="285316" cy="285316"/>
                  <wp:effectExtent l="0" t="0" r="0" b="0"/>
                  <wp:docPr id="56" name="Graphic 56"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772" w:type="pct"/>
            <w:shd w:val="clear" w:color="auto" w:fill="auto"/>
          </w:tcPr>
          <w:p w14:paraId="3B4FFA8B" w14:textId="77777777" w:rsidR="00AC5D0E" w:rsidRPr="00AC5D0E" w:rsidRDefault="00AC5D0E" w:rsidP="00AC5D0E">
            <w:pPr>
              <w:pStyle w:val="NormalWeb"/>
              <w:numPr>
                <w:ilvl w:val="0"/>
                <w:numId w:val="15"/>
              </w:numPr>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w:hAnsi="Helvetica"/>
                <w:color w:val="2F5496" w:themeColor="accent1" w:themeShade="BF"/>
                <w:sz w:val="21"/>
                <w:szCs w:val="21"/>
              </w:rPr>
            </w:pPr>
            <w:proofErr w:type="spellStart"/>
            <w:r w:rsidRPr="00AC5D0E">
              <w:rPr>
                <w:rFonts w:ascii="Helvetica" w:hAnsi="Helvetica"/>
                <w:color w:val="2F5496" w:themeColor="accent1" w:themeShade="BF"/>
                <w:sz w:val="21"/>
                <w:szCs w:val="21"/>
              </w:rPr>
              <w:t>given_name</w:t>
            </w:r>
            <w:proofErr w:type="spellEnd"/>
            <w:r w:rsidRPr="00AC5D0E">
              <w:rPr>
                <w:rFonts w:ascii="Helvetica" w:hAnsi="Helvetica"/>
                <w:color w:val="2F5496" w:themeColor="accent1" w:themeShade="BF"/>
                <w:sz w:val="21"/>
                <w:szCs w:val="21"/>
              </w:rPr>
              <w:t xml:space="preserve"> : the given name of each patient in the Master Patient Index that took part in the clinical trial</w:t>
            </w:r>
          </w:p>
          <w:p w14:paraId="064B83EF" w14:textId="77777777" w:rsidR="00AC5D0E" w:rsidRPr="00AC5D0E" w:rsidRDefault="00AC5D0E" w:rsidP="00AC5D0E">
            <w:pPr>
              <w:pStyle w:val="NormalWeb"/>
              <w:numPr>
                <w:ilvl w:val="0"/>
                <w:numId w:val="15"/>
              </w:numPr>
              <w:shd w:val="clear" w:color="auto" w:fill="FFFFFF"/>
              <w:spacing w:before="24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w:hAnsi="Helvetica"/>
                <w:color w:val="2F5496" w:themeColor="accent1" w:themeShade="BF"/>
                <w:sz w:val="21"/>
                <w:szCs w:val="21"/>
              </w:rPr>
            </w:pPr>
            <w:r w:rsidRPr="00AC5D0E">
              <w:rPr>
                <w:rFonts w:ascii="Helvetica" w:hAnsi="Helvetica"/>
                <w:color w:val="2F5496" w:themeColor="accent1" w:themeShade="BF"/>
                <w:sz w:val="21"/>
                <w:szCs w:val="21"/>
              </w:rPr>
              <w:t>surname : the surname of each patient in the Master Patient Index that took part in the clinical trial</w:t>
            </w:r>
          </w:p>
          <w:p w14:paraId="1A112EB6" w14:textId="77777777" w:rsidR="00AC5D0E" w:rsidRPr="00AC5D0E" w:rsidRDefault="00AC5D0E" w:rsidP="00AC5D0E">
            <w:pPr>
              <w:pStyle w:val="NormalWeb"/>
              <w:numPr>
                <w:ilvl w:val="0"/>
                <w:numId w:val="15"/>
              </w:numPr>
              <w:shd w:val="clear" w:color="auto" w:fill="FFFFFF"/>
              <w:spacing w:before="24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w:hAnsi="Helvetica"/>
                <w:color w:val="2F5496" w:themeColor="accent1" w:themeShade="BF"/>
                <w:sz w:val="21"/>
                <w:szCs w:val="21"/>
              </w:rPr>
            </w:pPr>
            <w:proofErr w:type="spellStart"/>
            <w:r w:rsidRPr="00AC5D0E">
              <w:rPr>
                <w:rFonts w:ascii="Helvetica" w:hAnsi="Helvetica"/>
                <w:color w:val="2F5496" w:themeColor="accent1" w:themeShade="BF"/>
                <w:sz w:val="21"/>
                <w:szCs w:val="21"/>
              </w:rPr>
              <w:t>auralin</w:t>
            </w:r>
            <w:proofErr w:type="spellEnd"/>
            <w:r w:rsidRPr="00AC5D0E">
              <w:rPr>
                <w:rFonts w:ascii="Helvetica" w:hAnsi="Helvetica"/>
                <w:color w:val="2F5496" w:themeColor="accent1" w:themeShade="BF"/>
                <w:sz w:val="21"/>
                <w:szCs w:val="21"/>
              </w:rPr>
              <w:t xml:space="preserve"> : the baseline median daily dose of insulin from the week prior to switching to </w:t>
            </w:r>
            <w:proofErr w:type="spellStart"/>
            <w:r w:rsidRPr="00AC5D0E">
              <w:rPr>
                <w:rFonts w:ascii="Helvetica" w:hAnsi="Helvetica"/>
                <w:color w:val="2F5496" w:themeColor="accent1" w:themeShade="BF"/>
                <w:sz w:val="21"/>
                <w:szCs w:val="21"/>
              </w:rPr>
              <w:t>Auralin</w:t>
            </w:r>
            <w:proofErr w:type="spellEnd"/>
            <w:r w:rsidRPr="00AC5D0E">
              <w:rPr>
                <w:rFonts w:ascii="Helvetica" w:hAnsi="Helvetica"/>
                <w:color w:val="2F5496" w:themeColor="accent1" w:themeShade="BF"/>
                <w:sz w:val="21"/>
                <w:szCs w:val="21"/>
              </w:rPr>
              <w:t xml:space="preserve"> (the number before the dash) and the ending median daily dose of insulin at the end of the 24 weeks of treatment measured over the 24th week of treatment (the number after the dash). Both are measured in units (shortform 'u'), which is the international unit of measurement and the standard measurement for insulin.</w:t>
            </w:r>
          </w:p>
          <w:p w14:paraId="2039A927" w14:textId="77777777" w:rsidR="00AC5D0E" w:rsidRPr="00AC5D0E" w:rsidRDefault="00AC5D0E" w:rsidP="00AC5D0E">
            <w:pPr>
              <w:pStyle w:val="NormalWeb"/>
              <w:numPr>
                <w:ilvl w:val="0"/>
                <w:numId w:val="15"/>
              </w:numPr>
              <w:shd w:val="clear" w:color="auto" w:fill="FFFFFF"/>
              <w:spacing w:before="24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w:hAnsi="Helvetica"/>
                <w:color w:val="2F5496" w:themeColor="accent1" w:themeShade="BF"/>
                <w:sz w:val="21"/>
                <w:szCs w:val="21"/>
              </w:rPr>
            </w:pPr>
            <w:proofErr w:type="spellStart"/>
            <w:r w:rsidRPr="00AC5D0E">
              <w:rPr>
                <w:rFonts w:ascii="Helvetica" w:hAnsi="Helvetica"/>
                <w:color w:val="2F5496" w:themeColor="accent1" w:themeShade="BF"/>
                <w:sz w:val="21"/>
                <w:szCs w:val="21"/>
              </w:rPr>
              <w:t>novodra</w:t>
            </w:r>
            <w:proofErr w:type="spellEnd"/>
            <w:r w:rsidRPr="00AC5D0E">
              <w:rPr>
                <w:rFonts w:ascii="Helvetica" w:hAnsi="Helvetica"/>
                <w:color w:val="2F5496" w:themeColor="accent1" w:themeShade="BF"/>
                <w:sz w:val="21"/>
                <w:szCs w:val="21"/>
              </w:rPr>
              <w:t xml:space="preserve"> : same as above, except for patients that continued treatment with </w:t>
            </w:r>
            <w:proofErr w:type="spellStart"/>
            <w:r w:rsidRPr="00AC5D0E">
              <w:rPr>
                <w:rFonts w:ascii="Helvetica" w:hAnsi="Helvetica"/>
                <w:color w:val="2F5496" w:themeColor="accent1" w:themeShade="BF"/>
                <w:sz w:val="21"/>
                <w:szCs w:val="21"/>
              </w:rPr>
              <w:t>Novodra</w:t>
            </w:r>
            <w:proofErr w:type="spellEnd"/>
          </w:p>
          <w:p w14:paraId="5F1AF703" w14:textId="77777777" w:rsidR="00AC5D0E" w:rsidRPr="00AC5D0E" w:rsidRDefault="00AC5D0E" w:rsidP="00AC5D0E">
            <w:pPr>
              <w:pStyle w:val="NormalWeb"/>
              <w:numPr>
                <w:ilvl w:val="0"/>
                <w:numId w:val="15"/>
              </w:numPr>
              <w:shd w:val="clear" w:color="auto" w:fill="FFFFFF"/>
              <w:spacing w:before="24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w:hAnsi="Helvetica"/>
                <w:color w:val="2F5496" w:themeColor="accent1" w:themeShade="BF"/>
                <w:sz w:val="21"/>
                <w:szCs w:val="21"/>
              </w:rPr>
            </w:pPr>
            <w:proofErr w:type="spellStart"/>
            <w:r w:rsidRPr="00AC5D0E">
              <w:rPr>
                <w:rFonts w:ascii="Helvetica" w:hAnsi="Helvetica"/>
                <w:color w:val="2F5496" w:themeColor="accent1" w:themeShade="BF"/>
                <w:sz w:val="21"/>
                <w:szCs w:val="21"/>
              </w:rPr>
              <w:t>hbalc_start</w:t>
            </w:r>
            <w:proofErr w:type="spellEnd"/>
            <w:r w:rsidRPr="00AC5D0E">
              <w:rPr>
                <w:rFonts w:ascii="Helvetica" w:hAnsi="Helvetica"/>
                <w:color w:val="2F5496" w:themeColor="accent1" w:themeShade="BF"/>
                <w:sz w:val="21"/>
                <w:szCs w:val="21"/>
              </w:rPr>
              <w:t xml:space="preserve">: the patient's HbA1c level at the beginning of the first week of treatment. HbA1c stands for </w:t>
            </w:r>
            <w:proofErr w:type="spellStart"/>
            <w:r w:rsidRPr="00AC5D0E">
              <w:rPr>
                <w:rFonts w:ascii="Helvetica" w:hAnsi="Helvetica"/>
                <w:color w:val="2F5496" w:themeColor="accent1" w:themeShade="BF"/>
                <w:sz w:val="21"/>
                <w:szCs w:val="21"/>
              </w:rPr>
              <w:t>Hemoglobin</w:t>
            </w:r>
            <w:proofErr w:type="spellEnd"/>
            <w:r w:rsidRPr="00AC5D0E">
              <w:rPr>
                <w:rFonts w:ascii="Helvetica" w:hAnsi="Helvetica"/>
                <w:color w:val="2F5496" w:themeColor="accent1" w:themeShade="BF"/>
                <w:sz w:val="21"/>
                <w:szCs w:val="21"/>
              </w:rPr>
              <w:t xml:space="preserve"> A1c. The HbA1c test measures what the average blood sugar has been over the past three months. It is thus a powerful way to get an overall sense of how well diabetes has been controlled. Everyone with diabetes should have this test 2 to 4 times per year. Measured in %.</w:t>
            </w:r>
          </w:p>
          <w:p w14:paraId="2883109F" w14:textId="77777777" w:rsidR="00AC5D0E" w:rsidRPr="00AC5D0E" w:rsidRDefault="00AC5D0E" w:rsidP="00AC5D0E">
            <w:pPr>
              <w:pStyle w:val="NormalWeb"/>
              <w:numPr>
                <w:ilvl w:val="0"/>
                <w:numId w:val="15"/>
              </w:numPr>
              <w:shd w:val="clear" w:color="auto" w:fill="FFFFFF"/>
              <w:spacing w:before="24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w:hAnsi="Helvetica"/>
                <w:color w:val="2F5496" w:themeColor="accent1" w:themeShade="BF"/>
                <w:sz w:val="21"/>
                <w:szCs w:val="21"/>
              </w:rPr>
            </w:pPr>
            <w:proofErr w:type="spellStart"/>
            <w:r w:rsidRPr="00AC5D0E">
              <w:rPr>
                <w:rFonts w:ascii="Helvetica" w:hAnsi="Helvetica"/>
                <w:color w:val="2F5496" w:themeColor="accent1" w:themeShade="BF"/>
                <w:sz w:val="21"/>
                <w:szCs w:val="21"/>
              </w:rPr>
              <w:t>hbalc_end</w:t>
            </w:r>
            <w:proofErr w:type="spellEnd"/>
            <w:r w:rsidRPr="00AC5D0E">
              <w:rPr>
                <w:rFonts w:ascii="Helvetica" w:hAnsi="Helvetica"/>
                <w:color w:val="2F5496" w:themeColor="accent1" w:themeShade="BF"/>
                <w:sz w:val="21"/>
                <w:szCs w:val="21"/>
              </w:rPr>
              <w:t xml:space="preserve"> : the patient's HbA1c level at the end of the last week of treatment.</w:t>
            </w:r>
          </w:p>
          <w:p w14:paraId="47217822" w14:textId="77777777" w:rsidR="00AC5D0E" w:rsidRPr="00AC5D0E" w:rsidRDefault="00AC5D0E" w:rsidP="00AC5D0E">
            <w:pPr>
              <w:pStyle w:val="NormalWeb"/>
              <w:numPr>
                <w:ilvl w:val="0"/>
                <w:numId w:val="15"/>
              </w:numPr>
              <w:shd w:val="clear" w:color="auto" w:fill="FFFFFF"/>
              <w:spacing w:before="24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w:hAnsi="Helvetica"/>
                <w:color w:val="2F5496" w:themeColor="accent1" w:themeShade="BF"/>
                <w:sz w:val="21"/>
                <w:szCs w:val="21"/>
              </w:rPr>
            </w:pPr>
            <w:proofErr w:type="spellStart"/>
            <w:r w:rsidRPr="00AC5D0E">
              <w:rPr>
                <w:rFonts w:ascii="Helvetica" w:hAnsi="Helvetica"/>
                <w:color w:val="2F5496" w:themeColor="accent1" w:themeShade="BF"/>
                <w:sz w:val="21"/>
                <w:szCs w:val="21"/>
              </w:rPr>
              <w:t>hbalc_change</w:t>
            </w:r>
            <w:proofErr w:type="spellEnd"/>
            <w:r w:rsidRPr="00AC5D0E">
              <w:rPr>
                <w:rFonts w:ascii="Helvetica" w:hAnsi="Helvetica"/>
                <w:color w:val="2F5496" w:themeColor="accent1" w:themeShade="BF"/>
                <w:sz w:val="21"/>
                <w:szCs w:val="21"/>
              </w:rPr>
              <w:t xml:space="preserve"> : the change in the patient's HbA1c level from the start of treatment to the end, i.e., hba1c_start- hba1c_end. For </w:t>
            </w:r>
            <w:proofErr w:type="spellStart"/>
            <w:r w:rsidRPr="00AC5D0E">
              <w:rPr>
                <w:rFonts w:ascii="Helvetica" w:hAnsi="Helvetica"/>
                <w:color w:val="2F5496" w:themeColor="accent1" w:themeShade="BF"/>
                <w:sz w:val="21"/>
                <w:szCs w:val="21"/>
              </w:rPr>
              <w:t>Auralin</w:t>
            </w:r>
            <w:proofErr w:type="spellEnd"/>
            <w:r w:rsidRPr="00AC5D0E">
              <w:rPr>
                <w:rFonts w:ascii="Helvetica" w:hAnsi="Helvetica"/>
                <w:color w:val="2F5496" w:themeColor="accent1" w:themeShade="BF"/>
                <w:sz w:val="21"/>
                <w:szCs w:val="21"/>
              </w:rPr>
              <w:t xml:space="preserve"> to be deemed effective, it must be "noninferior" to </w:t>
            </w:r>
            <w:proofErr w:type="spellStart"/>
            <w:r w:rsidRPr="00AC5D0E">
              <w:rPr>
                <w:rFonts w:ascii="Helvetica" w:hAnsi="Helvetica"/>
                <w:color w:val="2F5496" w:themeColor="accent1" w:themeShade="BF"/>
                <w:sz w:val="21"/>
                <w:szCs w:val="21"/>
              </w:rPr>
              <w:t>Novodra</w:t>
            </w:r>
            <w:proofErr w:type="spellEnd"/>
            <w:r w:rsidRPr="00AC5D0E">
              <w:rPr>
                <w:rFonts w:ascii="Helvetica" w:hAnsi="Helvetica"/>
                <w:color w:val="2F5496" w:themeColor="accent1" w:themeShade="BF"/>
                <w:sz w:val="21"/>
                <w:szCs w:val="21"/>
              </w:rPr>
              <w:t xml:space="preserve">, the current standard for insulin. This "noninferiority" is statistically defined as the upper bound of the 95% confidence interval being less than 0.4% for the difference between the mean HbA1c changes for </w:t>
            </w:r>
            <w:proofErr w:type="spellStart"/>
            <w:r w:rsidRPr="00AC5D0E">
              <w:rPr>
                <w:rFonts w:ascii="Helvetica" w:hAnsi="Helvetica"/>
                <w:color w:val="2F5496" w:themeColor="accent1" w:themeShade="BF"/>
                <w:sz w:val="21"/>
                <w:szCs w:val="21"/>
              </w:rPr>
              <w:t>Novodra</w:t>
            </w:r>
            <w:proofErr w:type="spellEnd"/>
            <w:r w:rsidRPr="00AC5D0E">
              <w:rPr>
                <w:rFonts w:ascii="Helvetica" w:hAnsi="Helvetica"/>
                <w:color w:val="2F5496" w:themeColor="accent1" w:themeShade="BF"/>
                <w:sz w:val="21"/>
                <w:szCs w:val="21"/>
              </w:rPr>
              <w:t xml:space="preserve"> and </w:t>
            </w:r>
            <w:proofErr w:type="spellStart"/>
            <w:r w:rsidRPr="00AC5D0E">
              <w:rPr>
                <w:rFonts w:ascii="Helvetica" w:hAnsi="Helvetica"/>
                <w:color w:val="2F5496" w:themeColor="accent1" w:themeShade="BF"/>
                <w:sz w:val="21"/>
                <w:szCs w:val="21"/>
              </w:rPr>
              <w:t>Auralin</w:t>
            </w:r>
            <w:proofErr w:type="spellEnd"/>
            <w:r w:rsidRPr="00AC5D0E">
              <w:rPr>
                <w:rFonts w:ascii="Helvetica" w:hAnsi="Helvetica"/>
                <w:color w:val="2F5496" w:themeColor="accent1" w:themeShade="BF"/>
                <w:sz w:val="21"/>
                <w:szCs w:val="21"/>
              </w:rPr>
              <w:t xml:space="preserve"> (i.e. </w:t>
            </w:r>
            <w:proofErr w:type="spellStart"/>
            <w:r w:rsidRPr="00AC5D0E">
              <w:rPr>
                <w:rFonts w:ascii="Helvetica" w:hAnsi="Helvetica"/>
                <w:color w:val="2F5496" w:themeColor="accent1" w:themeShade="BF"/>
                <w:sz w:val="21"/>
                <w:szCs w:val="21"/>
              </w:rPr>
              <w:t>Novodra</w:t>
            </w:r>
            <w:proofErr w:type="spellEnd"/>
            <w:r w:rsidRPr="00AC5D0E">
              <w:rPr>
                <w:rFonts w:ascii="Helvetica" w:hAnsi="Helvetica"/>
                <w:color w:val="2F5496" w:themeColor="accent1" w:themeShade="BF"/>
                <w:sz w:val="21"/>
                <w:szCs w:val="21"/>
              </w:rPr>
              <w:t xml:space="preserve"> minus </w:t>
            </w:r>
            <w:proofErr w:type="spellStart"/>
            <w:r w:rsidRPr="00AC5D0E">
              <w:rPr>
                <w:rFonts w:ascii="Helvetica" w:hAnsi="Helvetica"/>
                <w:color w:val="2F5496" w:themeColor="accent1" w:themeShade="BF"/>
                <w:sz w:val="21"/>
                <w:szCs w:val="21"/>
              </w:rPr>
              <w:t>Auralin</w:t>
            </w:r>
            <w:proofErr w:type="spellEnd"/>
            <w:r w:rsidRPr="00AC5D0E">
              <w:rPr>
                <w:rFonts w:ascii="Helvetica" w:hAnsi="Helvetica"/>
                <w:color w:val="2F5496" w:themeColor="accent1" w:themeShade="BF"/>
                <w:sz w:val="21"/>
                <w:szCs w:val="21"/>
              </w:rPr>
              <w:t>).</w:t>
            </w:r>
          </w:p>
          <w:p w14:paraId="0DFE0E4C" w14:textId="3B6181F9" w:rsidR="00386778" w:rsidRPr="00AC5D0E" w:rsidRDefault="00386778" w:rsidP="004D39A3">
            <w:pPr>
              <w:pStyle w:val="TipText"/>
              <w:cnfStyle w:val="000000000000" w:firstRow="0" w:lastRow="0" w:firstColumn="0" w:lastColumn="0" w:oddVBand="0" w:evenVBand="0" w:oddHBand="0" w:evenHBand="0" w:firstRowFirstColumn="0" w:firstRowLastColumn="0" w:lastRowFirstColumn="0" w:lastRowLastColumn="0"/>
              <w:rPr>
                <w:i w:val="0"/>
                <w:iCs w:val="0"/>
              </w:rPr>
            </w:pPr>
          </w:p>
        </w:tc>
      </w:tr>
    </w:tbl>
    <w:p w14:paraId="03BC05AB" w14:textId="77777777" w:rsidR="001273C1" w:rsidRDefault="001273C1">
      <w:pPr>
        <w:pStyle w:val="NoSpacing"/>
      </w:pPr>
    </w:p>
    <w:p w14:paraId="60686E1F" w14:textId="77777777" w:rsidR="00017EFD" w:rsidRDefault="00017EFD" w:rsidP="00017EFD">
      <w:pPr>
        <w:pStyle w:val="ListBullet"/>
        <w:numPr>
          <w:ilvl w:val="0"/>
          <w:numId w:val="0"/>
        </w:numPr>
        <w:ind w:left="432"/>
      </w:pPr>
    </w:p>
    <w:p w14:paraId="4A4E8742" w14:textId="4EC14050" w:rsidR="001273C1" w:rsidRPr="00AC5D0E" w:rsidRDefault="00AC5D0E" w:rsidP="00AC5D0E">
      <w:pPr>
        <w:pStyle w:val="Heading1"/>
        <w:jc w:val="center"/>
        <w:rPr>
          <w:rFonts w:asciiTheme="minorHAnsi" w:hAnsiTheme="minorHAnsi" w:cstheme="minorHAnsi"/>
        </w:rPr>
      </w:pPr>
      <w:r>
        <w:rPr>
          <w:rFonts w:asciiTheme="minorHAnsi" w:hAnsiTheme="minorHAnsi" w:cstheme="minorHAnsi"/>
        </w:rPr>
        <w:t>table name – adverse reactions</w:t>
      </w:r>
    </w:p>
    <w:p w14:paraId="24456DC4" w14:textId="77777777" w:rsidR="00AC5D0E" w:rsidRDefault="00AC5D0E"/>
    <w:p w14:paraId="6F155E1D" w14:textId="77777777" w:rsidR="00AC5D0E" w:rsidRPr="00AC5D0E" w:rsidRDefault="00AC5D0E" w:rsidP="00AC5D0E">
      <w:pPr>
        <w:pStyle w:val="NormalWeb"/>
        <w:numPr>
          <w:ilvl w:val="0"/>
          <w:numId w:val="16"/>
        </w:numPr>
        <w:shd w:val="clear" w:color="auto" w:fill="FFFFFF"/>
        <w:spacing w:before="0" w:beforeAutospacing="0" w:after="0" w:afterAutospacing="0"/>
        <w:rPr>
          <w:rFonts w:ascii="Helvetica" w:hAnsi="Helvetica"/>
          <w:color w:val="2F5496" w:themeColor="accent1" w:themeShade="BF"/>
          <w:sz w:val="21"/>
          <w:szCs w:val="21"/>
        </w:rPr>
      </w:pPr>
      <w:proofErr w:type="spellStart"/>
      <w:r w:rsidRPr="00AC5D0E">
        <w:rPr>
          <w:rFonts w:ascii="Helvetica" w:hAnsi="Helvetica"/>
          <w:color w:val="2F5496" w:themeColor="accent1" w:themeShade="BF"/>
          <w:sz w:val="21"/>
          <w:szCs w:val="21"/>
        </w:rPr>
        <w:t>given_name</w:t>
      </w:r>
      <w:proofErr w:type="spellEnd"/>
      <w:r w:rsidRPr="00AC5D0E">
        <w:rPr>
          <w:rFonts w:ascii="Helvetica" w:hAnsi="Helvetica"/>
          <w:color w:val="2F5496" w:themeColor="accent1" w:themeShade="BF"/>
          <w:sz w:val="21"/>
          <w:szCs w:val="21"/>
        </w:rPr>
        <w:t xml:space="preserve">: the given name of each patient in the Master Patient Index that took part in the clinical trial and had an adverse reaction (includes both patients treated </w:t>
      </w:r>
      <w:proofErr w:type="spellStart"/>
      <w:r w:rsidRPr="00AC5D0E">
        <w:rPr>
          <w:rFonts w:ascii="Helvetica" w:hAnsi="Helvetica"/>
          <w:color w:val="2F5496" w:themeColor="accent1" w:themeShade="BF"/>
          <w:sz w:val="21"/>
          <w:szCs w:val="21"/>
        </w:rPr>
        <w:t>Auralin</w:t>
      </w:r>
      <w:proofErr w:type="spellEnd"/>
      <w:r w:rsidRPr="00AC5D0E">
        <w:rPr>
          <w:rFonts w:ascii="Helvetica" w:hAnsi="Helvetica"/>
          <w:color w:val="2F5496" w:themeColor="accent1" w:themeShade="BF"/>
          <w:sz w:val="21"/>
          <w:szCs w:val="21"/>
        </w:rPr>
        <w:t xml:space="preserve"> and </w:t>
      </w:r>
      <w:proofErr w:type="spellStart"/>
      <w:r w:rsidRPr="00AC5D0E">
        <w:rPr>
          <w:rFonts w:ascii="Helvetica" w:hAnsi="Helvetica"/>
          <w:color w:val="2F5496" w:themeColor="accent1" w:themeShade="BF"/>
          <w:sz w:val="21"/>
          <w:szCs w:val="21"/>
        </w:rPr>
        <w:t>Novodra</w:t>
      </w:r>
      <w:proofErr w:type="spellEnd"/>
      <w:r w:rsidRPr="00AC5D0E">
        <w:rPr>
          <w:rFonts w:ascii="Helvetica" w:hAnsi="Helvetica"/>
          <w:color w:val="2F5496" w:themeColor="accent1" w:themeShade="BF"/>
          <w:sz w:val="21"/>
          <w:szCs w:val="21"/>
        </w:rPr>
        <w:t>).</w:t>
      </w:r>
    </w:p>
    <w:p w14:paraId="21C86052" w14:textId="77777777" w:rsidR="00AC5D0E" w:rsidRPr="00AC5D0E" w:rsidRDefault="00AC5D0E" w:rsidP="00AC5D0E">
      <w:pPr>
        <w:pStyle w:val="NormalWeb"/>
        <w:numPr>
          <w:ilvl w:val="0"/>
          <w:numId w:val="16"/>
        </w:numPr>
        <w:shd w:val="clear" w:color="auto" w:fill="FFFFFF"/>
        <w:spacing w:before="240" w:beforeAutospacing="0" w:after="0" w:afterAutospacing="0"/>
        <w:rPr>
          <w:rFonts w:ascii="Helvetica" w:hAnsi="Helvetica"/>
          <w:color w:val="2F5496" w:themeColor="accent1" w:themeShade="BF"/>
          <w:sz w:val="21"/>
          <w:szCs w:val="21"/>
        </w:rPr>
      </w:pPr>
      <w:r w:rsidRPr="00AC5D0E">
        <w:rPr>
          <w:rFonts w:ascii="Helvetica" w:hAnsi="Helvetica"/>
          <w:color w:val="2F5496" w:themeColor="accent1" w:themeShade="BF"/>
          <w:sz w:val="21"/>
          <w:szCs w:val="21"/>
        </w:rPr>
        <w:t xml:space="preserve">surname : the surname of each patient in the Master Patient Index that took part in the clinical trial and had an adverse reaction (includes both patients treated </w:t>
      </w:r>
      <w:proofErr w:type="spellStart"/>
      <w:r w:rsidRPr="00AC5D0E">
        <w:rPr>
          <w:rFonts w:ascii="Helvetica" w:hAnsi="Helvetica"/>
          <w:color w:val="2F5496" w:themeColor="accent1" w:themeShade="BF"/>
          <w:sz w:val="21"/>
          <w:szCs w:val="21"/>
        </w:rPr>
        <w:t>Auralin</w:t>
      </w:r>
      <w:proofErr w:type="spellEnd"/>
      <w:r w:rsidRPr="00AC5D0E">
        <w:rPr>
          <w:rFonts w:ascii="Helvetica" w:hAnsi="Helvetica"/>
          <w:color w:val="2F5496" w:themeColor="accent1" w:themeShade="BF"/>
          <w:sz w:val="21"/>
          <w:szCs w:val="21"/>
        </w:rPr>
        <w:t xml:space="preserve"> and </w:t>
      </w:r>
      <w:proofErr w:type="spellStart"/>
      <w:r w:rsidRPr="00AC5D0E">
        <w:rPr>
          <w:rFonts w:ascii="Helvetica" w:hAnsi="Helvetica"/>
          <w:color w:val="2F5496" w:themeColor="accent1" w:themeShade="BF"/>
          <w:sz w:val="21"/>
          <w:szCs w:val="21"/>
        </w:rPr>
        <w:t>Novodra</w:t>
      </w:r>
      <w:proofErr w:type="spellEnd"/>
      <w:r w:rsidRPr="00AC5D0E">
        <w:rPr>
          <w:rFonts w:ascii="Helvetica" w:hAnsi="Helvetica"/>
          <w:color w:val="2F5496" w:themeColor="accent1" w:themeShade="BF"/>
          <w:sz w:val="21"/>
          <w:szCs w:val="21"/>
        </w:rPr>
        <w:t>)</w:t>
      </w:r>
    </w:p>
    <w:p w14:paraId="1F23DEEA" w14:textId="77777777" w:rsidR="00AC5D0E" w:rsidRPr="00AC5D0E" w:rsidRDefault="00AC5D0E" w:rsidP="00AC5D0E">
      <w:pPr>
        <w:pStyle w:val="NormalWeb"/>
        <w:numPr>
          <w:ilvl w:val="0"/>
          <w:numId w:val="16"/>
        </w:numPr>
        <w:shd w:val="clear" w:color="auto" w:fill="FFFFFF"/>
        <w:spacing w:before="240" w:beforeAutospacing="0" w:after="0" w:afterAutospacing="0"/>
        <w:rPr>
          <w:rFonts w:ascii="Helvetica" w:hAnsi="Helvetica"/>
          <w:color w:val="2F5496" w:themeColor="accent1" w:themeShade="BF"/>
          <w:sz w:val="21"/>
          <w:szCs w:val="21"/>
        </w:rPr>
      </w:pPr>
      <w:proofErr w:type="spellStart"/>
      <w:r w:rsidRPr="00AC5D0E">
        <w:rPr>
          <w:rFonts w:ascii="Helvetica" w:hAnsi="Helvetica"/>
          <w:color w:val="2F5496" w:themeColor="accent1" w:themeShade="BF"/>
          <w:sz w:val="21"/>
          <w:szCs w:val="21"/>
        </w:rPr>
        <w:t>adverse_reaction</w:t>
      </w:r>
      <w:proofErr w:type="spellEnd"/>
      <w:r w:rsidRPr="00AC5D0E">
        <w:rPr>
          <w:rFonts w:ascii="Helvetica" w:hAnsi="Helvetica"/>
          <w:color w:val="2F5496" w:themeColor="accent1" w:themeShade="BF"/>
          <w:sz w:val="21"/>
          <w:szCs w:val="21"/>
        </w:rPr>
        <w:t>: the adverse reaction reported by the patient</w:t>
      </w:r>
    </w:p>
    <w:p w14:paraId="51BC3CFC" w14:textId="6527005A" w:rsidR="008C2860" w:rsidRDefault="008C2860">
      <w:r>
        <w:br w:type="page"/>
      </w:r>
    </w:p>
    <w:p w14:paraId="6D330DBE" w14:textId="5371F787" w:rsidR="001C7667" w:rsidRDefault="001C7667" w:rsidP="004C7FD5">
      <w:pPr>
        <w:pStyle w:val="Heading1"/>
        <w:pBdr>
          <w:bottom w:val="single" w:sz="24" w:space="31" w:color="4472C4" w:themeColor="accent1"/>
        </w:pBdr>
        <w:ind w:left="0" w:firstLine="0"/>
        <w:jc w:val="right"/>
      </w:pPr>
      <w:r>
        <w:lastRenderedPageBreak/>
        <w:br w:type="page"/>
      </w:r>
    </w:p>
    <w:p w14:paraId="5631D7E6" w14:textId="77777777" w:rsidR="001273C1" w:rsidRDefault="001273C1" w:rsidP="004C7FD5">
      <w:pPr>
        <w:pStyle w:val="Heading1"/>
        <w:pBdr>
          <w:bottom w:val="single" w:sz="24" w:space="31" w:color="4472C4" w:themeColor="accent1"/>
        </w:pBdr>
        <w:ind w:left="0" w:firstLine="0"/>
        <w:jc w:val="right"/>
      </w:pPr>
    </w:p>
    <w:sectPr w:rsidR="001273C1" w:rsidSect="00497A88">
      <w:footerReference w:type="default" r:id="rId9"/>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3741D" w14:textId="77777777" w:rsidR="00497A88" w:rsidRDefault="00497A88">
      <w:pPr>
        <w:spacing w:after="0" w:line="240" w:lineRule="auto"/>
      </w:pPr>
      <w:r>
        <w:separator/>
      </w:r>
    </w:p>
  </w:endnote>
  <w:endnote w:type="continuationSeparator" w:id="0">
    <w:p w14:paraId="7C8EEEC1" w14:textId="77777777" w:rsidR="00497A88" w:rsidRDefault="00497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F696A"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CA2C6" w14:textId="77777777" w:rsidR="00497A88" w:rsidRDefault="00497A88">
      <w:pPr>
        <w:spacing w:after="0" w:line="240" w:lineRule="auto"/>
      </w:pPr>
      <w:r>
        <w:separator/>
      </w:r>
    </w:p>
  </w:footnote>
  <w:footnote w:type="continuationSeparator" w:id="0">
    <w:p w14:paraId="6BFB301C" w14:textId="77777777" w:rsidR="00497A88" w:rsidRDefault="00497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546B65"/>
    <w:multiLevelType w:val="hybridMultilevel"/>
    <w:tmpl w:val="8AAED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B43F55"/>
    <w:multiLevelType w:val="hybridMultilevel"/>
    <w:tmpl w:val="425E6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3" w15:restartNumberingAfterBreak="0">
    <w:nsid w:val="758830E1"/>
    <w:multiLevelType w:val="hybridMultilevel"/>
    <w:tmpl w:val="CC9E5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3535680">
    <w:abstractNumId w:val="9"/>
  </w:num>
  <w:num w:numId="2" w16cid:durableId="330572392">
    <w:abstractNumId w:val="12"/>
  </w:num>
  <w:num w:numId="3" w16cid:durableId="86969968">
    <w:abstractNumId w:val="12"/>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8233234">
    <w:abstractNumId w:val="11"/>
  </w:num>
  <w:num w:numId="15" w16cid:durableId="1835295252">
    <w:abstractNumId w:val="13"/>
  </w:num>
  <w:num w:numId="16" w16cid:durableId="907103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0E"/>
    <w:rsid w:val="00017EFD"/>
    <w:rsid w:val="000322BF"/>
    <w:rsid w:val="000A562D"/>
    <w:rsid w:val="000B112D"/>
    <w:rsid w:val="000C6A97"/>
    <w:rsid w:val="000E697B"/>
    <w:rsid w:val="00101993"/>
    <w:rsid w:val="00117948"/>
    <w:rsid w:val="001238BC"/>
    <w:rsid w:val="001273C1"/>
    <w:rsid w:val="001825FE"/>
    <w:rsid w:val="001C7667"/>
    <w:rsid w:val="001E2472"/>
    <w:rsid w:val="002129B0"/>
    <w:rsid w:val="0028543A"/>
    <w:rsid w:val="00295C0C"/>
    <w:rsid w:val="002A04F7"/>
    <w:rsid w:val="002E52EE"/>
    <w:rsid w:val="003262F3"/>
    <w:rsid w:val="00346FDE"/>
    <w:rsid w:val="00386778"/>
    <w:rsid w:val="003C0DAF"/>
    <w:rsid w:val="003E0898"/>
    <w:rsid w:val="00403116"/>
    <w:rsid w:val="004079F8"/>
    <w:rsid w:val="00410067"/>
    <w:rsid w:val="0046523A"/>
    <w:rsid w:val="004661BE"/>
    <w:rsid w:val="00497A88"/>
    <w:rsid w:val="004A4B64"/>
    <w:rsid w:val="004B5850"/>
    <w:rsid w:val="004B6087"/>
    <w:rsid w:val="004C7FD5"/>
    <w:rsid w:val="004E5035"/>
    <w:rsid w:val="004F5C8E"/>
    <w:rsid w:val="005140CB"/>
    <w:rsid w:val="00517215"/>
    <w:rsid w:val="00545041"/>
    <w:rsid w:val="00561521"/>
    <w:rsid w:val="00590B0E"/>
    <w:rsid w:val="005D1F41"/>
    <w:rsid w:val="005E039D"/>
    <w:rsid w:val="006453D3"/>
    <w:rsid w:val="0068698F"/>
    <w:rsid w:val="006C5ECB"/>
    <w:rsid w:val="0071603F"/>
    <w:rsid w:val="00741991"/>
    <w:rsid w:val="0076017A"/>
    <w:rsid w:val="007A6C69"/>
    <w:rsid w:val="007C13B2"/>
    <w:rsid w:val="007C7858"/>
    <w:rsid w:val="00805667"/>
    <w:rsid w:val="008125B2"/>
    <w:rsid w:val="0085761F"/>
    <w:rsid w:val="0088175F"/>
    <w:rsid w:val="008961F2"/>
    <w:rsid w:val="0089777F"/>
    <w:rsid w:val="008C2860"/>
    <w:rsid w:val="008F0570"/>
    <w:rsid w:val="008F0E66"/>
    <w:rsid w:val="008F4E62"/>
    <w:rsid w:val="00920712"/>
    <w:rsid w:val="00931827"/>
    <w:rsid w:val="0095165A"/>
    <w:rsid w:val="00987BCC"/>
    <w:rsid w:val="009A3E0F"/>
    <w:rsid w:val="009B5D53"/>
    <w:rsid w:val="009B77E5"/>
    <w:rsid w:val="009D403F"/>
    <w:rsid w:val="009E07E5"/>
    <w:rsid w:val="00A010ED"/>
    <w:rsid w:val="00A54BD5"/>
    <w:rsid w:val="00A618AB"/>
    <w:rsid w:val="00A97CC8"/>
    <w:rsid w:val="00AA4E06"/>
    <w:rsid w:val="00AA528E"/>
    <w:rsid w:val="00AB131D"/>
    <w:rsid w:val="00AC5D0E"/>
    <w:rsid w:val="00AF452C"/>
    <w:rsid w:val="00B0209E"/>
    <w:rsid w:val="00B13AE2"/>
    <w:rsid w:val="00BC617C"/>
    <w:rsid w:val="00BE3CD6"/>
    <w:rsid w:val="00BF78FF"/>
    <w:rsid w:val="00C023DE"/>
    <w:rsid w:val="00C16778"/>
    <w:rsid w:val="00C27980"/>
    <w:rsid w:val="00C7764C"/>
    <w:rsid w:val="00CC4E29"/>
    <w:rsid w:val="00CC612B"/>
    <w:rsid w:val="00D16EFA"/>
    <w:rsid w:val="00D31D4F"/>
    <w:rsid w:val="00D65CCD"/>
    <w:rsid w:val="00DA7021"/>
    <w:rsid w:val="00DD3056"/>
    <w:rsid w:val="00E0401F"/>
    <w:rsid w:val="00EA06FB"/>
    <w:rsid w:val="00F23ED1"/>
    <w:rsid w:val="00F42EAE"/>
    <w:rsid w:val="00F46710"/>
    <w:rsid w:val="00F535B0"/>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C3D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AC5D0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075312">
      <w:bodyDiv w:val="1"/>
      <w:marLeft w:val="0"/>
      <w:marRight w:val="0"/>
      <w:marTop w:val="0"/>
      <w:marBottom w:val="0"/>
      <w:divBdr>
        <w:top w:val="none" w:sz="0" w:space="0" w:color="auto"/>
        <w:left w:val="none" w:sz="0" w:space="0" w:color="auto"/>
        <w:bottom w:val="none" w:sz="0" w:space="0" w:color="auto"/>
        <w:right w:val="none" w:sz="0" w:space="0" w:color="auto"/>
      </w:divBdr>
    </w:div>
    <w:div w:id="1171484339">
      <w:bodyDiv w:val="1"/>
      <w:marLeft w:val="0"/>
      <w:marRight w:val="0"/>
      <w:marTop w:val="0"/>
      <w:marBottom w:val="0"/>
      <w:divBdr>
        <w:top w:val="none" w:sz="0" w:space="0" w:color="auto"/>
        <w:left w:val="none" w:sz="0" w:space="0" w:color="auto"/>
        <w:bottom w:val="none" w:sz="0" w:space="0" w:color="auto"/>
        <w:right w:val="none" w:sz="0" w:space="0" w:color="auto"/>
      </w:divBdr>
      <w:divsChild>
        <w:div w:id="2037846618">
          <w:marLeft w:val="0"/>
          <w:marRight w:val="0"/>
          <w:marTop w:val="0"/>
          <w:marBottom w:val="0"/>
          <w:divBdr>
            <w:top w:val="single" w:sz="6" w:space="4" w:color="auto"/>
            <w:left w:val="single" w:sz="6" w:space="4" w:color="auto"/>
            <w:bottom w:val="single" w:sz="6" w:space="4" w:color="auto"/>
            <w:right w:val="single" w:sz="6" w:space="4" w:color="auto"/>
          </w:divBdr>
          <w:divsChild>
            <w:div w:id="230504125">
              <w:marLeft w:val="0"/>
              <w:marRight w:val="0"/>
              <w:marTop w:val="0"/>
              <w:marBottom w:val="0"/>
              <w:divBdr>
                <w:top w:val="none" w:sz="0" w:space="0" w:color="auto"/>
                <w:left w:val="none" w:sz="0" w:space="0" w:color="auto"/>
                <w:bottom w:val="none" w:sz="0" w:space="0" w:color="auto"/>
                <w:right w:val="none" w:sz="0" w:space="0" w:color="auto"/>
              </w:divBdr>
              <w:divsChild>
                <w:div w:id="951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2074">
          <w:marLeft w:val="0"/>
          <w:marRight w:val="0"/>
          <w:marTop w:val="0"/>
          <w:marBottom w:val="0"/>
          <w:divBdr>
            <w:top w:val="single" w:sz="6" w:space="4" w:color="auto"/>
            <w:left w:val="single" w:sz="6" w:space="4" w:color="auto"/>
            <w:bottom w:val="single" w:sz="6" w:space="4" w:color="auto"/>
            <w:right w:val="single" w:sz="6" w:space="4" w:color="auto"/>
          </w:divBdr>
          <w:divsChild>
            <w:div w:id="1810898190">
              <w:marLeft w:val="0"/>
              <w:marRight w:val="0"/>
              <w:marTop w:val="0"/>
              <w:marBottom w:val="0"/>
              <w:divBdr>
                <w:top w:val="none" w:sz="0" w:space="0" w:color="auto"/>
                <w:left w:val="none" w:sz="0" w:space="0" w:color="auto"/>
                <w:bottom w:val="none" w:sz="0" w:space="0" w:color="auto"/>
                <w:right w:val="none" w:sz="0" w:space="0" w:color="auto"/>
              </w:divBdr>
              <w:divsChild>
                <w:div w:id="4594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0131">
      <w:bodyDiv w:val="1"/>
      <w:marLeft w:val="0"/>
      <w:marRight w:val="0"/>
      <w:marTop w:val="0"/>
      <w:marBottom w:val="0"/>
      <w:divBdr>
        <w:top w:val="none" w:sz="0" w:space="0" w:color="auto"/>
        <w:left w:val="none" w:sz="0" w:space="0" w:color="auto"/>
        <w:bottom w:val="none" w:sz="0" w:space="0" w:color="auto"/>
        <w:right w:val="none" w:sz="0" w:space="0" w:color="auto"/>
      </w:divBdr>
    </w:div>
    <w:div w:id="195389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usiness%20service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1B547FB5C0A44FCBCD4E7D712FC6EC3"/>
        <w:category>
          <w:name w:val="General"/>
          <w:gallery w:val="placeholder"/>
        </w:category>
        <w:types>
          <w:type w:val="bbPlcHdr"/>
        </w:types>
        <w:behaviors>
          <w:behavior w:val="content"/>
        </w:behaviors>
        <w:guid w:val="{6A616E16-9C14-4307-8D4D-80FBADB7CAF4}"/>
      </w:docPartPr>
      <w:docPartBody>
        <w:p w:rsidR="00000000" w:rsidRDefault="00000000">
          <w:pPr>
            <w:pStyle w:val="41B547FB5C0A44FCBCD4E7D712FC6EC3"/>
          </w:pPr>
          <w:r w:rsidRPr="00E0401F">
            <w:t>OLSON HARRIS LTD.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BB"/>
    <w:rsid w:val="003D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4472C4" w:themeColor="accent1"/>
      <w:spacing w:val="15"/>
      <w:kern w:val="0"/>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B547FB5C0A44FCBCD4E7D712FC6EC3">
    <w:name w:val="41B547FB5C0A44FCBCD4E7D712FC6EC3"/>
  </w:style>
  <w:style w:type="paragraph" w:customStyle="1" w:styleId="672A662D762E47A594424A14E9D131C1">
    <w:name w:val="672A662D762E47A594424A14E9D131C1"/>
  </w:style>
  <w:style w:type="character" w:customStyle="1" w:styleId="Heading2Char">
    <w:name w:val="Heading 2 Char"/>
    <w:basedOn w:val="DefaultParagraphFont"/>
    <w:link w:val="Heading2"/>
    <w:uiPriority w:val="9"/>
    <w:rPr>
      <w:rFonts w:asciiTheme="majorHAnsi" w:hAnsiTheme="majorHAnsi" w:cs="Times New Roman (Body CS)"/>
      <w:color w:val="4472C4" w:themeColor="accent1"/>
      <w:spacing w:val="15"/>
      <w:kern w:val="0"/>
      <w:lang w:val="en-US" w:eastAsia="ja-JP"/>
      <w14:ligatures w14:val="none"/>
    </w:rPr>
  </w:style>
  <w:style w:type="paragraph" w:customStyle="1" w:styleId="8062909DE79147C28E0EA7697B06FC78">
    <w:name w:val="8062909DE79147C28E0EA7697B06FC78"/>
  </w:style>
  <w:style w:type="paragraph" w:customStyle="1" w:styleId="B4EBBB8A53234257B14897D672E92526">
    <w:name w:val="B4EBBB8A53234257B14897D672E92526"/>
  </w:style>
  <w:style w:type="paragraph" w:customStyle="1" w:styleId="TipText">
    <w:name w:val="Tip Text"/>
    <w:basedOn w:val="Normal"/>
    <w:uiPriority w:val="99"/>
    <w:pPr>
      <w:spacing w:before="200" w:line="264" w:lineRule="auto"/>
      <w:ind w:right="576"/>
    </w:pPr>
    <w:rPr>
      <w:i/>
      <w:iCs/>
      <w:color w:val="4472C4" w:themeColor="accent1"/>
      <w:kern w:val="0"/>
      <w:sz w:val="16"/>
      <w:szCs w:val="16"/>
      <w:lang w:val="en-US" w:eastAsia="ja-JP"/>
      <w14:ligatures w14:val="none"/>
    </w:rPr>
  </w:style>
  <w:style w:type="paragraph" w:customStyle="1" w:styleId="01561FECD12E46EFB0AB7820AFD82DC4">
    <w:name w:val="01561FECD12E46EFB0AB7820AFD82DC4"/>
  </w:style>
  <w:style w:type="paragraph" w:customStyle="1" w:styleId="70DC90D281C14D3F915BAE54B88EA4F1">
    <w:name w:val="70DC90D281C14D3F915BAE54B88EA4F1"/>
  </w:style>
  <w:style w:type="paragraph" w:customStyle="1" w:styleId="0671C45471BF434681F78E06DECF6A31">
    <w:name w:val="0671C45471BF434681F78E06DECF6A31"/>
  </w:style>
  <w:style w:type="paragraph" w:customStyle="1" w:styleId="CF055ACA7971403886E48CE3F5FCF255">
    <w:name w:val="CF055ACA7971403886E48CE3F5FCF255"/>
  </w:style>
  <w:style w:type="paragraph" w:customStyle="1" w:styleId="BAE619C287084D01B13B49FFFFC9FB14">
    <w:name w:val="BAE619C287084D01B13B49FFFFC9FB14"/>
  </w:style>
  <w:style w:type="paragraph" w:customStyle="1" w:styleId="4764E2A3A46A4D78BF775D18A248D04D">
    <w:name w:val="4764E2A3A46A4D78BF775D18A248D04D"/>
  </w:style>
  <w:style w:type="paragraph" w:customStyle="1" w:styleId="F0A7CA55FC7240908743162851F992F0">
    <w:name w:val="F0A7CA55FC7240908743162851F992F0"/>
  </w:style>
  <w:style w:type="paragraph" w:customStyle="1" w:styleId="040815851EC24450A5320105E2BEEAD9">
    <w:name w:val="040815851EC24450A5320105E2BEEAD9"/>
  </w:style>
  <w:style w:type="paragraph" w:customStyle="1" w:styleId="E3F08D28BA1E4FDE908CF34405578C6A">
    <w:name w:val="E3F08D28BA1E4FDE908CF34405578C6A"/>
  </w:style>
  <w:style w:type="paragraph" w:customStyle="1" w:styleId="C186873CA1C248E9B6349AAE1F39F582">
    <w:name w:val="C186873CA1C248E9B6349AAE1F39F582"/>
  </w:style>
  <w:style w:type="paragraph" w:customStyle="1" w:styleId="86FACB0DB78F4735AB7E879E1CC80418">
    <w:name w:val="86FACB0DB78F4735AB7E879E1CC80418"/>
  </w:style>
  <w:style w:type="paragraph" w:customStyle="1" w:styleId="1160C24A4D0345D3BC62564759CD395D">
    <w:name w:val="1160C24A4D0345D3BC62564759CD395D"/>
  </w:style>
  <w:style w:type="paragraph" w:customStyle="1" w:styleId="203D43D4F6ED41D78EEE7069026D111D">
    <w:name w:val="203D43D4F6ED41D78EEE7069026D111D"/>
  </w:style>
  <w:style w:type="paragraph" w:customStyle="1" w:styleId="BBA2BF7B15A84E11A6374F2725E671D1">
    <w:name w:val="BBA2BF7B15A84E11A6374F2725E671D1"/>
  </w:style>
  <w:style w:type="paragraph" w:customStyle="1" w:styleId="A08C16407A324303BF954F94D48CD3FE">
    <w:name w:val="A08C16407A324303BF954F94D48CD3FE"/>
  </w:style>
  <w:style w:type="paragraph" w:customStyle="1" w:styleId="F9489481371E42CC963226AB64E4232B">
    <w:name w:val="F9489481371E42CC963226AB64E4232B"/>
  </w:style>
  <w:style w:type="paragraph" w:customStyle="1" w:styleId="4D6A9C667F9849BD8C39C757C3126A89">
    <w:name w:val="4D6A9C667F9849BD8C39C757C3126A89"/>
  </w:style>
  <w:style w:type="paragraph" w:customStyle="1" w:styleId="27A4A422C8DF48CDBA3C061EC7ACE6DE">
    <w:name w:val="27A4A422C8DF48CDBA3C061EC7ACE6DE"/>
  </w:style>
  <w:style w:type="paragraph" w:customStyle="1" w:styleId="8A8955BB886E4A2694245668F6CDB07E">
    <w:name w:val="8A8955BB886E4A2694245668F6CDB07E"/>
  </w:style>
  <w:style w:type="paragraph" w:customStyle="1" w:styleId="572B5BC282F54D47AB5574F513EEF4D6">
    <w:name w:val="572B5BC282F54D47AB5574F513EEF4D6"/>
  </w:style>
  <w:style w:type="paragraph" w:customStyle="1" w:styleId="B70D8B33CD6B4198AD3B00F13E39E6D9">
    <w:name w:val="B70D8B33CD6B4198AD3B00F13E39E6D9"/>
  </w:style>
  <w:style w:type="paragraph" w:customStyle="1" w:styleId="AB0E2AE83E9B4AA6B8044454E6418321">
    <w:name w:val="AB0E2AE83E9B4AA6B8044454E6418321"/>
  </w:style>
  <w:style w:type="paragraph" w:customStyle="1" w:styleId="4F7FC7191DBE4AC9AC8637D94AE2C650">
    <w:name w:val="4F7FC7191DBE4AC9AC8637D94AE2C650"/>
  </w:style>
  <w:style w:type="paragraph" w:customStyle="1" w:styleId="494EF61101A247B1B08A32AAFC40F142">
    <w:name w:val="494EF61101A247B1B08A32AAFC40F142"/>
  </w:style>
  <w:style w:type="paragraph" w:customStyle="1" w:styleId="5B6355AB387E4848A4996F029D4AF3E9">
    <w:name w:val="5B6355AB387E4848A4996F029D4AF3E9"/>
  </w:style>
  <w:style w:type="paragraph" w:customStyle="1" w:styleId="13458C077A1648F1A884925DB22EF56A">
    <w:name w:val="13458C077A1648F1A884925DB22EF56A"/>
  </w:style>
  <w:style w:type="paragraph" w:customStyle="1" w:styleId="12FD419796E14823B1D341D77D65A0ED">
    <w:name w:val="12FD419796E14823B1D341D77D65A0ED"/>
  </w:style>
  <w:style w:type="paragraph" w:customStyle="1" w:styleId="DE7E1B2A0CB546FD94592E3AA7A515FC">
    <w:name w:val="DE7E1B2A0CB546FD94592E3AA7A515FC"/>
  </w:style>
  <w:style w:type="paragraph" w:customStyle="1" w:styleId="DF362886661B442FBCF9B90F70740E63">
    <w:name w:val="DF362886661B442FBCF9B90F70740E63"/>
  </w:style>
  <w:style w:type="paragraph" w:customStyle="1" w:styleId="19BC0431A571445B867C7A2A0218EDF2">
    <w:name w:val="19BC0431A571445B867C7A2A0218EDF2"/>
  </w:style>
  <w:style w:type="paragraph" w:customStyle="1" w:styleId="66595E4C690F4810AA00D0BA8311AF11">
    <w:name w:val="66595E4C690F4810AA00D0BA8311AF11"/>
  </w:style>
  <w:style w:type="paragraph" w:customStyle="1" w:styleId="BD22F52F55C341ACBC535C39E6CB3257">
    <w:name w:val="BD22F52F55C341ACBC535C39E6CB3257"/>
  </w:style>
  <w:style w:type="paragraph" w:customStyle="1" w:styleId="F911D45D5107401CB3A04FD3C6A71F38">
    <w:name w:val="F911D45D5107401CB3A04FD3C6A71F38"/>
  </w:style>
  <w:style w:type="paragraph" w:customStyle="1" w:styleId="45E3D2D11AA048728F44D55C824CF362">
    <w:name w:val="45E3D2D11AA048728F44D55C824CF362"/>
  </w:style>
  <w:style w:type="paragraph" w:customStyle="1" w:styleId="8BC63FEFA92B47248ADE4E4635745CE4">
    <w:name w:val="8BC63FEFA92B47248ADE4E4635745CE4"/>
  </w:style>
  <w:style w:type="paragraph" w:customStyle="1" w:styleId="37109C414B704ED18B192106D6226AE8">
    <w:name w:val="37109C414B704ED18B192106D6226AE8"/>
  </w:style>
  <w:style w:type="paragraph" w:customStyle="1" w:styleId="9D7888BB180E46ED9F580328607EAA6E">
    <w:name w:val="9D7888BB180E46ED9F580328607EAA6E"/>
  </w:style>
  <w:style w:type="paragraph" w:customStyle="1" w:styleId="FAE70DD71B79455AB79D2C405EBA386B">
    <w:name w:val="FAE70DD71B79455AB79D2C405EBA386B"/>
  </w:style>
  <w:style w:type="paragraph" w:customStyle="1" w:styleId="BE3404C16A2245F4A630B44A48F28E56">
    <w:name w:val="BE3404C16A2245F4A630B44A48F28E56"/>
  </w:style>
  <w:style w:type="paragraph" w:customStyle="1" w:styleId="6C7BD64041B141BDA0202C7CB839F0BD">
    <w:name w:val="6C7BD64041B141BDA0202C7CB839F0BD"/>
  </w:style>
  <w:style w:type="paragraph" w:customStyle="1" w:styleId="2545D95A41854A02B74BB77BB030E24B">
    <w:name w:val="2545D95A41854A02B74BB77BB030E24B"/>
  </w:style>
  <w:style w:type="paragraph" w:customStyle="1" w:styleId="6B3EC8249B1F44C4A3F30599B30D981B">
    <w:name w:val="6B3EC8249B1F44C4A3F30599B30D981B"/>
  </w:style>
  <w:style w:type="paragraph" w:customStyle="1" w:styleId="579AC4E798B743EF98DDCC22A7F0BDF7">
    <w:name w:val="579AC4E798B743EF98DDCC22A7F0BDF7"/>
  </w:style>
  <w:style w:type="paragraph" w:customStyle="1" w:styleId="AC4F03228CAC48AEB6582BE5D3EE54E6">
    <w:name w:val="AC4F03228CAC48AEB6582BE5D3EE54E6"/>
  </w:style>
  <w:style w:type="paragraph" w:customStyle="1" w:styleId="6F634FFBCECD47C5A7126C19145E7D35">
    <w:name w:val="6F634FFBCECD47C5A7126C19145E7D35"/>
  </w:style>
  <w:style w:type="paragraph" w:customStyle="1" w:styleId="AFFE2B3166D146C7904E9733704C2296">
    <w:name w:val="AFFE2B3166D146C7904E9733704C2296"/>
  </w:style>
  <w:style w:type="paragraph" w:customStyle="1" w:styleId="F200C030A38045CA9D1C684A89758D18">
    <w:name w:val="F200C030A38045CA9D1C684A89758D18"/>
  </w:style>
  <w:style w:type="paragraph" w:customStyle="1" w:styleId="759D14426AB647F9AA86C4A6B688AB69">
    <w:name w:val="759D14426AB647F9AA86C4A6B688AB69"/>
  </w:style>
  <w:style w:type="paragraph" w:customStyle="1" w:styleId="A070CD134EE14E9DB25501734A3C2020">
    <w:name w:val="A070CD134EE14E9DB25501734A3C2020"/>
  </w:style>
  <w:style w:type="paragraph" w:customStyle="1" w:styleId="BC5E57105D5D4F498325FB26FA90DC4D">
    <w:name w:val="BC5E57105D5D4F498325FB26FA90DC4D"/>
  </w:style>
  <w:style w:type="paragraph" w:customStyle="1" w:styleId="E171E76C4C94497999600AE00C0F62D7">
    <w:name w:val="E171E76C4C94497999600AE00C0F62D7"/>
  </w:style>
  <w:style w:type="paragraph" w:customStyle="1" w:styleId="1BFF42D0CA5A40AA991294C2B2FB3C60">
    <w:name w:val="1BFF42D0CA5A40AA991294C2B2FB3C60"/>
  </w:style>
  <w:style w:type="paragraph" w:customStyle="1" w:styleId="EAD0A68A45AB4DF3B2942BA3202D0AC9">
    <w:name w:val="EAD0A68A45AB4DF3B2942BA3202D0AC9"/>
  </w:style>
  <w:style w:type="paragraph" w:customStyle="1" w:styleId="C2758876FF7E4C8394B2E930ACE06F6C">
    <w:name w:val="C2758876FF7E4C8394B2E930ACE06F6C"/>
  </w:style>
  <w:style w:type="paragraph" w:customStyle="1" w:styleId="F02C184D19B84E569EEF6F36351C22E8">
    <w:name w:val="F02C184D19B84E569EEF6F36351C22E8"/>
  </w:style>
  <w:style w:type="paragraph" w:customStyle="1" w:styleId="A529A68CD0AF430F8F62C0007390D19F">
    <w:name w:val="A529A68CD0AF430F8F62C0007390D19F"/>
  </w:style>
  <w:style w:type="paragraph" w:customStyle="1" w:styleId="83C927EC9E1044DAB97B509EDDF8CAA4">
    <w:name w:val="83C927EC9E1044DAB97B509EDDF8CAA4"/>
  </w:style>
  <w:style w:type="paragraph" w:customStyle="1" w:styleId="743850FC0C0A4C6981DE8B107F136523">
    <w:name w:val="743850FC0C0A4C6981DE8B107F136523"/>
  </w:style>
  <w:style w:type="paragraph" w:customStyle="1" w:styleId="C5A95C590E6D41CBAE072663FB456118">
    <w:name w:val="C5A95C590E6D41CBAE072663FB456118"/>
  </w:style>
  <w:style w:type="paragraph" w:customStyle="1" w:styleId="3F116083827542949E0BC8B960888A58">
    <w:name w:val="3F116083827542949E0BC8B960888A58"/>
  </w:style>
  <w:style w:type="paragraph" w:customStyle="1" w:styleId="A1909085218C405E97AC1600496BFB3F">
    <w:name w:val="A1909085218C405E97AC1600496BFB3F"/>
  </w:style>
  <w:style w:type="paragraph" w:customStyle="1" w:styleId="99CDE6B206F2418A811B262C57084352">
    <w:name w:val="99CDE6B206F2418A811B262C57084352"/>
  </w:style>
  <w:style w:type="paragraph" w:customStyle="1" w:styleId="D3F875A6623B4070B0DA18DED7770DB3">
    <w:name w:val="D3F875A6623B4070B0DA18DED7770DB3"/>
  </w:style>
  <w:style w:type="paragraph" w:customStyle="1" w:styleId="B942EBB0C8A0474BBBBE464819A3583C">
    <w:name w:val="B942EBB0C8A0474BBBBE464819A3583C"/>
  </w:style>
  <w:style w:type="paragraph" w:customStyle="1" w:styleId="CF809A54A4FD497AB0942F2CF32CA8B3">
    <w:name w:val="CF809A54A4FD497AB0942F2CF32CA8B3"/>
  </w:style>
  <w:style w:type="paragraph" w:customStyle="1" w:styleId="1BB0EAF88D9F43A5A5B5B63C234E7EAC">
    <w:name w:val="1BB0EAF88D9F43A5A5B5B63C234E7EAC"/>
  </w:style>
  <w:style w:type="paragraph" w:customStyle="1" w:styleId="08D02311AAA4432FBEACA02C8090C0F1">
    <w:name w:val="08D02311AAA4432FBEACA02C8090C0F1"/>
  </w:style>
  <w:style w:type="paragraph" w:customStyle="1" w:styleId="DB17888CBE114777BA871DD34FBA69F0">
    <w:name w:val="DB17888CBE114777BA871DD34FBA69F0"/>
  </w:style>
  <w:style w:type="paragraph" w:customStyle="1" w:styleId="94202FAA4ED04F3C897390872B952D47">
    <w:name w:val="94202FAA4ED04F3C897390872B952D47"/>
  </w:style>
  <w:style w:type="paragraph" w:customStyle="1" w:styleId="E4367E438BA6413E813EF421DEE3D3E7">
    <w:name w:val="E4367E438BA6413E813EF421DEE3D3E7"/>
  </w:style>
  <w:style w:type="paragraph" w:customStyle="1" w:styleId="403C0C44B1014A648AEF828028FC544B">
    <w:name w:val="403C0C44B1014A648AEF828028FC544B"/>
  </w:style>
  <w:style w:type="paragraph" w:customStyle="1" w:styleId="184DEEB458044AD3A1A4654E0D8DC17D">
    <w:name w:val="184DEEB458044AD3A1A4654E0D8DC17D"/>
  </w:style>
  <w:style w:type="paragraph" w:customStyle="1" w:styleId="CC97756528B640D28D76C2A1D5D9D110">
    <w:name w:val="CC97756528B640D28D76C2A1D5D9D110"/>
  </w:style>
  <w:style w:type="paragraph" w:customStyle="1" w:styleId="CB5FA86C2DC649B888BD17083479D51E">
    <w:name w:val="CB5FA86C2DC649B888BD17083479D51E"/>
  </w:style>
  <w:style w:type="paragraph" w:customStyle="1" w:styleId="A9622E1ADDE349E79C9D38ECE08EEAB7">
    <w:name w:val="A9622E1ADDE349E79C9D38ECE08EEAB7"/>
  </w:style>
  <w:style w:type="paragraph" w:customStyle="1" w:styleId="80B923D0FE1A4A1697A412C5482512D3">
    <w:name w:val="80B923D0FE1A4A1697A412C5482512D3"/>
  </w:style>
  <w:style w:type="paragraph" w:customStyle="1" w:styleId="0C698FA2556148FCAAE0CA1243B70F72">
    <w:name w:val="0C698FA2556148FCAAE0CA1243B70F72"/>
  </w:style>
  <w:style w:type="paragraph" w:customStyle="1" w:styleId="7F2F8A483C6F44028EC366D2B3680BBD">
    <w:name w:val="7F2F8A483C6F44028EC366D2B3680BBD"/>
  </w:style>
  <w:style w:type="paragraph" w:customStyle="1" w:styleId="14633374546949168A4AED769DF6F457">
    <w:name w:val="14633374546949168A4AED769DF6F457"/>
  </w:style>
  <w:style w:type="paragraph" w:customStyle="1" w:styleId="D0FEA81339EE4C53B893A2CDBBEC9D8C">
    <w:name w:val="D0FEA81339EE4C53B893A2CDBBEC9D8C"/>
  </w:style>
  <w:style w:type="paragraph" w:customStyle="1" w:styleId="2AE74F51166A46698787F6307C16FC36">
    <w:name w:val="2AE74F51166A46698787F6307C16FC36"/>
  </w:style>
  <w:style w:type="paragraph" w:customStyle="1" w:styleId="594D05A4C91A471A8D4807A655EB9752">
    <w:name w:val="594D05A4C91A471A8D4807A655EB9752"/>
  </w:style>
  <w:style w:type="paragraph" w:customStyle="1" w:styleId="2726A37B4C8543BA92BF7D0919ECC9F6">
    <w:name w:val="2726A37B4C8543BA92BF7D0919ECC9F6"/>
  </w:style>
  <w:style w:type="paragraph" w:customStyle="1" w:styleId="E325940730EF4E7A92D95A5ED07FFD51">
    <w:name w:val="E325940730EF4E7A92D95A5ED07FFD51"/>
  </w:style>
  <w:style w:type="paragraph" w:customStyle="1" w:styleId="AE81DBEEED3148269275043F90C9332E">
    <w:name w:val="AE81DBEEED3148269275043F90C9332E"/>
  </w:style>
  <w:style w:type="paragraph" w:customStyle="1" w:styleId="F8EF9DC3D50E419FA309EEBC251DF451">
    <w:name w:val="F8EF9DC3D50E419FA309EEBC251DF451"/>
  </w:style>
  <w:style w:type="paragraph" w:customStyle="1" w:styleId="FE2264460F9B412E95D6C2E732523589">
    <w:name w:val="FE2264460F9B412E95D6C2E732523589"/>
  </w:style>
  <w:style w:type="paragraph" w:customStyle="1" w:styleId="F580272D62894A8D87A2EE64032D450D">
    <w:name w:val="F580272D62894A8D87A2EE64032D450D"/>
  </w:style>
  <w:style w:type="paragraph" w:customStyle="1" w:styleId="9A432A9513DB469AB831D5431A4FEC76">
    <w:name w:val="9A432A9513DB469AB831D5431A4FEC76"/>
  </w:style>
  <w:style w:type="paragraph" w:customStyle="1" w:styleId="145F268ECE94495EA65E82553ADBDAF0">
    <w:name w:val="145F268ECE94495EA65E82553ADBDAF0"/>
  </w:style>
  <w:style w:type="paragraph" w:customStyle="1" w:styleId="59B2EC51D4C94A6E96E36E4D34C79CBC">
    <w:name w:val="59B2EC51D4C94A6E96E36E4D34C79CBC"/>
  </w:style>
  <w:style w:type="paragraph" w:customStyle="1" w:styleId="E13C7E451D954B43B4FF55ED93D36E11">
    <w:name w:val="E13C7E451D954B43B4FF55ED93D36E11"/>
  </w:style>
  <w:style w:type="paragraph" w:customStyle="1" w:styleId="A20DEB1AE875491C8E6F1FB9374E7C8E">
    <w:name w:val="A20DEB1AE875491C8E6F1FB9374E7C8E"/>
  </w:style>
  <w:style w:type="paragraph" w:customStyle="1" w:styleId="FCA001A41B604770AF5B3EFC490C9E97">
    <w:name w:val="FCA001A41B604770AF5B3EFC490C9E97"/>
  </w:style>
  <w:style w:type="paragraph" w:customStyle="1" w:styleId="3F9ADCDE3F084A129DEBF9EF7EBEDDA7">
    <w:name w:val="3F9ADCDE3F084A129DEBF9EF7EBEDDA7"/>
  </w:style>
  <w:style w:type="paragraph" w:customStyle="1" w:styleId="4F057CAB8FA34A559D3712C88285A471">
    <w:name w:val="4F057CAB8FA34A559D3712C88285A471"/>
  </w:style>
  <w:style w:type="paragraph" w:customStyle="1" w:styleId="55BB930799DC45ABA1C18A6413E41549">
    <w:name w:val="55BB930799DC45ABA1C18A6413E41549"/>
  </w:style>
  <w:style w:type="paragraph" w:customStyle="1" w:styleId="646D84DCD30C457F85D5D5BFDD13910C">
    <w:name w:val="646D84DCD30C457F85D5D5BFDD13910C"/>
  </w:style>
  <w:style w:type="paragraph" w:customStyle="1" w:styleId="0E2F9068BEDE4FC49C3353EEBDD34E96">
    <w:name w:val="0E2F9068BEDE4FC49C3353EEBDD34E96"/>
  </w:style>
  <w:style w:type="paragraph" w:customStyle="1" w:styleId="32ABF2A06E474EA0BD4516C85E1E6A26">
    <w:name w:val="32ABF2A06E474EA0BD4516C85E1E6A26"/>
  </w:style>
  <w:style w:type="paragraph" w:customStyle="1" w:styleId="C08C06B08DFA4A84B4DEDF84C0E81A69">
    <w:name w:val="C08C06B08DFA4A84B4DEDF84C0E81A69"/>
  </w:style>
  <w:style w:type="paragraph" w:customStyle="1" w:styleId="46050B246CA14185AE0A5B77F6E696CE">
    <w:name w:val="46050B246CA14185AE0A5B77F6E696CE"/>
  </w:style>
  <w:style w:type="paragraph" w:customStyle="1" w:styleId="03E2F52AF4434AC896A6328B5B27A482">
    <w:name w:val="03E2F52AF4434AC896A6328B5B27A482"/>
  </w:style>
  <w:style w:type="paragraph" w:customStyle="1" w:styleId="00D5003C8B674D1F9854DF28CEEACC66">
    <w:name w:val="00D5003C8B674D1F9854DF28CEEACC66"/>
  </w:style>
  <w:style w:type="paragraph" w:customStyle="1" w:styleId="38E2D83E7F62476E9560BCA47F8279F0">
    <w:name w:val="38E2D83E7F62476E9560BCA47F8279F0"/>
  </w:style>
  <w:style w:type="paragraph" w:customStyle="1" w:styleId="F02C919390FA4EA5987CB67FCCF3E06A">
    <w:name w:val="F02C919390FA4EA5987CB67FCCF3E06A"/>
  </w:style>
  <w:style w:type="paragraph" w:customStyle="1" w:styleId="9D7463EF31C14C31B5229C3BE04DFAB1">
    <w:name w:val="9D7463EF31C14C31B5229C3BE04DFAB1"/>
  </w:style>
  <w:style w:type="paragraph" w:customStyle="1" w:styleId="58CB78CE4540432AA784C1DA34FF3B9B">
    <w:name w:val="58CB78CE4540432AA784C1DA34FF3B9B"/>
  </w:style>
  <w:style w:type="paragraph" w:customStyle="1" w:styleId="560921826FAC4D9B8156409AED1F16BA">
    <w:name w:val="560921826FAC4D9B8156409AED1F16BA"/>
  </w:style>
  <w:style w:type="paragraph" w:customStyle="1" w:styleId="2D09B7844CB5488CA760FADDD327A321">
    <w:name w:val="2D09B7844CB5488CA760FADDD327A321"/>
  </w:style>
  <w:style w:type="paragraph" w:customStyle="1" w:styleId="99C6B8017AB044EE8689C8046C74572B">
    <w:name w:val="99C6B8017AB044EE8689C8046C74572B"/>
  </w:style>
  <w:style w:type="paragraph" w:customStyle="1" w:styleId="D3260A4E8C80406CB2E4D697784AB24E">
    <w:name w:val="D3260A4E8C80406CB2E4D697784AB24E"/>
  </w:style>
  <w:style w:type="paragraph" w:customStyle="1" w:styleId="2789AC23047A494A866A9D5277B3CD7A">
    <w:name w:val="2789AC23047A494A866A9D5277B3CD7A"/>
  </w:style>
  <w:style w:type="paragraph" w:customStyle="1" w:styleId="9610E91FD8DF46E182D76D3C611899A7">
    <w:name w:val="9610E91FD8DF46E182D76D3C611899A7"/>
  </w:style>
  <w:style w:type="paragraph" w:customStyle="1" w:styleId="02374BCFDA9443C68847C8D96C926167">
    <w:name w:val="02374BCFDA9443C68847C8D96C926167"/>
  </w:style>
  <w:style w:type="paragraph" w:customStyle="1" w:styleId="3ED8B18B83DF4EC296D5777F986BE0B3">
    <w:name w:val="3ED8B18B83DF4EC296D5777F986BE0B3"/>
  </w:style>
  <w:style w:type="paragraph" w:customStyle="1" w:styleId="F8488E80B92F457D99205F35CEA99E41">
    <w:name w:val="F8488E80B92F457D99205F35CEA99E41"/>
  </w:style>
  <w:style w:type="paragraph" w:customStyle="1" w:styleId="E50CD4D1DD5448EFB57509450BC4D2D8">
    <w:name w:val="E50CD4D1DD5448EFB57509450BC4D2D8"/>
  </w:style>
  <w:style w:type="paragraph" w:customStyle="1" w:styleId="37735E4F9697491BB9BA02AEF8FC5B50">
    <w:name w:val="37735E4F9697491BB9BA02AEF8FC5B50"/>
  </w:style>
  <w:style w:type="paragraph" w:customStyle="1" w:styleId="B5C873C0A38546C8B5E0B7586ED8B727">
    <w:name w:val="B5C873C0A38546C8B5E0B7586ED8B727"/>
  </w:style>
  <w:style w:type="paragraph" w:customStyle="1" w:styleId="86F25DC54EDE4E078954254D45516EC8">
    <w:name w:val="86F25DC54EDE4E078954254D45516EC8"/>
  </w:style>
  <w:style w:type="paragraph" w:customStyle="1" w:styleId="7B1F39113570499A8F8D8A0BAA4FB291">
    <w:name w:val="7B1F39113570499A8F8D8A0BAA4FB291"/>
  </w:style>
  <w:style w:type="paragraph" w:customStyle="1" w:styleId="1928C693103944CF9358AD83C7E94C8A">
    <w:name w:val="1928C693103944CF9358AD83C7E94C8A"/>
  </w:style>
  <w:style w:type="paragraph" w:customStyle="1" w:styleId="DDD8EFBEAAA5499C91FC06BC4C79C3B8">
    <w:name w:val="DDD8EFBEAAA5499C91FC06BC4C79C3B8"/>
  </w:style>
  <w:style w:type="paragraph" w:customStyle="1" w:styleId="8F5A39B227EA4DFB966ABBC5096D3125">
    <w:name w:val="8F5A39B227EA4DFB966ABBC5096D3125"/>
  </w:style>
  <w:style w:type="paragraph" w:customStyle="1" w:styleId="6F9027E6F02043F2B49FD0AEC110AA43">
    <w:name w:val="6F9027E6F02043F2B49FD0AEC110AA43"/>
  </w:style>
  <w:style w:type="paragraph" w:customStyle="1" w:styleId="C2C59669031C46489039D18F3C49B86C">
    <w:name w:val="C2C59669031C46489039D18F3C49B86C"/>
  </w:style>
  <w:style w:type="paragraph" w:customStyle="1" w:styleId="CCEA3E2BD99542AEB647604D1DCAA49D">
    <w:name w:val="CCEA3E2BD99542AEB647604D1DCAA49D"/>
  </w:style>
  <w:style w:type="paragraph" w:customStyle="1" w:styleId="9186F2E90F1F4883AEF971FCF37BA963">
    <w:name w:val="9186F2E90F1F4883AEF971FCF37BA963"/>
  </w:style>
  <w:style w:type="paragraph" w:customStyle="1" w:styleId="C4D0D3D5A0314BA8B0E14BF87587F52F">
    <w:name w:val="C4D0D3D5A0314BA8B0E14BF87587F52F"/>
  </w:style>
  <w:style w:type="character" w:styleId="Strong">
    <w:name w:val="Strong"/>
    <w:uiPriority w:val="22"/>
    <w:qFormat/>
    <w:rPr>
      <w:b/>
      <w:bCs/>
    </w:rPr>
  </w:style>
  <w:style w:type="paragraph" w:customStyle="1" w:styleId="E70CC275A75A4BF386987F9299ACBEA1">
    <w:name w:val="E70CC275A75A4BF386987F9299ACBEA1"/>
  </w:style>
  <w:style w:type="paragraph" w:customStyle="1" w:styleId="47730C80E4954BCFA1DF6C47D65E645D">
    <w:name w:val="47730C80E4954BCFA1DF6C47D65E645D"/>
  </w:style>
  <w:style w:type="paragraph" w:customStyle="1" w:styleId="F1B304B623FD4E09B2D6BDF8EC2282D6">
    <w:name w:val="F1B304B623FD4E09B2D6BDF8EC2282D6"/>
  </w:style>
  <w:style w:type="paragraph" w:customStyle="1" w:styleId="31465E8ED4F4432AA6F5000E1D93618F">
    <w:name w:val="31465E8ED4F4432AA6F5000E1D93618F"/>
  </w:style>
  <w:style w:type="paragraph" w:customStyle="1" w:styleId="4AA9C36268D64CAA80E3B0C27C841E32">
    <w:name w:val="4AA9C36268D64CAA80E3B0C27C841E32"/>
  </w:style>
  <w:style w:type="paragraph" w:customStyle="1" w:styleId="616D7ABCABB14F69A8059D8B672EFAB4">
    <w:name w:val="616D7ABCABB14F69A8059D8B672EFAB4"/>
  </w:style>
  <w:style w:type="paragraph" w:customStyle="1" w:styleId="4716EE0CCBA447298C40458626F52985">
    <w:name w:val="4716EE0CCBA447298C40458626F52985"/>
  </w:style>
  <w:style w:type="paragraph" w:customStyle="1" w:styleId="48097541E01E472899F0887708698ADE">
    <w:name w:val="48097541E01E472899F0887708698ADE"/>
  </w:style>
  <w:style w:type="paragraph" w:customStyle="1" w:styleId="521DA9790FAA4F82898907930C396F50">
    <w:name w:val="521DA9790FAA4F82898907930C396F50"/>
  </w:style>
  <w:style w:type="paragraph" w:customStyle="1" w:styleId="4939AD2299B54AC0BC2E8AEB6FACA249">
    <w:name w:val="4939AD2299B54AC0BC2E8AEB6FACA249"/>
  </w:style>
  <w:style w:type="paragraph" w:customStyle="1" w:styleId="DB4C7589C73749A5BA3F9A5D6FB15A92">
    <w:name w:val="DB4C7589C73749A5BA3F9A5D6FB15A92"/>
  </w:style>
  <w:style w:type="paragraph" w:customStyle="1" w:styleId="FEC5AE8E9AC94E3088A187821CF21B43">
    <w:name w:val="FEC5AE8E9AC94E3088A187821CF21B43"/>
  </w:style>
  <w:style w:type="paragraph" w:customStyle="1" w:styleId="D9099F2B0B6A4508B4A5E1539B070DB4">
    <w:name w:val="D9099F2B0B6A4508B4A5E1539B070DB4"/>
  </w:style>
  <w:style w:type="paragraph" w:customStyle="1" w:styleId="4C21F2C41C82410BB2E4CAC4254835A8">
    <w:name w:val="4C21F2C41C82410BB2E4CAC4254835A8"/>
  </w:style>
  <w:style w:type="paragraph" w:customStyle="1" w:styleId="CCA77573C07147F19342F9A647C8C297">
    <w:name w:val="CCA77573C07147F19342F9A647C8C297"/>
  </w:style>
  <w:style w:type="paragraph" w:customStyle="1" w:styleId="14DFBDB9289949E986C4E048876E9600">
    <w:name w:val="14DFBDB9289949E986C4E048876E9600"/>
  </w:style>
  <w:style w:type="paragraph" w:customStyle="1" w:styleId="1E08466B44A2437382652AED552602DB">
    <w:name w:val="1E08466B44A2437382652AED552602DB"/>
  </w:style>
  <w:style w:type="paragraph" w:customStyle="1" w:styleId="C145D766080043418D462FA5AE64BAB0">
    <w:name w:val="C145D766080043418D462FA5AE64BAB0"/>
  </w:style>
  <w:style w:type="paragraph" w:customStyle="1" w:styleId="490FA61E01D14BFBA04DCC9D77617A9D">
    <w:name w:val="490FA61E01D14BFBA04DCC9D77617A9D"/>
  </w:style>
  <w:style w:type="paragraph" w:customStyle="1" w:styleId="6BD0FAC43B8149A5AFDCB24549A5CB57">
    <w:name w:val="6BD0FAC43B8149A5AFDCB24549A5CB57"/>
  </w:style>
  <w:style w:type="paragraph" w:customStyle="1" w:styleId="2605280687A040DAB1ED82DA199B6EA1">
    <w:name w:val="2605280687A040DAB1ED82DA199B6EA1"/>
  </w:style>
  <w:style w:type="paragraph" w:customStyle="1" w:styleId="98EA066E221243BC85BCDE438803A3EB">
    <w:name w:val="98EA066E221243BC85BCDE438803A3EB"/>
  </w:style>
  <w:style w:type="paragraph" w:customStyle="1" w:styleId="70E7F60C742943539755EDF1199EB901">
    <w:name w:val="70E7F60C742943539755EDF1199EB901"/>
  </w:style>
  <w:style w:type="paragraph" w:customStyle="1" w:styleId="75BDE1FF39E64E028B32872CB3374DCE">
    <w:name w:val="75BDE1FF39E64E028B32872CB3374DCE"/>
  </w:style>
  <w:style w:type="paragraph" w:customStyle="1" w:styleId="CD9961C08DF54CEFAAE035583E6D6215">
    <w:name w:val="CD9961C08DF54CEFAAE035583E6D6215"/>
  </w:style>
  <w:style w:type="paragraph" w:customStyle="1" w:styleId="E3C332698B264E878DA641B748171C20">
    <w:name w:val="E3C332698B264E878DA641B748171C20"/>
  </w:style>
  <w:style w:type="paragraph" w:customStyle="1" w:styleId="E39FF69B7496416EBD8421D97E5AECDD">
    <w:name w:val="E39FF69B7496416EBD8421D97E5AECDD"/>
  </w:style>
  <w:style w:type="paragraph" w:customStyle="1" w:styleId="A4E62155A2774B718AEFB45965555CA2">
    <w:name w:val="A4E62155A2774B718AEFB45965555CA2"/>
  </w:style>
  <w:style w:type="paragraph" w:customStyle="1" w:styleId="C183836B42334DBCA20AD80E58D62938">
    <w:name w:val="C183836B42334DBCA20AD80E58D62938"/>
  </w:style>
  <w:style w:type="paragraph" w:customStyle="1" w:styleId="3D6A02BE66854FB9B923B4B8F2026628">
    <w:name w:val="3D6A02BE66854FB9B923B4B8F2026628"/>
  </w:style>
  <w:style w:type="paragraph" w:customStyle="1" w:styleId="80000A666E2E461187FDCC167A151C4B">
    <w:name w:val="80000A666E2E461187FDCC167A151C4B"/>
  </w:style>
  <w:style w:type="paragraph" w:customStyle="1" w:styleId="5FB66F2747CE4C16895063E4D9535476">
    <w:name w:val="5FB66F2747CE4C16895063E4D9535476"/>
  </w:style>
  <w:style w:type="paragraph" w:customStyle="1" w:styleId="81E34159ADA04DBBB42648CC6F44CF59">
    <w:name w:val="81E34159ADA04DBBB42648CC6F44CF59"/>
  </w:style>
  <w:style w:type="paragraph" w:customStyle="1" w:styleId="720B4BEA8DB44314846B5BD7975E7C68">
    <w:name w:val="720B4BEA8DB44314846B5BD7975E7C68"/>
  </w:style>
  <w:style w:type="paragraph" w:customStyle="1" w:styleId="D57730474DA14F47A9D623ED92D5085F">
    <w:name w:val="D57730474DA14F47A9D623ED92D5085F"/>
  </w:style>
  <w:style w:type="paragraph" w:customStyle="1" w:styleId="DDF059ED3D854D5DAC2635D9B40A4C5A">
    <w:name w:val="DDF059ED3D854D5DAC2635D9B40A4C5A"/>
  </w:style>
  <w:style w:type="paragraph" w:customStyle="1" w:styleId="0D79DBE6970A40FE94A07D6CF5D4AC08">
    <w:name w:val="0D79DBE6970A40FE94A07D6CF5D4AC08"/>
  </w:style>
  <w:style w:type="paragraph" w:customStyle="1" w:styleId="7D7BCDA725B6423B977D0135497BDC31">
    <w:name w:val="7D7BCDA725B6423B977D0135497BDC31"/>
  </w:style>
  <w:style w:type="paragraph" w:customStyle="1" w:styleId="F61F93EE64224D9DB8317987FD3273E9">
    <w:name w:val="F61F93EE64224D9DB8317987FD3273E9"/>
  </w:style>
  <w:style w:type="paragraph" w:customStyle="1" w:styleId="3394D70D992549E5A245D316444EBC1F">
    <w:name w:val="3394D70D992549E5A245D316444EBC1F"/>
  </w:style>
  <w:style w:type="paragraph" w:customStyle="1" w:styleId="B25865DB29E14E3BAA662E2DAE2C46B7">
    <w:name w:val="B25865DB29E14E3BAA662E2DAE2C46B7"/>
  </w:style>
  <w:style w:type="paragraph" w:customStyle="1" w:styleId="82C681433FEE46A39E5FE0300FF0F70D">
    <w:name w:val="82C681433FEE46A39E5FE0300FF0F70D"/>
  </w:style>
  <w:style w:type="paragraph" w:customStyle="1" w:styleId="01652B7188D04F77A6DC1BC5EB986B02">
    <w:name w:val="01652B7188D04F77A6DC1BC5EB986B02"/>
  </w:style>
  <w:style w:type="paragraph" w:customStyle="1" w:styleId="EB6EC0CFED58481FBF33134E6E85976A">
    <w:name w:val="EB6EC0CFED58481FBF33134E6E85976A"/>
  </w:style>
  <w:style w:type="paragraph" w:customStyle="1" w:styleId="3718769E81824FABAC839B2507C1DF77">
    <w:name w:val="3718769E81824FABAC839B2507C1DF77"/>
  </w:style>
  <w:style w:type="paragraph" w:customStyle="1" w:styleId="2F9E50406D6D483594C2E568DF9C79FA">
    <w:name w:val="2F9E50406D6D483594C2E568DF9C79FA"/>
  </w:style>
  <w:style w:type="paragraph" w:customStyle="1" w:styleId="C39F78D2C0E7467698D3DAB45154CBA1">
    <w:name w:val="C39F78D2C0E7467698D3DAB45154CBA1"/>
  </w:style>
  <w:style w:type="paragraph" w:customStyle="1" w:styleId="59AFE6D9BA3143CDA35E8B1825B960FC">
    <w:name w:val="59AFE6D9BA3143CDA35E8B1825B960FC"/>
  </w:style>
  <w:style w:type="paragraph" w:customStyle="1" w:styleId="04B33E66BA58419CA7BB3F238E677E6B">
    <w:name w:val="04B33E66BA58419CA7BB3F238E677E6B"/>
  </w:style>
  <w:style w:type="paragraph" w:customStyle="1" w:styleId="BFA3258C486543BABDFD869144AF47E8">
    <w:name w:val="BFA3258C486543BABDFD869144AF47E8"/>
  </w:style>
  <w:style w:type="paragraph" w:customStyle="1" w:styleId="104A0F3255834AECA65CE14619970DEF">
    <w:name w:val="104A0F3255834AECA65CE14619970DEF"/>
  </w:style>
  <w:style w:type="paragraph" w:customStyle="1" w:styleId="FEE3CADCB1E6456AA66845DE3D772D71">
    <w:name w:val="FEE3CADCB1E6456AA66845DE3D772D71"/>
  </w:style>
  <w:style w:type="paragraph" w:customStyle="1" w:styleId="8D68211193A942A2BEFFBFCB14E4BB8C">
    <w:name w:val="8D68211193A942A2BEFFBFCB14E4BB8C"/>
  </w:style>
  <w:style w:type="paragraph" w:customStyle="1" w:styleId="12198A90551E48C78026C663D5BBD17C">
    <w:name w:val="12198A90551E48C78026C663D5BBD17C"/>
  </w:style>
  <w:style w:type="paragraph" w:customStyle="1" w:styleId="2EA75A56651A4A708C6577643105ECA6">
    <w:name w:val="2EA75A56651A4A708C6577643105ECA6"/>
  </w:style>
  <w:style w:type="paragraph" w:customStyle="1" w:styleId="3D4050EAF7A04B42BAB8399E3A28A161">
    <w:name w:val="3D4050EAF7A04B42BAB8399E3A28A161"/>
  </w:style>
  <w:style w:type="paragraph" w:customStyle="1" w:styleId="3F5EC67C6A4A405293BB281EEBBC2CBF">
    <w:name w:val="3F5EC67C6A4A405293BB281EEBBC2CBF"/>
  </w:style>
  <w:style w:type="paragraph" w:customStyle="1" w:styleId="971DDCA7804540A897771529EFF2F8FE">
    <w:name w:val="971DDCA7804540A897771529EFF2F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proposal.dotx</Template>
  <TotalTime>0</TotalTime>
  <Pages>3</Pages>
  <Words>619</Words>
  <Characters>3049</Characters>
  <Application>Microsoft Office Word</Application>
  <DocSecurity>0</DocSecurity>
  <Lines>70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2024-05-09T04:35:00Z</dcterms:created>
  <dcterms:modified xsi:type="dcterms:W3CDTF">2024-05-09T05:04:00Z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b4e86114-8d22-4867-b94a-111573a23311</vt:lpwstr>
  </property>
</Properties>
</file>