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28</w:t>
        <w:br w:type="textWrapping"/>
        <w:t xml:space="preserve">TASK -8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Table Empl to store employee details as shown below and write statement for following queries based on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1.) Consider the Employee table and write SQL command to get the following.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   A. Write a query to display EName and Sal of employees whose salary are greater than or equal to 2200?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67250" cy="32813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B. Write a query to display details of employees who are not getting commission?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C. Write a query to display employee name and salary of those employees who don't have their salary in the range of 2500 to 4000?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95775" cy="3829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D. Write a query to display the name, job title and salary of employees who don't have a manager?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10050" cy="29908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E. Write a query to display the name of an employee whose name contains "A" as third alphabet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286375" cy="25431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F. Write a query to display the name of an employee whose name contains "T" as last alphabet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28950" cy="3238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Complete CODE -</w:t>
        <w:br w:type="textWrapping"/>
        <w:br w:type="textWrapping"/>
        <w:t xml:space="preserve">CREATE DATABASE Employee;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Employee;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Empl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empno INT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ename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job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mgr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hiredate 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sal DECIMAL(10, 2),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comm DECIMAL(10, 2),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deptno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Empl VALUES (8369, 'SMITH', 'CLERK', 8902, '1990-12-18', 800.00, NULL, 20);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 VALUES (8499, 'ANYA', 'SALESMAN', 8698, '1991-02-20', 1600.00, 300.00, 30);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Empl VALUES (8521, 'SETH', 'SALESMAN', 8698, '1991-02-22', 1250.00, 500.00, 30);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Empl VALUES (8566, 'MAHADEVAN', 'MANAGER', 8839, '1991-04-22', 2985.00, NULL, 20);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Empl VALUES (8654, 'MOMIN', 'SALESMAN', 8698, '1991-09-28', 1250.00, 1400.00, 30);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Empl VALUES (8698, 'BINA', 'MANAGER', 8839, '1991-05-01', 2850.00, NULL, 30);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Empl VALUES (8882, 'SHIVANSH', 'MANAGER', 8839, '1991-06-09', 2450.00, NULL, 30);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Empl VALUES (8888, 'SCOTT', 'ANALYST', 8566, '1992-12-09', 3000.00, NULL, 20);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Empl VALUES (8839, 'AMIR', 'PRESIDENT', NULL, '1991-11-18', 5000.00, NULL, 10);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Empl VALUES (8844, 'KULDEEP', 'SALESMAN', 8698, '1991-09-08', 1500.00, 0.00, 30);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ename, sal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Empl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sal &gt;= 2200;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Empl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comm IS NULL;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ename, sal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Empl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sal NOT BETWEEN 2500 AND 4000;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ename, job, sal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Empl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mgr IS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ename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Empl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ename LIKE '__A%';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ename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Empl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ename LIKE '%T';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2.) Write  a program for JDBC to connectivity and insert the below data.</w:t>
      </w:r>
    </w:p>
    <w:p w:rsidR="00000000" w:rsidDel="00000000" w:rsidP="00000000" w:rsidRDefault="00000000" w:rsidRPr="00000000" w14:paraId="0000005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224213" cy="21145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SQL -</w:t>
        <w:br w:type="textWrapping"/>
        <w:t xml:space="preserve">Created a Database Emp and a table Employee </w:t>
        <w:br w:type="textWrapping"/>
        <w:br w:type="textWrapping"/>
        <w:br w:type="textWrapping"/>
        <w:t xml:space="preserve">CREATE DATABASE Emp;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Emp;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Employee(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empcode INT PRIMARY KEY,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empname VARCHAR(50),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empage INT,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esalary DECIMAL(10, 2)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6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252913" cy="6543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Java - </w:t>
        <w:br w:type="textWrapping"/>
        <w:br w:type="textWrapping"/>
        <w:t xml:space="preserve">EmployeeInsert.java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java.sql.Connection;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java.sql.DriverManager;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java.sql.PreparedStatement;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EmployeeInsert 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url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"jdbc:mysql://localhost:3306/emp"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user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Replace with your MySQL username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password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"Lunar"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Replace with your MySQL password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query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"INSERT INTO Employee (empcode, empname, empage, esalary) VALUES (?, ?, ?, ?)"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Employee data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Object[][] employees = 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"Jenny"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"Jacky"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"Shameer"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Connect to database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Connection con = 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(url, user, password);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PreparedStatement pst = con.prepareStatement(query);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Insert records using loop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(Object[] emp : employees) 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pst.setInt(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emp[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pst.setString(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(String) emp[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pst.setInt(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emp[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pst.setDouble(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emp[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Cast salary to double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pst.executeUpdate();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"All records inserted successfully!"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pst.close();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con.close();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  <w:t xml:space="preserve">Pom.xml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&lt;project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="http://maven.apache.org/POM/4.0.0"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&lt;modelVersion&gt;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&lt;/modelVersion&gt;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jdbcapp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&lt;properties&gt;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&lt;maven.compiler.source&gt;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&lt;/maven.compiler.source&gt;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&lt;maven.compiler.target&gt;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&lt;/maven.compiler.target&gt;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&lt;project.build.sourceEncoding&gt;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&lt;/project.build.sourceEncoding&gt;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&lt;/properties&gt;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&lt;dependencies&gt;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MySQL JDBC Connector --&gt;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mysql-connector-java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8.0.33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&lt;/dependency&gt;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&lt;/dependencies&gt;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Mongo DB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JSON: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https://github.com/rvsp/database/blob/master/mongodb/product.json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For the following question write the corresponding MongoDB queries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all the information about each products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db.products.find({})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price which are between 400 to 800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 product_price: { $gte: 400, $lte: 800 } })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price which are not between 400 to 600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 $or: [ { product_price: { $lt: 400 } }, { product_price: { $gt: 600 } } ] })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the four product which are greater than 500 in price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  <w:tab/>
        <w:t xml:space="preserve">db.products.find({ product_price: { $gt: 500 } }).limit(4)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name and product material of each products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db.products.find({}, { product_name: 1, product_material: 1, _id: 0 })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product with a row id of 10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db.products.find({ id: 10 })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only the product name and product material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db.products.find({}, { product_name: 1, product_material: 1, _id: 0 })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all products which contain the value of soft in product material 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 product_material: /soft/i })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products which contain product color indigo  and product price 492.00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db.products.find({ product_color: "indigo", product_price: 492 })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the products which product price value are 28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db.products.deleteMany({ product_price: 28 })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rvsp/database/blob/master/mongodb/product.json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