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JAVA DAY4 - TASK 1</w:t>
        <w:br w:type="textWrapping"/>
        <w:br w:type="textWrapping"/>
        <w:br w:type="textWrapping"/>
        <w:t xml:space="preserve">1.Write a program to print 10 - 50 using for loop or while loop</w:t>
        <w:br w:type="textWrapping"/>
        <w:br w:type="textWrapping"/>
        <w:t xml:space="preserve">Using For Loop: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PrintNumbers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[] args){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.println(i);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Using While Loop: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PrintNumbers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public static void main(String [] args){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for(int i=10;i&lt;=50;i++){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System.out.print(i);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(String[]args){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.println(i);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i++;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Write a program to find the given number is Positive or Negative.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 = 123</w:t>
        <w:br w:type="textWrapping"/>
        <w:t xml:space="preserve">Output = Positive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PositiveNumber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(String[]args) 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"Negative"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3.Write down a program to reverse the given number using For Loop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 = 876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//public class ReverseNumber 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public static void main(String[] args){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String Number = "876";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for (int i=2;i&gt;=0;i--){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System.out.print(Number.charAt(i));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ReverseNumber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876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number; temp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temp 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digit = temp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reversed = reversed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digit;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.println(reversed);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Write a Java Program to find the smallest among three numbers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SmallestAmongThree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first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scanner.nextInt();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Num2 = scanner.nextInt();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third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Num3 = scanner.nextInt();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smallest;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(Num1 &lt;= Num2 &amp;&amp; Num1 &lt;= Num3) 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smallest = Num1;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(Num2 &lt;= Num1 &amp;&amp; Num2 &lt;= Num3) 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smallest = Num2;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smallest = Num3;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smallest number is: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smallest);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5. Write a Java program that takes the purchase amount as input and calculates the final payable amount after applying the discount.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If the purchase amount is less than 500, no discount is applied.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2. If the purchase amount is between 500 and 1000, a 10% discount is applied.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If the purchase amount is greater than 1000 a 20% discount is applied.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Discount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purchase amount: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 = scanner.nextDouble();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discount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discount = amount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discount = amount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totalAmount = amount - discount;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"Discount Amount:"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discount);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Payable Amount:"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totalAmount);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6. Write a java program to print bellowed pattern - &gt;i and j and k=&gt;5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54444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54333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54322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54321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task.one;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NumberPattern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i; j--)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.print(j);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 &lt; n - i; k++)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i);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Output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