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F91A6" w14:textId="77777777" w:rsidR="00C612AB" w:rsidRPr="00C612AB" w:rsidRDefault="00C612AB" w:rsidP="00C612AB">
      <w:pPr>
        <w:jc w:val="center"/>
        <w:rPr>
          <w:b/>
          <w:bCs/>
        </w:rPr>
      </w:pPr>
      <w:r w:rsidRPr="00C612AB">
        <w:rPr>
          <w:b/>
          <w:bCs/>
        </w:rPr>
        <w:t>Business Question and Visualization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6583"/>
      </w:tblGrid>
      <w:tr w:rsidR="00C612AB" w:rsidRPr="00C612AB" w14:paraId="04EC8892" w14:textId="77777777" w:rsidTr="005D4C58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B7349EC" w14:textId="77777777" w:rsidR="00C612AB" w:rsidRPr="00C612AB" w:rsidRDefault="00C612AB" w:rsidP="00C612AB">
            <w:pPr>
              <w:rPr>
                <w:b/>
                <w:bCs/>
              </w:rPr>
            </w:pPr>
            <w:r w:rsidRPr="00C612AB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0E7BA8C" w14:textId="77777777" w:rsidR="00C612AB" w:rsidRPr="00C612AB" w:rsidRDefault="00C612AB" w:rsidP="00C612AB">
            <w:pPr>
              <w:rPr>
                <w:b/>
                <w:bCs/>
              </w:rPr>
            </w:pPr>
            <w:r w:rsidRPr="00C612AB">
              <w:rPr>
                <w:b/>
                <w:bCs/>
              </w:rPr>
              <w:t>Details</w:t>
            </w:r>
          </w:p>
        </w:tc>
      </w:tr>
      <w:tr w:rsidR="00C612AB" w:rsidRPr="00C612AB" w14:paraId="719A16E0" w14:textId="77777777" w:rsidTr="005D4C58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1CECA52" w14:textId="77777777" w:rsidR="00C612AB" w:rsidRPr="00C612AB" w:rsidRDefault="00C612AB" w:rsidP="00C612AB">
            <w:r w:rsidRPr="00C612AB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534B1EA" w14:textId="50B30B35" w:rsidR="00C612AB" w:rsidRPr="00C612AB" w:rsidRDefault="00C612AB" w:rsidP="00C612AB">
            <w:r>
              <w:t>individual</w:t>
            </w:r>
          </w:p>
        </w:tc>
      </w:tr>
      <w:tr w:rsidR="00C612AB" w:rsidRPr="00C612AB" w14:paraId="1288C15E" w14:textId="77777777" w:rsidTr="005D4C58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F6C8A68" w14:textId="77777777" w:rsidR="00C612AB" w:rsidRPr="00C612AB" w:rsidRDefault="00C612AB" w:rsidP="00C612AB">
            <w:r w:rsidRPr="00C612AB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2069B83" w14:textId="77777777" w:rsidR="00C612AB" w:rsidRPr="00C612AB" w:rsidRDefault="00C612AB" w:rsidP="00C612AB">
            <w:r w:rsidRPr="00C612AB">
              <w:rPr>
                <w:b/>
                <w:bCs/>
              </w:rPr>
              <w:t>Smartphone Usage, Digital Addiction &amp; Well-Being Analytics</w:t>
            </w:r>
          </w:p>
        </w:tc>
      </w:tr>
      <w:tr w:rsidR="00C612AB" w:rsidRPr="00C612AB" w14:paraId="02973738" w14:textId="77777777" w:rsidTr="005D4C58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36EDF49" w14:textId="77777777" w:rsidR="00C612AB" w:rsidRPr="00C612AB" w:rsidRDefault="00C612AB" w:rsidP="00C612AB">
            <w:r w:rsidRPr="00C612AB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F78A678" w14:textId="77777777" w:rsidR="00C612AB" w:rsidRPr="00C612AB" w:rsidRDefault="00C612AB" w:rsidP="00C612AB">
            <w:r w:rsidRPr="00C612AB">
              <w:t>5 Marks</w:t>
            </w:r>
          </w:p>
        </w:tc>
      </w:tr>
    </w:tbl>
    <w:p w14:paraId="7E2E08ED" w14:textId="77777777" w:rsidR="00C612AB" w:rsidRPr="00C612AB" w:rsidRDefault="00C612AB" w:rsidP="00C612AB">
      <w:pPr>
        <w:rPr>
          <w:b/>
          <w:bCs/>
        </w:rPr>
      </w:pPr>
      <w:r w:rsidRPr="00C612AB">
        <w:rPr>
          <w:b/>
          <w:bCs/>
        </w:rPr>
        <w:t>Project Overview</w:t>
      </w:r>
    </w:p>
    <w:p w14:paraId="47196509" w14:textId="3F0C2826" w:rsidR="00C612AB" w:rsidRPr="00C612AB" w:rsidRDefault="00C612AB" w:rsidP="00C612AB">
      <w:r w:rsidRPr="00C612AB">
        <w:t xml:space="preserve">Visualization development for this project refers to the process of translating complex human </w:t>
      </w:r>
      <w:r w:rsidR="005D4C58" w:rsidRPr="00C612AB">
        <w:t>behaviour</w:t>
      </w:r>
      <w:r w:rsidRPr="00C612AB">
        <w:t xml:space="preserve">, smartphone engagement metrics, and psychological indicators into graphical data representations. The goal is to provide clear </w:t>
      </w:r>
      <w:r w:rsidR="005D4C58" w:rsidRPr="00C612AB">
        <w:t>behavioural</w:t>
      </w:r>
      <w:r w:rsidRPr="00C612AB">
        <w:t xml:space="preserve"> tracking and diagnostic analytics that enable educators, health professionals, and users to gain deep insights into screen time habits, trace structural patterns of digital over-reliance, and make informed structural decisions toward promoting healthier tech-life balance.</w:t>
      </w:r>
    </w:p>
    <w:p w14:paraId="3445DB45" w14:textId="77777777" w:rsidR="00C612AB" w:rsidRPr="00C612AB" w:rsidRDefault="00000000" w:rsidP="00C612AB">
      <w:r>
        <w:pict w14:anchorId="29A4EE0D">
          <v:rect id="_x0000_i1025" style="width:0;height:1.5pt" o:hralign="center" o:hrstd="t" o:hr="t" fillcolor="#a0a0a0" stroked="f"/>
        </w:pict>
      </w:r>
    </w:p>
    <w:p w14:paraId="76F9A71A" w14:textId="77777777" w:rsidR="00C612AB" w:rsidRPr="00C612AB" w:rsidRDefault="00C612AB" w:rsidP="00C612AB">
      <w:pPr>
        <w:rPr>
          <w:b/>
          <w:bCs/>
        </w:rPr>
      </w:pPr>
      <w:r w:rsidRPr="00C612AB">
        <w:rPr>
          <w:b/>
          <w:bCs/>
        </w:rPr>
        <w:t>Business Questions and Visualisations</w:t>
      </w:r>
    </w:p>
    <w:p w14:paraId="628C83C2" w14:textId="77777777" w:rsidR="00C612AB" w:rsidRPr="00C612AB" w:rsidRDefault="00C612AB" w:rsidP="00C612AB">
      <w:pPr>
        <w:rPr>
          <w:b/>
          <w:bCs/>
        </w:rPr>
      </w:pPr>
      <w:r w:rsidRPr="00C612AB">
        <w:rPr>
          <w:b/>
          <w:bCs/>
        </w:rPr>
        <w:t>1. Daily Overconsumption Breakdown</w:t>
      </w:r>
    </w:p>
    <w:p w14:paraId="43A7984C" w14:textId="77777777" w:rsidR="00C612AB" w:rsidRPr="00C612AB" w:rsidRDefault="00C612AB" w:rsidP="00C612AB">
      <w:pPr>
        <w:numPr>
          <w:ilvl w:val="0"/>
          <w:numId w:val="1"/>
        </w:numPr>
      </w:pPr>
      <w:r w:rsidRPr="00C612AB">
        <w:rPr>
          <w:b/>
          <w:bCs/>
        </w:rPr>
        <w:t>Business Question:</w:t>
      </w:r>
      <w:r w:rsidRPr="00C612AB">
        <w:t xml:space="preserve"> What is the average distribution of screen time across daily activities (social media, gaming, and work/study) for different addiction severity labels?</w:t>
      </w:r>
    </w:p>
    <w:p w14:paraId="0F8A67E4" w14:textId="0E9D8613" w:rsidR="00C612AB" w:rsidRPr="00C612AB" w:rsidRDefault="00C612AB" w:rsidP="00C612AB">
      <w:pPr>
        <w:numPr>
          <w:ilvl w:val="0"/>
          <w:numId w:val="1"/>
        </w:numPr>
      </w:pPr>
      <w:r w:rsidRPr="00C612AB">
        <w:rPr>
          <w:b/>
          <w:bCs/>
        </w:rPr>
        <w:t>Visualization:</w:t>
      </w:r>
      <w:r w:rsidRPr="00C612AB">
        <w:t xml:space="preserve"> </w:t>
      </w:r>
      <w:r w:rsidR="004F6AFB">
        <w:rPr>
          <w:b/>
          <w:bCs/>
        </w:rPr>
        <w:t xml:space="preserve">Clustered </w:t>
      </w:r>
      <w:r w:rsidRPr="00C612AB">
        <w:rPr>
          <w:b/>
          <w:bCs/>
        </w:rPr>
        <w:t xml:space="preserve"> Bar Chart</w:t>
      </w:r>
      <w:r w:rsidRPr="00C612AB">
        <w:t xml:space="preserve"> comparing average hours spent on social_media_hours, gaming_hours, and work_study_hours grouped by </w:t>
      </w:r>
      <w:r w:rsidR="005D4C58" w:rsidRPr="00C612AB">
        <w:t>addiction level</w:t>
      </w:r>
      <w:r w:rsidRPr="00C612AB">
        <w:t>.</w:t>
      </w:r>
    </w:p>
    <w:p w14:paraId="4BC045DB" w14:textId="58D22CA9" w:rsidR="00C612AB" w:rsidRPr="00AC66E2" w:rsidRDefault="00C612AB" w:rsidP="00C612AB">
      <w:pPr>
        <w:numPr>
          <w:ilvl w:val="0"/>
          <w:numId w:val="1"/>
        </w:numPr>
      </w:pPr>
      <w:r w:rsidRPr="00C612AB">
        <w:rPr>
          <w:b/>
          <w:bCs/>
        </w:rPr>
        <w:t>Screenshot of Visualisation:</w:t>
      </w:r>
    </w:p>
    <w:p w14:paraId="2A07C079" w14:textId="5ADCE0C6" w:rsidR="00AC66E2" w:rsidRPr="00C612AB" w:rsidRDefault="00AC66E2" w:rsidP="00C612AB">
      <w:pPr>
        <w:numPr>
          <w:ilvl w:val="0"/>
          <w:numId w:val="1"/>
        </w:numPr>
      </w:pPr>
      <w:r>
        <w:t xml:space="preserve">                               </w:t>
      </w:r>
      <w:r>
        <w:rPr>
          <w:noProof/>
        </w:rPr>
        <w:drawing>
          <wp:inline distT="0" distB="0" distL="0" distR="0" wp14:anchorId="6AB5071B" wp14:editId="44F0DAE5">
            <wp:extent cx="4229100" cy="3600450"/>
            <wp:effectExtent l="0" t="0" r="0" b="0"/>
            <wp:docPr id="2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graph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9" cy="3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CCF5" w14:textId="77777777" w:rsidR="00C612AB" w:rsidRPr="00C612AB" w:rsidRDefault="00C612AB" w:rsidP="00C612AB">
      <w:pPr>
        <w:rPr>
          <w:b/>
          <w:bCs/>
        </w:rPr>
      </w:pPr>
      <w:r w:rsidRPr="00C612AB">
        <w:rPr>
          <w:b/>
          <w:bCs/>
        </w:rPr>
        <w:t>2. Weekend Over-Reliance Trends</w:t>
      </w:r>
    </w:p>
    <w:p w14:paraId="2C77AA26" w14:textId="77777777" w:rsidR="00C612AB" w:rsidRPr="00C612AB" w:rsidRDefault="00C612AB" w:rsidP="00C612AB">
      <w:pPr>
        <w:numPr>
          <w:ilvl w:val="0"/>
          <w:numId w:val="2"/>
        </w:numPr>
      </w:pPr>
      <w:r w:rsidRPr="00C612AB">
        <w:rPr>
          <w:b/>
          <w:bCs/>
        </w:rPr>
        <w:t>Business Question:</w:t>
      </w:r>
      <w:r w:rsidRPr="00C612AB">
        <w:t xml:space="preserve"> How does weekday screen time compare to weekend screen time across different user age groups?</w:t>
      </w:r>
    </w:p>
    <w:p w14:paraId="05C730CD" w14:textId="77777777" w:rsidR="00C612AB" w:rsidRPr="00C612AB" w:rsidRDefault="00C612AB" w:rsidP="00C612AB">
      <w:pPr>
        <w:numPr>
          <w:ilvl w:val="0"/>
          <w:numId w:val="2"/>
        </w:numPr>
      </w:pPr>
      <w:r w:rsidRPr="00C612AB">
        <w:rPr>
          <w:b/>
          <w:bCs/>
        </w:rPr>
        <w:t>Visualization:</w:t>
      </w:r>
      <w:r w:rsidRPr="00C612AB">
        <w:t xml:space="preserve"> </w:t>
      </w:r>
      <w:r w:rsidRPr="00C612AB">
        <w:rPr>
          <w:b/>
          <w:bCs/>
        </w:rPr>
        <w:t>Clustered Column Chart</w:t>
      </w:r>
      <w:r w:rsidRPr="00C612AB">
        <w:t xml:space="preserve"> or </w:t>
      </w:r>
      <w:r w:rsidRPr="00C612AB">
        <w:rPr>
          <w:b/>
          <w:bCs/>
        </w:rPr>
        <w:t>Line Chart</w:t>
      </w:r>
      <w:r w:rsidRPr="00C612AB">
        <w:t xml:space="preserve"> displaying daily_screen_time_hours versus weekend_screen_time across custom age buckets created from age.</w:t>
      </w:r>
    </w:p>
    <w:p w14:paraId="45A7D667" w14:textId="4810D4EE" w:rsidR="00C612AB" w:rsidRPr="00AC66E2" w:rsidRDefault="00C612AB" w:rsidP="00C612AB">
      <w:pPr>
        <w:numPr>
          <w:ilvl w:val="0"/>
          <w:numId w:val="2"/>
        </w:numPr>
      </w:pPr>
      <w:r w:rsidRPr="00C612AB">
        <w:rPr>
          <w:b/>
          <w:bCs/>
        </w:rPr>
        <w:t>Screenshot of Visualisation</w:t>
      </w:r>
    </w:p>
    <w:p w14:paraId="43C271EE" w14:textId="0B3ECE78" w:rsidR="00AC66E2" w:rsidRPr="00C612AB" w:rsidRDefault="00AC66E2" w:rsidP="00C612AB">
      <w:pPr>
        <w:numPr>
          <w:ilvl w:val="0"/>
          <w:numId w:val="2"/>
        </w:numPr>
      </w:pPr>
      <w:r>
        <w:t xml:space="preserve">                      </w:t>
      </w:r>
      <w:r w:rsidR="004F6AFB">
        <w:t xml:space="preserve">   </w:t>
      </w:r>
      <w:r>
        <w:t xml:space="preserve">        </w:t>
      </w:r>
      <w:r w:rsidR="004C6C42">
        <w:rPr>
          <w:noProof/>
        </w:rPr>
        <w:drawing>
          <wp:inline distT="0" distB="0" distL="0" distR="0" wp14:anchorId="4088312C" wp14:editId="04F4B2A6">
            <wp:extent cx="4229100" cy="3124200"/>
            <wp:effectExtent l="0" t="0" r="0" b="0"/>
            <wp:docPr id="5" name="Picture 5" descr="A graph on a pin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aph on a pink background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3" cy="312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1485" w14:textId="77777777" w:rsidR="00C612AB" w:rsidRPr="00C612AB" w:rsidRDefault="00C612AB" w:rsidP="00C612AB">
      <w:pPr>
        <w:rPr>
          <w:b/>
          <w:bCs/>
        </w:rPr>
      </w:pPr>
      <w:r w:rsidRPr="00C612AB">
        <w:rPr>
          <w:b/>
          <w:bCs/>
        </w:rPr>
        <w:t>3. Notification and Interaction Triggers</w:t>
      </w:r>
    </w:p>
    <w:p w14:paraId="6CF509C1" w14:textId="77777777" w:rsidR="00C612AB" w:rsidRPr="00C612AB" w:rsidRDefault="00C612AB" w:rsidP="00C612AB">
      <w:pPr>
        <w:numPr>
          <w:ilvl w:val="0"/>
          <w:numId w:val="3"/>
        </w:numPr>
      </w:pPr>
      <w:r w:rsidRPr="00C612AB">
        <w:rPr>
          <w:b/>
          <w:bCs/>
        </w:rPr>
        <w:t>Business Question:</w:t>
      </w:r>
      <w:r w:rsidRPr="00C612AB">
        <w:t xml:space="preserve"> Is there a correlation between the number of notifications received per day and how frequently a user opens their apps?</w:t>
      </w:r>
    </w:p>
    <w:p w14:paraId="0F843058" w14:textId="0FE72CEA" w:rsidR="00C612AB" w:rsidRPr="00C612AB" w:rsidRDefault="00C612AB" w:rsidP="00C612AB">
      <w:pPr>
        <w:numPr>
          <w:ilvl w:val="0"/>
          <w:numId w:val="3"/>
        </w:numPr>
      </w:pPr>
      <w:r w:rsidRPr="00C612AB">
        <w:rPr>
          <w:b/>
          <w:bCs/>
        </w:rPr>
        <w:t>Visualizati</w:t>
      </w:r>
      <w:r w:rsidR="004F6AFB">
        <w:rPr>
          <w:b/>
          <w:bCs/>
        </w:rPr>
        <w:t xml:space="preserve">on: Clustered bar </w:t>
      </w:r>
      <w:r w:rsidR="005D4C58">
        <w:rPr>
          <w:b/>
          <w:bCs/>
        </w:rPr>
        <w:t xml:space="preserve">chart </w:t>
      </w:r>
      <w:r w:rsidR="005D4C58" w:rsidRPr="00C612AB">
        <w:t>showing</w:t>
      </w:r>
      <w:r w:rsidRPr="00C612AB">
        <w:t xml:space="preserve"> the relationship between notifications_per_day (X-axis) and app_opens_per_day (Y-axis), color-coded by the binary </w:t>
      </w:r>
      <w:r w:rsidR="005D4C58" w:rsidRPr="00C612AB">
        <w:t>addicted label</w:t>
      </w:r>
      <w:r w:rsidRPr="00C612AB">
        <w:t>.</w:t>
      </w:r>
    </w:p>
    <w:p w14:paraId="5D3F63ED" w14:textId="40A92328" w:rsidR="00C612AB" w:rsidRPr="004C6C42" w:rsidRDefault="00C612AB" w:rsidP="00C612AB">
      <w:pPr>
        <w:numPr>
          <w:ilvl w:val="0"/>
          <w:numId w:val="3"/>
        </w:numPr>
      </w:pPr>
      <w:r w:rsidRPr="00C612AB">
        <w:rPr>
          <w:b/>
          <w:bCs/>
        </w:rPr>
        <w:t>Screenshot of Visualisation</w:t>
      </w:r>
    </w:p>
    <w:p w14:paraId="314EDF06" w14:textId="65530C28" w:rsidR="004C6C42" w:rsidRPr="00C612AB" w:rsidRDefault="004C6C42" w:rsidP="00C612AB">
      <w:pPr>
        <w:numPr>
          <w:ilvl w:val="0"/>
          <w:numId w:val="3"/>
        </w:numPr>
      </w:pPr>
      <w:r>
        <w:rPr>
          <w:b/>
          <w:bCs/>
        </w:rPr>
        <w:t xml:space="preserve">                      </w:t>
      </w:r>
      <w:r w:rsidR="004F6AFB">
        <w:rPr>
          <w:b/>
          <w:bCs/>
        </w:rPr>
        <w:t xml:space="preserve">    </w:t>
      </w:r>
      <w:r>
        <w:rPr>
          <w:b/>
          <w:bCs/>
        </w:rPr>
        <w:t xml:space="preserve">      </w:t>
      </w:r>
      <w:r>
        <w:rPr>
          <w:noProof/>
        </w:rPr>
        <w:drawing>
          <wp:inline distT="0" distB="0" distL="0" distR="0" wp14:anchorId="01425069" wp14:editId="38A3ACF1">
            <wp:extent cx="3953427" cy="2829320"/>
            <wp:effectExtent l="0" t="0" r="9525" b="9525"/>
            <wp:docPr id="6" name="Picture 6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graph with blue bar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71A2" w14:textId="77777777" w:rsidR="00C612AB" w:rsidRPr="00C612AB" w:rsidRDefault="00C612AB" w:rsidP="00C612AB">
      <w:pPr>
        <w:rPr>
          <w:b/>
          <w:bCs/>
        </w:rPr>
      </w:pPr>
      <w:r w:rsidRPr="00C612AB">
        <w:rPr>
          <w:b/>
          <w:bCs/>
        </w:rPr>
        <w:t>4. Psychological &amp; Well-Being Impact</w:t>
      </w:r>
    </w:p>
    <w:p w14:paraId="0DB93B55" w14:textId="77777777" w:rsidR="00C612AB" w:rsidRPr="00C612AB" w:rsidRDefault="00C612AB" w:rsidP="00C612AB">
      <w:pPr>
        <w:numPr>
          <w:ilvl w:val="0"/>
          <w:numId w:val="4"/>
        </w:numPr>
      </w:pPr>
      <w:r w:rsidRPr="00C612AB">
        <w:rPr>
          <w:b/>
          <w:bCs/>
        </w:rPr>
        <w:t>Business Question:</w:t>
      </w:r>
      <w:r w:rsidRPr="00C612AB">
        <w:t xml:space="preserve"> How do varying stress levels directly align with documented addiction categories?</w:t>
      </w:r>
    </w:p>
    <w:p w14:paraId="1625D970" w14:textId="30C7F206" w:rsidR="00C612AB" w:rsidRPr="00C612AB" w:rsidRDefault="00C612AB" w:rsidP="00C612AB">
      <w:pPr>
        <w:numPr>
          <w:ilvl w:val="0"/>
          <w:numId w:val="4"/>
        </w:numPr>
      </w:pPr>
      <w:r w:rsidRPr="00C612AB">
        <w:rPr>
          <w:b/>
          <w:bCs/>
        </w:rPr>
        <w:t>Visualization:</w:t>
      </w:r>
      <w:r w:rsidRPr="00C612AB">
        <w:t xml:space="preserve"> </w:t>
      </w:r>
      <w:r w:rsidR="004F6AFB">
        <w:rPr>
          <w:b/>
          <w:bCs/>
        </w:rPr>
        <w:t xml:space="preserve">Donut Chart </w:t>
      </w:r>
      <w:r w:rsidRPr="00C612AB">
        <w:t xml:space="preserve">showing the count of users cross-tabulated by </w:t>
      </w:r>
      <w:r w:rsidR="005D4C58" w:rsidRPr="00C612AB">
        <w:t>stress level</w:t>
      </w:r>
      <w:r w:rsidRPr="00C612AB">
        <w:t xml:space="preserve"> (Low, Medium, High) and </w:t>
      </w:r>
      <w:r w:rsidR="005D4C58" w:rsidRPr="00C612AB">
        <w:t>addiction level</w:t>
      </w:r>
      <w:r w:rsidRPr="00C612AB">
        <w:t xml:space="preserve"> </w:t>
      </w:r>
    </w:p>
    <w:p w14:paraId="451361F2" w14:textId="5216B2F4" w:rsidR="00C612AB" w:rsidRPr="00AC66E2" w:rsidRDefault="00C612AB" w:rsidP="00C612AB">
      <w:pPr>
        <w:numPr>
          <w:ilvl w:val="0"/>
          <w:numId w:val="4"/>
        </w:numPr>
      </w:pPr>
      <w:r w:rsidRPr="00C612AB">
        <w:rPr>
          <w:b/>
          <w:bCs/>
        </w:rPr>
        <w:t>Screenshot of Visualisation:</w:t>
      </w:r>
      <w:r w:rsidRPr="00C612AB">
        <w:t xml:space="preserve"> </w:t>
      </w:r>
    </w:p>
    <w:p w14:paraId="12359DE0" w14:textId="64F0FB3B" w:rsidR="00AC66E2" w:rsidRPr="00C612AB" w:rsidRDefault="003F6BCA" w:rsidP="00C612AB">
      <w:pPr>
        <w:numPr>
          <w:ilvl w:val="0"/>
          <w:numId w:val="4"/>
        </w:numPr>
      </w:pPr>
      <w:r>
        <w:t xml:space="preserve">              </w:t>
      </w:r>
      <w:r w:rsidR="004F6AFB">
        <w:t xml:space="preserve">               </w:t>
      </w:r>
      <w:r>
        <w:t xml:space="preserve">  </w:t>
      </w:r>
      <w:r>
        <w:rPr>
          <w:noProof/>
        </w:rPr>
        <w:drawing>
          <wp:inline distT="0" distB="0" distL="0" distR="0" wp14:anchorId="6D5F67F2" wp14:editId="741BC267">
            <wp:extent cx="3905795" cy="25911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6CF7" w14:textId="77777777" w:rsidR="00C612AB" w:rsidRPr="00C612AB" w:rsidRDefault="00C612AB" w:rsidP="00C612AB">
      <w:pPr>
        <w:rPr>
          <w:b/>
          <w:bCs/>
        </w:rPr>
      </w:pPr>
      <w:r w:rsidRPr="00C612AB">
        <w:rPr>
          <w:b/>
          <w:bCs/>
        </w:rPr>
        <w:t>5. Biological Sleep Deprivation Assessment</w:t>
      </w:r>
    </w:p>
    <w:p w14:paraId="32DDF05C" w14:textId="77777777" w:rsidR="00C612AB" w:rsidRPr="00C612AB" w:rsidRDefault="00C612AB" w:rsidP="00C612AB">
      <w:pPr>
        <w:numPr>
          <w:ilvl w:val="0"/>
          <w:numId w:val="5"/>
        </w:numPr>
      </w:pPr>
      <w:r w:rsidRPr="00C612AB">
        <w:rPr>
          <w:b/>
          <w:bCs/>
        </w:rPr>
        <w:t>Business Question:</w:t>
      </w:r>
      <w:r w:rsidRPr="00C612AB">
        <w:t xml:space="preserve"> How does an increase in daily screen time impact the total hours of sleep a user gets?</w:t>
      </w:r>
    </w:p>
    <w:p w14:paraId="075ACED8" w14:textId="1B4D5F5D" w:rsidR="00C612AB" w:rsidRPr="00C612AB" w:rsidRDefault="00C612AB" w:rsidP="00C612AB">
      <w:pPr>
        <w:numPr>
          <w:ilvl w:val="0"/>
          <w:numId w:val="5"/>
        </w:numPr>
      </w:pPr>
      <w:r w:rsidRPr="00C612AB">
        <w:rPr>
          <w:b/>
          <w:bCs/>
        </w:rPr>
        <w:t>Visualization:</w:t>
      </w:r>
      <w:r w:rsidRPr="00C612AB">
        <w:t xml:space="preserve"> </w:t>
      </w:r>
      <w:r w:rsidR="00EC7050">
        <w:rPr>
          <w:b/>
          <w:bCs/>
        </w:rPr>
        <w:t xml:space="preserve">Scatter </w:t>
      </w:r>
      <w:r w:rsidR="005D4C58">
        <w:rPr>
          <w:b/>
          <w:bCs/>
        </w:rPr>
        <w:t xml:space="preserve">chart </w:t>
      </w:r>
      <w:r w:rsidR="005D4C58" w:rsidRPr="00C612AB">
        <w:t>showing</w:t>
      </w:r>
      <w:r w:rsidRPr="00C612AB">
        <w:t xml:space="preserve"> average daily_screen_time_hours as columns and average </w:t>
      </w:r>
      <w:r w:rsidR="005D4C58" w:rsidRPr="00C612AB">
        <w:t>sleep hours</w:t>
      </w:r>
      <w:r w:rsidRPr="00C612AB">
        <w:t xml:space="preserve"> as a line chart mapped against user demographics or index groups.</w:t>
      </w:r>
    </w:p>
    <w:p w14:paraId="41BDEAA4" w14:textId="4755AF09" w:rsidR="00C612AB" w:rsidRPr="003F6BCA" w:rsidRDefault="00C612AB" w:rsidP="00C612AB">
      <w:pPr>
        <w:numPr>
          <w:ilvl w:val="0"/>
          <w:numId w:val="5"/>
        </w:numPr>
      </w:pPr>
      <w:r w:rsidRPr="00C612AB">
        <w:rPr>
          <w:b/>
          <w:bCs/>
        </w:rPr>
        <w:t>Screenshot of Visualisation</w:t>
      </w:r>
    </w:p>
    <w:p w14:paraId="1317F766" w14:textId="50150775" w:rsidR="003F6BCA" w:rsidRPr="00C612AB" w:rsidRDefault="003F6BCA" w:rsidP="00C612AB">
      <w:pPr>
        <w:numPr>
          <w:ilvl w:val="0"/>
          <w:numId w:val="5"/>
        </w:numPr>
      </w:pPr>
      <w:r>
        <w:rPr>
          <w:b/>
          <w:bCs/>
        </w:rPr>
        <w:t xml:space="preserve">                       </w:t>
      </w:r>
      <w:r w:rsidR="004F6AFB">
        <w:rPr>
          <w:b/>
          <w:bCs/>
        </w:rPr>
        <w:t xml:space="preserve">        </w:t>
      </w:r>
      <w:r>
        <w:rPr>
          <w:noProof/>
        </w:rPr>
        <w:drawing>
          <wp:inline distT="0" distB="0" distL="0" distR="0" wp14:anchorId="378F60F1" wp14:editId="4423EAAD">
            <wp:extent cx="3153215" cy="35819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7BEE" w14:textId="77777777" w:rsidR="00C612AB" w:rsidRPr="00C612AB" w:rsidRDefault="00C612AB" w:rsidP="00C612AB">
      <w:pPr>
        <w:rPr>
          <w:b/>
          <w:bCs/>
        </w:rPr>
      </w:pPr>
      <w:r w:rsidRPr="00C612AB">
        <w:rPr>
          <w:b/>
          <w:bCs/>
        </w:rPr>
        <w:t>6. Academic and Professional Vulnerability</w:t>
      </w:r>
    </w:p>
    <w:p w14:paraId="71A237F1" w14:textId="77777777" w:rsidR="00C612AB" w:rsidRPr="00C612AB" w:rsidRDefault="00C612AB" w:rsidP="00C612AB">
      <w:pPr>
        <w:numPr>
          <w:ilvl w:val="0"/>
          <w:numId w:val="6"/>
        </w:numPr>
        <w:tabs>
          <w:tab w:val="num" w:pos="720"/>
        </w:tabs>
      </w:pPr>
      <w:r w:rsidRPr="00C612AB">
        <w:rPr>
          <w:b/>
          <w:bCs/>
        </w:rPr>
        <w:t>Business Question:</w:t>
      </w:r>
      <w:r w:rsidRPr="00C612AB">
        <w:t xml:space="preserve"> Which gender demographics report the highest negative impact on their academic or work productivity due to smartphone usage?</w:t>
      </w:r>
    </w:p>
    <w:p w14:paraId="77491AA0" w14:textId="28062C4F" w:rsidR="00C612AB" w:rsidRPr="00C612AB" w:rsidRDefault="00C612AB" w:rsidP="00C612AB">
      <w:pPr>
        <w:numPr>
          <w:ilvl w:val="0"/>
          <w:numId w:val="6"/>
        </w:numPr>
        <w:tabs>
          <w:tab w:val="num" w:pos="720"/>
        </w:tabs>
      </w:pPr>
      <w:r w:rsidRPr="00C612AB">
        <w:rPr>
          <w:b/>
          <w:bCs/>
        </w:rPr>
        <w:t>Visualization:</w:t>
      </w:r>
      <w:r w:rsidRPr="00C612AB">
        <w:t xml:space="preserve"> </w:t>
      </w:r>
      <w:r w:rsidR="003F6BCA">
        <w:rPr>
          <w:b/>
          <w:bCs/>
        </w:rPr>
        <w:t xml:space="preserve">Clustered bar </w:t>
      </w:r>
      <w:r w:rsidR="005D4C58">
        <w:rPr>
          <w:b/>
          <w:bCs/>
        </w:rPr>
        <w:t xml:space="preserve">chart </w:t>
      </w:r>
      <w:r w:rsidR="005D4C58" w:rsidRPr="00C612AB">
        <w:t>filtered</w:t>
      </w:r>
      <w:r w:rsidRPr="00C612AB">
        <w:t xml:space="preserve"> exclusively for users who answered "Yes" to academic_work_impact, segmented </w:t>
      </w:r>
    </w:p>
    <w:p w14:paraId="4A8F528D" w14:textId="09AFDBFB" w:rsidR="00C612AB" w:rsidRPr="003F6BCA" w:rsidRDefault="00C612AB" w:rsidP="00C612AB">
      <w:pPr>
        <w:numPr>
          <w:ilvl w:val="0"/>
          <w:numId w:val="6"/>
        </w:numPr>
      </w:pPr>
      <w:r w:rsidRPr="00C612AB">
        <w:rPr>
          <w:b/>
          <w:bCs/>
        </w:rPr>
        <w:t>Screenshot of Visualisation:</w:t>
      </w:r>
      <w:r w:rsidRPr="00C612AB">
        <w:t xml:space="preserve"> </w:t>
      </w:r>
    </w:p>
    <w:p w14:paraId="538A5A20" w14:textId="46896524" w:rsidR="003F6BCA" w:rsidRPr="00EC7050" w:rsidRDefault="003F6BCA" w:rsidP="00C612AB">
      <w:pPr>
        <w:numPr>
          <w:ilvl w:val="0"/>
          <w:numId w:val="6"/>
        </w:numPr>
      </w:pPr>
      <w:r>
        <w:rPr>
          <w:b/>
          <w:bCs/>
        </w:rPr>
        <w:t xml:space="preserve">                   </w:t>
      </w:r>
      <w:r w:rsidR="004F6AFB">
        <w:rPr>
          <w:b/>
          <w:bCs/>
        </w:rPr>
        <w:t xml:space="preserve">     </w:t>
      </w:r>
      <w:r>
        <w:rPr>
          <w:b/>
          <w:bCs/>
        </w:rPr>
        <w:t xml:space="preserve">     </w:t>
      </w:r>
      <w:r>
        <w:rPr>
          <w:noProof/>
        </w:rPr>
        <w:drawing>
          <wp:inline distT="0" distB="0" distL="0" distR="0" wp14:anchorId="3300CB82" wp14:editId="6C67519C">
            <wp:extent cx="4000500" cy="2333625"/>
            <wp:effectExtent l="0" t="0" r="0" b="9525"/>
            <wp:docPr id="9" name="Picture 9" descr="A graph with blue lin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graph with blue lines and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50A7" w14:textId="2F81D1F0" w:rsidR="00EC7050" w:rsidRPr="00EC7050" w:rsidRDefault="00EC7050" w:rsidP="00EC7050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r w:rsidRPr="00EC7050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7. Interaction Fatigue &amp; Sleep Impact</w:t>
      </w:r>
    </w:p>
    <w:p w14:paraId="0344EB59" w14:textId="7329812E" w:rsidR="00EC7050" w:rsidRDefault="00EC7050" w:rsidP="00EC705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C705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Business Question:</w:t>
      </w:r>
      <w:r w:rsidRPr="00EC7050">
        <w:rPr>
          <w:rFonts w:ascii="Arial" w:eastAsia="Times New Roman" w:hAnsi="Arial" w:cs="Arial"/>
          <w:kern w:val="0"/>
          <w:lang w:eastAsia="en-IN"/>
          <w14:ligatures w14:val="none"/>
        </w:rPr>
        <w:t xml:space="preserve"> How </w:t>
      </w:r>
      <w:r w:rsidR="005D4C58" w:rsidRPr="00EC7050">
        <w:rPr>
          <w:rFonts w:ascii="Arial" w:eastAsia="Times New Roman" w:hAnsi="Arial" w:cs="Arial"/>
          <w:kern w:val="0"/>
          <w:lang w:eastAsia="en-IN"/>
          <w14:ligatures w14:val="none"/>
        </w:rPr>
        <w:t>does</w:t>
      </w:r>
      <w:r w:rsidRPr="00EC7050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="004F6AFB">
        <w:rPr>
          <w:rFonts w:ascii="Arial" w:eastAsia="Times New Roman" w:hAnsi="Arial" w:cs="Arial"/>
          <w:kern w:val="0"/>
          <w:lang w:eastAsia="en-IN"/>
          <w14:ligatures w14:val="none"/>
        </w:rPr>
        <w:t xml:space="preserve">addiction of usage </w:t>
      </w:r>
      <w:r w:rsidRPr="00EC7050">
        <w:rPr>
          <w:rFonts w:ascii="Arial" w:eastAsia="Times New Roman" w:hAnsi="Arial" w:cs="Arial"/>
          <w:kern w:val="0"/>
          <w:lang w:eastAsia="en-IN"/>
          <w14:ligatures w14:val="none"/>
        </w:rPr>
        <w:t>affect sleep duration, and does high stress amplify this reduction in sleep?</w:t>
      </w:r>
      <w:r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4C2F998E" w14:textId="77777777" w:rsidR="00EC7050" w:rsidRPr="00EC7050" w:rsidRDefault="00EC7050" w:rsidP="004F6AFB">
      <w:pPr>
        <w:spacing w:after="0" w:line="240" w:lineRule="auto"/>
        <w:ind w:left="927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605606B" w14:textId="6A286308" w:rsidR="00EC7050" w:rsidRDefault="00EC7050" w:rsidP="00EC705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C705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Visualization:</w:t>
      </w:r>
      <w:r w:rsidRPr="00EC7050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="004F6A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Clustered bar chart</w:t>
      </w:r>
      <w:r w:rsidRPr="00EC7050">
        <w:rPr>
          <w:rFonts w:ascii="Arial" w:eastAsia="Times New Roman" w:hAnsi="Arial" w:cs="Arial"/>
          <w:kern w:val="0"/>
          <w:lang w:eastAsia="en-IN"/>
          <w14:ligatures w14:val="none"/>
        </w:rPr>
        <w:t xml:space="preserve"> mapping </w:t>
      </w:r>
      <w:r w:rsidR="004F6AFB">
        <w:rPr>
          <w:rFonts w:ascii="Arial" w:eastAsia="Times New Roman" w:hAnsi="Arial" w:cs="Arial"/>
          <w:kern w:val="0"/>
          <w:lang w:eastAsia="en-IN"/>
          <w14:ligatures w14:val="none"/>
        </w:rPr>
        <w:t>addiction level on the y-</w:t>
      </w:r>
      <w:r w:rsidR="005D4C58">
        <w:rPr>
          <w:rFonts w:ascii="Arial" w:eastAsia="Times New Roman" w:hAnsi="Arial" w:cs="Arial"/>
          <w:kern w:val="0"/>
          <w:lang w:eastAsia="en-IN"/>
          <w14:ligatures w14:val="none"/>
        </w:rPr>
        <w:t xml:space="preserve">axis </w:t>
      </w:r>
      <w:r w:rsidR="005D4C58" w:rsidRPr="00EC7050">
        <w:rPr>
          <w:rFonts w:ascii="Arial" w:eastAsia="Times New Roman" w:hAnsi="Arial" w:cs="Arial"/>
          <w:kern w:val="0"/>
          <w:lang w:eastAsia="en-IN"/>
          <w14:ligatures w14:val="none"/>
        </w:rPr>
        <w:t>against</w:t>
      </w:r>
      <w:r w:rsidRPr="00EC7050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="005D4C58" w:rsidRPr="00EC7050">
        <w:rPr>
          <w:rFonts w:ascii="Arial" w:eastAsia="Times New Roman" w:hAnsi="Arial" w:cs="Arial"/>
          <w:kern w:val="0"/>
          <w:lang w:eastAsia="en-IN"/>
          <w14:ligatures w14:val="none"/>
        </w:rPr>
        <w:t>sleep hours</w:t>
      </w:r>
      <w:r w:rsidRPr="00EC7050">
        <w:rPr>
          <w:rFonts w:ascii="Arial" w:eastAsia="Times New Roman" w:hAnsi="Arial" w:cs="Arial"/>
          <w:kern w:val="0"/>
          <w:lang w:eastAsia="en-IN"/>
          <w14:ligatures w14:val="none"/>
        </w:rPr>
        <w:t xml:space="preserve"> on the </w:t>
      </w:r>
      <w:r w:rsidR="004F6AFB">
        <w:rPr>
          <w:rFonts w:ascii="Arial" w:eastAsia="Times New Roman" w:hAnsi="Arial" w:cs="Arial"/>
          <w:kern w:val="0"/>
          <w:lang w:eastAsia="en-IN"/>
          <w14:ligatures w14:val="none"/>
        </w:rPr>
        <w:t>x-axis</w:t>
      </w:r>
      <w:r w:rsidRPr="00EC7050">
        <w:rPr>
          <w:rFonts w:ascii="Arial" w:eastAsia="Times New Roman" w:hAnsi="Arial" w:cs="Arial"/>
          <w:kern w:val="0"/>
          <w:lang w:eastAsia="en-IN"/>
          <w14:ligatures w14:val="none"/>
        </w:rPr>
        <w:t xml:space="preserve"> with the data points separated or colored dynamically by </w:t>
      </w:r>
      <w:r w:rsidR="005D4C58" w:rsidRPr="00EC7050">
        <w:rPr>
          <w:rFonts w:ascii="Arial" w:eastAsia="Times New Roman" w:hAnsi="Arial" w:cs="Arial"/>
          <w:kern w:val="0"/>
          <w:lang w:eastAsia="en-IN"/>
          <w14:ligatures w14:val="none"/>
        </w:rPr>
        <w:t>stress level</w:t>
      </w:r>
      <w:r w:rsidRPr="00EC7050">
        <w:rPr>
          <w:rFonts w:ascii="Arial" w:eastAsia="Times New Roman" w:hAnsi="Arial" w:cs="Arial"/>
          <w:kern w:val="0"/>
          <w:lang w:eastAsia="en-IN"/>
          <w14:ligatures w14:val="none"/>
        </w:rPr>
        <w:t xml:space="preserve"> (Low, Medium, High).</w:t>
      </w:r>
    </w:p>
    <w:p w14:paraId="2216B848" w14:textId="77777777" w:rsidR="00EC7050" w:rsidRPr="00EC7050" w:rsidRDefault="00EC7050" w:rsidP="004F6AFB">
      <w:pPr>
        <w:spacing w:after="0" w:line="240" w:lineRule="auto"/>
        <w:ind w:left="927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750AD5C" w14:textId="69AB5205" w:rsidR="00EC7050" w:rsidRPr="00EC7050" w:rsidRDefault="00EC7050" w:rsidP="00EC705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C705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Screenshot of Visualisation:</w:t>
      </w:r>
      <w:r w:rsidRPr="00EC7050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18AB2112" w14:textId="712CB3C9" w:rsidR="00EC7050" w:rsidRPr="004F6AFB" w:rsidRDefault="00EC7050" w:rsidP="004F6AFB">
      <w:pPr>
        <w:spacing w:after="0" w:line="240" w:lineRule="auto"/>
        <w:ind w:left="567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     </w:t>
      </w:r>
    </w:p>
    <w:p w14:paraId="62E3AA5C" w14:textId="4FE8DD9E" w:rsidR="004F6AFB" w:rsidRPr="00EC7050" w:rsidRDefault="004F6AFB" w:rsidP="004F6AFB">
      <w:pPr>
        <w:spacing w:after="0" w:line="240" w:lineRule="auto"/>
        <w:ind w:left="567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                           </w:t>
      </w:r>
      <w:r>
        <w:rPr>
          <w:rFonts w:ascii="Arial" w:eastAsia="Times New Roman" w:hAnsi="Arial" w:cs="Arial"/>
          <w:noProof/>
          <w:kern w:val="0"/>
          <w:lang w:eastAsia="en-IN"/>
        </w:rPr>
        <w:drawing>
          <wp:inline distT="0" distB="0" distL="0" distR="0" wp14:anchorId="04365812" wp14:editId="30F0BD09">
            <wp:extent cx="4010585" cy="2457793"/>
            <wp:effectExtent l="0" t="0" r="9525" b="0"/>
            <wp:docPr id="12" name="Picture 12" descr="A graph of a slee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graph of a sleep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68A5" w14:textId="6264861A" w:rsidR="00EC7050" w:rsidRPr="00EC7050" w:rsidRDefault="00EC7050" w:rsidP="004F6AFB">
      <w:pPr>
        <w:spacing w:after="0" w:line="240" w:lineRule="auto"/>
        <w:ind w:left="567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                  </w:t>
      </w:r>
    </w:p>
    <w:p w14:paraId="468CB21B" w14:textId="7E33AFA1" w:rsidR="00C612AB" w:rsidRPr="00C612AB" w:rsidRDefault="00C612AB" w:rsidP="00C612AB">
      <w:pPr>
        <w:rPr>
          <w:b/>
          <w:bCs/>
        </w:rPr>
      </w:pPr>
      <w:r w:rsidRPr="00C612AB">
        <w:rPr>
          <w:b/>
          <w:bCs/>
        </w:rPr>
        <w:t xml:space="preserve">8. Total Critical </w:t>
      </w:r>
      <w:r w:rsidR="005D4C58" w:rsidRPr="00C612AB">
        <w:rPr>
          <w:b/>
          <w:bCs/>
        </w:rPr>
        <w:t>Behavioural</w:t>
      </w:r>
      <w:r w:rsidRPr="00C612AB">
        <w:rPr>
          <w:b/>
          <w:bCs/>
        </w:rPr>
        <w:t xml:space="preserve"> Health Overview</w:t>
      </w:r>
    </w:p>
    <w:p w14:paraId="1E998AA1" w14:textId="77777777" w:rsidR="00C612AB" w:rsidRPr="00C612AB" w:rsidRDefault="00C612AB" w:rsidP="00C612AB">
      <w:pPr>
        <w:numPr>
          <w:ilvl w:val="0"/>
          <w:numId w:val="8"/>
        </w:numPr>
      </w:pPr>
      <w:r w:rsidRPr="00C612AB">
        <w:rPr>
          <w:b/>
          <w:bCs/>
        </w:rPr>
        <w:t>Business Question:</w:t>
      </w:r>
      <w:r w:rsidRPr="00C612AB">
        <w:t xml:space="preserve"> What are the key high-level system-wide performance indices regarding daily digital usage and general addiction penetration rates?</w:t>
      </w:r>
    </w:p>
    <w:p w14:paraId="03680DA5" w14:textId="4AE675D3" w:rsidR="00C612AB" w:rsidRPr="00C612AB" w:rsidRDefault="00C612AB" w:rsidP="00C612AB">
      <w:pPr>
        <w:numPr>
          <w:ilvl w:val="0"/>
          <w:numId w:val="8"/>
        </w:numPr>
      </w:pPr>
      <w:r w:rsidRPr="00C612AB">
        <w:rPr>
          <w:b/>
          <w:bCs/>
        </w:rPr>
        <w:t>Visualization:</w:t>
      </w:r>
      <w:r w:rsidRPr="00C612AB">
        <w:t xml:space="preserve"> </w:t>
      </w:r>
      <w:r w:rsidRPr="00C612AB">
        <w:rPr>
          <w:b/>
          <w:bCs/>
        </w:rPr>
        <w:t>KPI Cards Block &amp; Gauge Charts</w:t>
      </w:r>
      <w:r w:rsidRPr="00C612AB">
        <w:t xml:space="preserve"> highlighting overall dataset benchmarks: Average notifications per day, average daily screen time, and the overall dataset proportion of individuals </w:t>
      </w:r>
      <w:r w:rsidR="005D4C58" w:rsidRPr="00C612AB">
        <w:t>labelled</w:t>
      </w:r>
      <w:r w:rsidRPr="00C612AB">
        <w:t xml:space="preserve"> as high-risk under </w:t>
      </w:r>
      <w:r w:rsidR="005D4C58" w:rsidRPr="00C612AB">
        <w:t>addicted label</w:t>
      </w:r>
      <w:r w:rsidRPr="00C612AB">
        <w:t>.</w:t>
      </w:r>
    </w:p>
    <w:p w14:paraId="49E02D89" w14:textId="4B792C43" w:rsidR="00C612AB" w:rsidRPr="00BF373A" w:rsidRDefault="00C612AB" w:rsidP="00C612AB">
      <w:pPr>
        <w:numPr>
          <w:ilvl w:val="0"/>
          <w:numId w:val="8"/>
        </w:numPr>
      </w:pPr>
      <w:r w:rsidRPr="00C612AB">
        <w:rPr>
          <w:b/>
          <w:bCs/>
        </w:rPr>
        <w:t>Screenshot of Visualisation</w:t>
      </w:r>
    </w:p>
    <w:p w14:paraId="17F7EA25" w14:textId="3FEFBAFF" w:rsidR="00BF373A" w:rsidRPr="00C612AB" w:rsidRDefault="00BF373A" w:rsidP="00C612AB">
      <w:pPr>
        <w:numPr>
          <w:ilvl w:val="0"/>
          <w:numId w:val="8"/>
        </w:numPr>
      </w:pPr>
      <w:r>
        <w:rPr>
          <w:b/>
          <w:bCs/>
        </w:rPr>
        <w:t xml:space="preserve">                             </w:t>
      </w:r>
      <w:r>
        <w:rPr>
          <w:noProof/>
        </w:rPr>
        <w:drawing>
          <wp:inline distT="0" distB="0" distL="0" distR="0" wp14:anchorId="6AE59AAE" wp14:editId="6901ACBE">
            <wp:extent cx="6429375" cy="34290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0279" cy="342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BC42" w14:textId="77777777" w:rsidR="00C612AB" w:rsidRPr="00C612AB" w:rsidRDefault="00000000" w:rsidP="00C612AB">
      <w:r>
        <w:pict w14:anchorId="374D25CA">
          <v:rect id="_x0000_i1026" style="width:0;height:1.5pt" o:hralign="center" o:hrstd="t" o:hr="t" fillcolor="#a0a0a0" stroked="f"/>
        </w:pict>
      </w:r>
    </w:p>
    <w:sectPr w:rsidR="00C612AB" w:rsidRPr="00C61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651BA"/>
    <w:multiLevelType w:val="multilevel"/>
    <w:tmpl w:val="2882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605F6"/>
    <w:multiLevelType w:val="multilevel"/>
    <w:tmpl w:val="A072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50E4A"/>
    <w:multiLevelType w:val="multilevel"/>
    <w:tmpl w:val="D47E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E1216"/>
    <w:multiLevelType w:val="multilevel"/>
    <w:tmpl w:val="164C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24729"/>
    <w:multiLevelType w:val="multilevel"/>
    <w:tmpl w:val="754E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95AFC"/>
    <w:multiLevelType w:val="multilevel"/>
    <w:tmpl w:val="8F74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1941C6"/>
    <w:multiLevelType w:val="multilevel"/>
    <w:tmpl w:val="2FA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40AA4"/>
    <w:multiLevelType w:val="multilevel"/>
    <w:tmpl w:val="D574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34D10"/>
    <w:multiLevelType w:val="multilevel"/>
    <w:tmpl w:val="3930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76001"/>
    <w:multiLevelType w:val="multilevel"/>
    <w:tmpl w:val="C6A2C010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566348">
    <w:abstractNumId w:val="7"/>
  </w:num>
  <w:num w:numId="2" w16cid:durableId="1279095756">
    <w:abstractNumId w:val="2"/>
  </w:num>
  <w:num w:numId="3" w16cid:durableId="917252153">
    <w:abstractNumId w:val="4"/>
  </w:num>
  <w:num w:numId="4" w16cid:durableId="713433274">
    <w:abstractNumId w:val="0"/>
  </w:num>
  <w:num w:numId="5" w16cid:durableId="2107650097">
    <w:abstractNumId w:val="8"/>
  </w:num>
  <w:num w:numId="6" w16cid:durableId="1370300555">
    <w:abstractNumId w:val="9"/>
  </w:num>
  <w:num w:numId="7" w16cid:durableId="381488065">
    <w:abstractNumId w:val="6"/>
  </w:num>
  <w:num w:numId="8" w16cid:durableId="1362055072">
    <w:abstractNumId w:val="1"/>
  </w:num>
  <w:num w:numId="9" w16cid:durableId="1481340051">
    <w:abstractNumId w:val="5"/>
  </w:num>
  <w:num w:numId="10" w16cid:durableId="523830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2AB"/>
    <w:rsid w:val="00242AE9"/>
    <w:rsid w:val="003F6BCA"/>
    <w:rsid w:val="004C6C42"/>
    <w:rsid w:val="004F6AFB"/>
    <w:rsid w:val="005C10F4"/>
    <w:rsid w:val="005D4C58"/>
    <w:rsid w:val="00AC66E2"/>
    <w:rsid w:val="00BF373A"/>
    <w:rsid w:val="00C45B61"/>
    <w:rsid w:val="00C612AB"/>
    <w:rsid w:val="00C6450D"/>
    <w:rsid w:val="00D56501"/>
    <w:rsid w:val="00EC7050"/>
    <w:rsid w:val="00F7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BA56B"/>
  <w15:chartTrackingRefBased/>
  <w15:docId w15:val="{B4DEA989-0CE5-44B2-9D49-06F1A491C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2AB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EC7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qyif">
    <w:name w:val="inqyif"/>
    <w:basedOn w:val="DefaultParagraphFont"/>
    <w:rsid w:val="00EC7050"/>
  </w:style>
  <w:style w:type="character" w:styleId="Strong">
    <w:name w:val="Strong"/>
    <w:basedOn w:val="DefaultParagraphFont"/>
    <w:uiPriority w:val="22"/>
    <w:qFormat/>
    <w:rsid w:val="00EC70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705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C70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2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68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8190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4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0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14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19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22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59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25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685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03598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199362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117147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448931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69939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184834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979690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416310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283351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199044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542808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703725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207319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946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6775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0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28148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8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50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55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74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49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59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19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79937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212867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921092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722695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417869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081008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125524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582329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166153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009500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317510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494443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956951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383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7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3</cp:revision>
  <dcterms:created xsi:type="dcterms:W3CDTF">2026-09-19T11:12:00Z</dcterms:created>
  <dcterms:modified xsi:type="dcterms:W3CDTF">2026-09-21T06:43:00Z</dcterms:modified>
</cp:coreProperties>
</file>