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Default="00FA3AA6"/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05"/>
        <w:gridCol w:w="10444"/>
      </w:tblGrid>
      <w:tr w:rsidR="003262F5" w:rsidTr="0059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32"/>
              </w:rPr>
            </w:pPr>
            <w:r w:rsidRPr="003262F5">
              <w:rPr>
                <w:sz w:val="32"/>
              </w:rPr>
              <w:t>Writer’s Name</w:t>
            </w: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262F5">
              <w:rPr>
                <w:sz w:val="32"/>
              </w:rPr>
              <w:t>Title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005CD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Alexander Pope</w:t>
            </w:r>
          </w:p>
        </w:tc>
        <w:tc>
          <w:tcPr>
            <w:tcW w:w="10444" w:type="dxa"/>
            <w:vAlign w:val="center"/>
          </w:tcPr>
          <w:p w:rsidR="003262F5" w:rsidRPr="003262F5" w:rsidRDefault="00C0103B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Mock Heroic Poet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4C1DA9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John Milton</w:t>
            </w:r>
          </w:p>
        </w:tc>
        <w:tc>
          <w:tcPr>
            <w:tcW w:w="10444" w:type="dxa"/>
            <w:vAlign w:val="center"/>
          </w:tcPr>
          <w:p w:rsidR="003262F5" w:rsidRPr="003262F5" w:rsidRDefault="004C1DA9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Epic Poet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B1C00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William Congreve</w:t>
            </w:r>
          </w:p>
        </w:tc>
        <w:tc>
          <w:tcPr>
            <w:tcW w:w="10444" w:type="dxa"/>
            <w:vAlign w:val="center"/>
          </w:tcPr>
          <w:p w:rsidR="003262F5" w:rsidRPr="003262F5" w:rsidRDefault="003B1C00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Comedy of Manners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894DAF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Jonathan Swift</w:t>
            </w:r>
          </w:p>
        </w:tc>
        <w:tc>
          <w:tcPr>
            <w:tcW w:w="10444" w:type="dxa"/>
            <w:vAlign w:val="center"/>
          </w:tcPr>
          <w:p w:rsidR="003262F5" w:rsidRPr="003262F5" w:rsidRDefault="00A60038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The Greatest Satirist of 18</w:t>
            </w:r>
            <w:r w:rsidRPr="00A60038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century</w:t>
            </w:r>
          </w:p>
        </w:tc>
      </w:tr>
      <w:tr w:rsidR="003262F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206177" w:rsidP="0059548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Dr. Samuel Johnson</w:t>
            </w:r>
          </w:p>
        </w:tc>
        <w:tc>
          <w:tcPr>
            <w:tcW w:w="10444" w:type="dxa"/>
            <w:vAlign w:val="center"/>
          </w:tcPr>
          <w:p w:rsid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E5276">
              <w:rPr>
                <w:b/>
                <w:sz w:val="28"/>
              </w:rPr>
              <w:t>Father of English Dictionary</w:t>
            </w:r>
            <w:r>
              <w:rPr>
                <w:sz w:val="28"/>
              </w:rPr>
              <w:t xml:space="preserve"> -&gt; 1755</w:t>
            </w:r>
            <w:r w:rsidR="00433EA4">
              <w:rPr>
                <w:sz w:val="28"/>
              </w:rPr>
              <w:t xml:space="preserve"> -&gt; “A Dictionary of  the English Language”</w:t>
            </w:r>
          </w:p>
          <w:p w:rsidR="00206177" w:rsidRPr="003262F5" w:rsidRDefault="00206177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  <w:r w:rsidRPr="00206177">
              <w:rPr>
                <w:sz w:val="28"/>
                <w:vertAlign w:val="superscript"/>
              </w:rPr>
              <w:t>st</w:t>
            </w:r>
            <w:r w:rsidR="00F5150F">
              <w:rPr>
                <w:sz w:val="28"/>
              </w:rPr>
              <w:t xml:space="preserve"> English Lexicographe</w:t>
            </w:r>
            <w:r>
              <w:rPr>
                <w:sz w:val="28"/>
              </w:rPr>
              <w:t>r</w:t>
            </w:r>
          </w:p>
        </w:tc>
      </w:tr>
      <w:tr w:rsidR="003262F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262F5" w:rsidRPr="003262F5" w:rsidRDefault="003262F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3262F5" w:rsidRPr="003262F5" w:rsidRDefault="003262F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41455" w:rsidTr="0059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241455" w:rsidRPr="003262F5" w:rsidRDefault="00241455" w:rsidP="0059548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0444" w:type="dxa"/>
            <w:vAlign w:val="center"/>
          </w:tcPr>
          <w:p w:rsidR="00241455" w:rsidRPr="003262F5" w:rsidRDefault="00241455" w:rsidP="0059548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C247E1" w:rsidRDefault="00C247E1"/>
    <w:p w:rsidR="00C247E1" w:rsidRDefault="00C247E1">
      <w:r>
        <w:br w:type="page"/>
      </w:r>
    </w:p>
    <w:p w:rsidR="003262F5" w:rsidRPr="006B3446" w:rsidRDefault="00C247E1" w:rsidP="00334B30">
      <w:pPr>
        <w:jc w:val="center"/>
        <w:rPr>
          <w:rFonts w:ascii="Nirmala UI" w:hAnsi="Nirmala UI" w:cs="Nirmala UI"/>
          <w:b/>
          <w:sz w:val="32"/>
        </w:rPr>
      </w:pPr>
      <w:r w:rsidRPr="006B3446">
        <w:rPr>
          <w:rFonts w:ascii="Nirmala UI" w:hAnsi="Nirmala UI" w:cs="Nirmala UI"/>
          <w:b/>
          <w:sz w:val="32"/>
          <w:highlight w:val="cyan"/>
        </w:rPr>
        <w:lastRenderedPageBreak/>
        <w:t>Literary Terms</w:t>
      </w:r>
    </w:p>
    <w:p w:rsidR="00C247E1" w:rsidRPr="00334B30" w:rsidRDefault="00EE671F" w:rsidP="00334B30">
      <w:pPr>
        <w:pStyle w:val="ListParagraph"/>
        <w:numPr>
          <w:ilvl w:val="0"/>
          <w:numId w:val="1"/>
        </w:numPr>
        <w:rPr>
          <w:rFonts w:ascii="Nirmala UI" w:hAnsi="Nirmala UI" w:cs="Nirmala UI"/>
          <w:sz w:val="24"/>
        </w:rPr>
      </w:pPr>
      <w:r w:rsidRPr="00167E35">
        <w:rPr>
          <w:rFonts w:ascii="Nirmala UI" w:hAnsi="Nirmala UI" w:cs="Nirmala UI"/>
          <w:b/>
          <w:sz w:val="24"/>
        </w:rPr>
        <w:t>4 basic genre</w:t>
      </w:r>
      <w:r w:rsidRPr="00334B30">
        <w:rPr>
          <w:rFonts w:ascii="Nirmala UI" w:hAnsi="Nirmala UI" w:cs="Nirmala UI"/>
          <w:sz w:val="24"/>
        </w:rPr>
        <w:t xml:space="preserve">: 1. </w:t>
      </w:r>
      <w:r w:rsidRPr="00167E35">
        <w:rPr>
          <w:rFonts w:ascii="Nirmala UI" w:hAnsi="Nirmala UI" w:cs="Nirmala UI"/>
          <w:b/>
          <w:sz w:val="24"/>
        </w:rPr>
        <w:t>Poetry</w:t>
      </w:r>
      <w:r w:rsidRPr="00334B30">
        <w:rPr>
          <w:rFonts w:ascii="Nirmala UI" w:hAnsi="Nirmala UI" w:cs="Nirmala UI"/>
          <w:sz w:val="24"/>
        </w:rPr>
        <w:t xml:space="preserve">   2. </w:t>
      </w:r>
      <w:r w:rsidRPr="00167E35">
        <w:rPr>
          <w:rFonts w:ascii="Nirmala UI" w:hAnsi="Nirmala UI" w:cs="Nirmala UI"/>
          <w:b/>
          <w:sz w:val="24"/>
        </w:rPr>
        <w:t>Drama</w:t>
      </w:r>
      <w:r w:rsidRPr="00334B30">
        <w:rPr>
          <w:rFonts w:ascii="Nirmala UI" w:hAnsi="Nirmala UI" w:cs="Nirmala UI"/>
          <w:sz w:val="24"/>
        </w:rPr>
        <w:t xml:space="preserve">   3. </w:t>
      </w:r>
      <w:r w:rsidRPr="00167E35">
        <w:rPr>
          <w:rFonts w:ascii="Nirmala UI" w:hAnsi="Nirmala UI" w:cs="Nirmala UI"/>
          <w:b/>
          <w:sz w:val="24"/>
        </w:rPr>
        <w:t>Fiction</w:t>
      </w:r>
      <w:r w:rsidRPr="00334B30">
        <w:rPr>
          <w:rFonts w:ascii="Nirmala UI" w:hAnsi="Nirmala UI" w:cs="Nirmala UI"/>
          <w:sz w:val="24"/>
        </w:rPr>
        <w:t xml:space="preserve">   4. </w:t>
      </w:r>
      <w:r w:rsidRPr="00167E35">
        <w:rPr>
          <w:rFonts w:ascii="Nirmala UI" w:hAnsi="Nirmala UI" w:cs="Nirmala UI"/>
          <w:b/>
          <w:sz w:val="24"/>
        </w:rPr>
        <w:t>Non-fiction</w:t>
      </w:r>
    </w:p>
    <w:p w:rsidR="00EE671F" w:rsidRPr="00167E35" w:rsidRDefault="00334B30">
      <w:pPr>
        <w:rPr>
          <w:rFonts w:ascii="Nirmala UI" w:hAnsi="Nirmala UI" w:cs="Nirmala UI"/>
          <w:b/>
          <w:sz w:val="28"/>
          <w:u w:val="single"/>
        </w:rPr>
      </w:pPr>
      <w:r w:rsidRPr="00167E35">
        <w:rPr>
          <w:rFonts w:ascii="Nirmala UI" w:hAnsi="Nirmala UI" w:cs="Nirmala UI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B1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Lyric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</w:p>
          <w:p w:rsidR="00ED0140" w:rsidRPr="00E72D16" w:rsidRDefault="00E72D16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72D16">
              <w:rPr>
                <w:rFonts w:ascii="Nirmala UI" w:hAnsi="Nirmala UI" w:cs="Nirmala UI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027AEC" w:rsidRDefault="005B4FA5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>A short poem</w:t>
            </w:r>
            <w:r w:rsidR="00027AEC" w:rsidRPr="00027AEC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or verse</w:t>
            </w:r>
          </w:p>
          <w:p w:rsidR="00027AEC" w:rsidRPr="00A752FD" w:rsidRDefault="00027AEC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Expresses with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personal thoughts, feelings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or emotions of </w:t>
            </w:r>
            <w:r w:rsidRPr="003C13AA">
              <w:rPr>
                <w:rFonts w:ascii="Nirmala UI" w:hAnsi="Nirmala UI" w:cs="Nirmala UI"/>
                <w:b w:val="0"/>
                <w:color w:val="auto"/>
                <w:sz w:val="24"/>
                <w:highlight w:val="yellow"/>
              </w:rPr>
              <w:t>a single speaker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.</w:t>
            </w:r>
          </w:p>
          <w:p w:rsidR="00A752FD" w:rsidRPr="00027AEC" w:rsidRDefault="00A752FD" w:rsidP="005F1448">
            <w:pPr>
              <w:pStyle w:val="ListParagraph"/>
              <w:numPr>
                <w:ilvl w:val="0"/>
                <w:numId w:val="2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</w:rPr>
            </w:pP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Dover Beach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(Arnold)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Sonnets of Shakespeare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Pr="0012264D">
              <w:rPr>
                <w:rFonts w:ascii="Nirmala UI" w:hAnsi="Nirmala UI" w:cs="Nirmala UI"/>
                <w:color w:val="auto"/>
                <w:sz w:val="24"/>
              </w:rPr>
              <w:t>Tintern Abbey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6608D2" w:rsidRPr="0012264D">
              <w:rPr>
                <w:rFonts w:ascii="Nirmala UI" w:hAnsi="Nirmala UI" w:cs="Nirmala UI"/>
                <w:color w:val="auto"/>
                <w:sz w:val="24"/>
              </w:rPr>
              <w:t>Intimations of Immortality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(W. Wordsworth)</w:t>
            </w:r>
            <w:r w:rsidR="006608D2">
              <w:rPr>
                <w:rFonts w:ascii="Nirmala UI" w:hAnsi="Nirmala UI" w:cs="Nirmala UI"/>
                <w:b w:val="0"/>
                <w:color w:val="auto"/>
                <w:sz w:val="24"/>
              </w:rPr>
              <w:br/>
            </w:r>
            <w:r w:rsidR="00FE6007" w:rsidRPr="0012264D">
              <w:rPr>
                <w:rFonts w:ascii="Nirmala UI" w:hAnsi="Nirmala UI" w:cs="Nirmala UI"/>
                <w:color w:val="auto"/>
                <w:sz w:val="24"/>
              </w:rPr>
              <w:t>To His Coy Mistress</w:t>
            </w:r>
            <w:r w:rsidR="00FE6007" w:rsidRPr="0012264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</w:t>
            </w:r>
            <w:r w:rsidR="00FE6007">
              <w:rPr>
                <w:rFonts w:ascii="Nirmala UI" w:hAnsi="Nirmala UI" w:cs="Nirmala UI"/>
                <w:b w:val="0"/>
                <w:color w:val="auto"/>
                <w:sz w:val="24"/>
              </w:rPr>
              <w:t>(Andrew Marvell)</w:t>
            </w:r>
          </w:p>
        </w:tc>
      </w:tr>
      <w:tr w:rsidR="00ED0140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B0509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B45B6A" w:rsidRDefault="006B5CFA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3C13AA">
              <w:rPr>
                <w:rFonts w:ascii="Nirmala UI" w:hAnsi="Nirmala UI" w:cs="Nirmala UI"/>
                <w:color w:val="auto"/>
                <w:sz w:val="24"/>
                <w:highlight w:val="yellow"/>
              </w:rPr>
              <w:t>14 iambic pentameter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lines lyric poem</w:t>
            </w:r>
          </w:p>
          <w:p w:rsidR="00ED0140" w:rsidRPr="006B5CFA" w:rsidRDefault="00535CB0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A7576E">
              <w:rPr>
                <w:rFonts w:ascii="Nirmala UI" w:hAnsi="Nirmala UI" w:cs="Nirmala UI"/>
                <w:color w:val="auto"/>
                <w:sz w:val="24"/>
                <w:highlight w:val="green"/>
              </w:rPr>
              <w:t>iambic pentameter:</w:t>
            </w:r>
            <w:r w:rsidRPr="00A7576E"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>
              <w:rPr>
                <w:rFonts w:ascii="Nirmala UI" w:hAnsi="Nirmala UI" w:cs="Nirmala UI"/>
                <w:color w:val="auto"/>
                <w:sz w:val="24"/>
              </w:rPr>
              <w:t>group/unit of 5 people/things -&gt; short syllable followed by long syllable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D44DEF">
              <w:rPr>
                <w:rFonts w:ascii="Nirmala UI" w:hAnsi="Nirmala UI" w:cs="Nirmala UI"/>
                <w:color w:val="auto"/>
                <w:sz w:val="24"/>
              </w:rPr>
              <w:t xml:space="preserve">Ex: 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delight, </w:t>
            </w:r>
            <w:r w:rsidR="00C70981" w:rsidRPr="00A7576E">
              <w:rPr>
                <w:rFonts w:ascii="Nirmala UI" w:hAnsi="Nirmala UI" w:cs="Nirmala UI"/>
                <w:color w:val="auto"/>
                <w:sz w:val="24"/>
                <w:highlight w:val="yellow"/>
              </w:rPr>
              <w:t>the Sun, forlorn, one DAY, reLEASE</w:t>
            </w:r>
            <w:r w:rsidR="00C70981">
              <w:rPr>
                <w:rFonts w:ascii="Nirmala UI" w:hAnsi="Nirmala UI" w:cs="Nirmala UI"/>
                <w:color w:val="auto"/>
                <w:sz w:val="24"/>
              </w:rPr>
              <w:t xml:space="preserve"> [5 pairs, 10 syllables)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br/>
              <w:t xml:space="preserve">     “</w:t>
            </w:r>
            <w:r w:rsidR="00691E2B">
              <w:rPr>
                <w:rFonts w:ascii="Nirmala UI" w:hAnsi="Nirmala UI" w:cs="Nirmala UI"/>
                <w:b/>
                <w:color w:val="auto"/>
                <w:sz w:val="24"/>
              </w:rPr>
              <w:t>If music be the food of love, play on”</w:t>
            </w:r>
            <w:r w:rsidR="00691E2B">
              <w:rPr>
                <w:rFonts w:ascii="Nirmala UI" w:hAnsi="Nirmala UI" w:cs="Nirmala UI"/>
                <w:color w:val="auto"/>
                <w:sz w:val="24"/>
              </w:rPr>
              <w:t xml:space="preserve"> (Twelfth Night – Act 1, Scene 1)</w:t>
            </w:r>
          </w:p>
          <w:p w:rsidR="006B5CFA" w:rsidRPr="00A7436F" w:rsidRDefault="00A7436F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First 8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Octave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Last 6 lines = </w:t>
            </w:r>
            <w:r w:rsidRPr="00082DC7">
              <w:rPr>
                <w:rFonts w:ascii="Nirmala UI" w:hAnsi="Nirmala UI" w:cs="Nirmala UI"/>
                <w:b/>
                <w:color w:val="auto"/>
                <w:sz w:val="24"/>
              </w:rPr>
              <w:t>Sestet</w:t>
            </w:r>
          </w:p>
          <w:p w:rsidR="00A7436F" w:rsidRPr="006B5CFA" w:rsidRDefault="004B13FE" w:rsidP="005F1448">
            <w:pPr>
              <w:pStyle w:val="ListParagraph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Sonnet ৩ </w:t>
            </w:r>
            <w:r w:rsidRPr="004B13FE">
              <w:rPr>
                <w:rFonts w:ascii="Nirmala UI" w:hAnsi="Nirmala UI" w:cs="Nirmala UI"/>
                <w:color w:val="auto"/>
              </w:rPr>
              <w:t>ধরণের হয়ঃ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1. </w:t>
            </w:r>
            <w:r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Petrarchan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>sonnet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-&gt; ইতালিয় কবি 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পেত্রাক”</w:t>
            </w:r>
            <w:r>
              <w:rPr>
                <w:rFonts w:ascii="Nirmala UI" w:hAnsi="Nirmala UI" w:cs="Nirmala UI"/>
                <w:color w:val="auto"/>
                <w:sz w:val="24"/>
              </w:rPr>
              <w:t>-কে সনেটের জনক বলা হয়।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2.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Shakespearean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br/>
              <w:t xml:space="preserve">3. </w:t>
            </w:r>
            <w:r w:rsidR="00DA050D" w:rsidRPr="00BF6FF9">
              <w:rPr>
                <w:rFonts w:ascii="Nirmala UI" w:hAnsi="Nirmala UI" w:cs="Nirmala UI"/>
                <w:color w:val="auto"/>
                <w:sz w:val="24"/>
                <w:highlight w:val="yellow"/>
              </w:rPr>
              <w:t>Spenserian</w:t>
            </w:r>
            <w:r w:rsidR="00DA050D">
              <w:rPr>
                <w:rFonts w:ascii="Nirmala UI" w:hAnsi="Nirmala UI" w:cs="Nirmala UI"/>
                <w:color w:val="auto"/>
                <w:sz w:val="24"/>
              </w:rPr>
              <w:t xml:space="preserve"> sonnet</w:t>
            </w:r>
          </w:p>
        </w:tc>
      </w:tr>
      <w:tr w:rsidR="00ED0140" w:rsidTr="003D226D">
        <w:trPr>
          <w:trHeight w:val="30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</w:t>
            </w:r>
          </w:p>
          <w:p w:rsidR="00ED0140" w:rsidRPr="00CB65B9" w:rsidRDefault="00CB65B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>(</w:t>
            </w:r>
            <w:r w:rsidRPr="00AD5DA9">
              <w:rPr>
                <w:rFonts w:ascii="Nirmala UI" w:hAnsi="Nirmala UI" w:cs="Nirmala UI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CB65B9">
              <w:rPr>
                <w:rFonts w:ascii="Nirmala UI" w:hAnsi="Nirmala UI" w:cs="Nirmala UI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6644F3" w:rsidRDefault="006936AA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 that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begins with grief of agony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&amp;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ends with consolation</w:t>
            </w:r>
          </w:p>
          <w:p w:rsidR="006644F3" w:rsidRPr="007A2808" w:rsidRDefault="006644F3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Long poem.</w:t>
            </w:r>
          </w:p>
          <w:p w:rsidR="007A2808" w:rsidRPr="00B64446" w:rsidRDefault="007A2808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Ode is derived from </w:t>
            </w:r>
            <w:r w:rsidR="00B64446">
              <w:rPr>
                <w:rFonts w:ascii="Nirmala UI" w:hAnsi="Nirmala UI" w:cs="Nirmala UI"/>
                <w:color w:val="auto"/>
                <w:sz w:val="24"/>
              </w:rPr>
              <w:t>Greek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origin.</w:t>
            </w:r>
          </w:p>
          <w:p w:rsidR="00B64446" w:rsidRPr="00CB7D61" w:rsidRDefault="001102C4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It </w:t>
            </w:r>
            <w:r w:rsidRPr="00DA6967">
              <w:rPr>
                <w:rFonts w:ascii="Nirmala UI" w:hAnsi="Nirmala UI" w:cs="Nirmala UI"/>
                <w:color w:val="auto"/>
                <w:sz w:val="24"/>
                <w:highlight w:val="yellow"/>
              </w:rPr>
              <w:t>starts with an address to someone/something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CB7D61" w:rsidRPr="006936AA" w:rsidRDefault="00CB7D61" w:rsidP="006936AA">
            <w:pPr>
              <w:pStyle w:val="ListParagraph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”Ode to a Nightingale”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Keats)</w:t>
            </w:r>
          </w:p>
        </w:tc>
      </w:tr>
      <w:tr w:rsidR="00ED0140" w:rsidTr="00E365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Elegy</w:t>
            </w:r>
          </w:p>
          <w:p w:rsidR="00E365B0" w:rsidRPr="00E365B0" w:rsidRDefault="00E365B0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E365B0">
              <w:rPr>
                <w:rFonts w:ascii="Nirmala UI" w:hAnsi="Nirmala UI" w:cs="Nirmala UI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FB465B" w:rsidRDefault="00FB465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Meditative lyric poem</w:t>
            </w:r>
          </w:p>
          <w:p w:rsidR="00ED0140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Expresses</w:t>
            </w:r>
            <w:r w:rsidR="00FB465B">
              <w:rPr>
                <w:rFonts w:ascii="Nirmala UI" w:hAnsi="Nirmala UI" w:cs="Nirmala UI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B73E9E" w:rsidRDefault="00B73E9E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Sometimes laments over tragic events as well.</w:t>
            </w:r>
          </w:p>
          <w:p w:rsidR="00B73E9E" w:rsidRPr="00645FA3" w:rsidRDefault="0090799B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speaker feels the </w:t>
            </w:r>
            <w:r w:rsidR="00241FC2">
              <w:rPr>
                <w:rFonts w:ascii="Nirmala UI" w:hAnsi="Nirmala UI" w:cs="Nirmala UI"/>
                <w:color w:val="auto"/>
                <w:sz w:val="24"/>
              </w:rPr>
              <w:t>feels the presence of the dead friend around him/her.</w:t>
            </w:r>
            <w:r w:rsidR="009C1027">
              <w:rPr>
                <w:rFonts w:ascii="Nirmala UI" w:hAnsi="Nirmala UI" w:cs="Nirmala UI"/>
                <w:color w:val="auto"/>
                <w:sz w:val="24"/>
              </w:rPr>
              <w:t xml:space="preserve"> Its tone is grave.</w:t>
            </w:r>
          </w:p>
          <w:p w:rsidR="00645FA3" w:rsidRPr="000C6398" w:rsidRDefault="00645FA3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musical composition for the funeral prayer or similar sad events.</w:t>
            </w:r>
          </w:p>
          <w:p w:rsidR="000C6398" w:rsidRPr="002A1807" w:rsidRDefault="000C6398" w:rsidP="002A1807">
            <w:pPr>
              <w:pStyle w:val="ListParagraph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“Adonais”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(P.B. Shelley – on the death of John Keats)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8E1DFC">
              <w:rPr>
                <w:rFonts w:ascii="Nirmala UI" w:hAnsi="Nirmala UI" w:cs="Nirmala UI"/>
                <w:b/>
                <w:color w:val="auto"/>
                <w:sz w:val="24"/>
              </w:rPr>
              <w:t>“Elegy written in a country churchyard”</w:t>
            </w:r>
            <w:r w:rsidR="008E1DFC">
              <w:rPr>
                <w:rFonts w:ascii="Nirmala UI" w:hAnsi="Nirmala UI" w:cs="Nirmala UI"/>
                <w:color w:val="auto"/>
                <w:sz w:val="24"/>
              </w:rPr>
              <w:t xml:space="preserve"> (Gray)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“Memoriam”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(Tennyson)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046D6">
              <w:rPr>
                <w:rFonts w:ascii="Nirmala UI" w:hAnsi="Nirmala UI" w:cs="Nirmala UI"/>
                <w:b/>
                <w:color w:val="auto"/>
                <w:sz w:val="24"/>
              </w:rPr>
              <w:t>“Lycidas”</w:t>
            </w:r>
            <w:r w:rsidR="000046D6">
              <w:rPr>
                <w:rFonts w:ascii="Nirmala UI" w:hAnsi="Nirmala UI" w:cs="Nirmala UI"/>
                <w:color w:val="auto"/>
                <w:sz w:val="24"/>
              </w:rPr>
              <w:t xml:space="preserve"> (John Milton)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br/>
            </w:r>
            <w:r w:rsidR="0072098E">
              <w:rPr>
                <w:rFonts w:ascii="Nirmala UI" w:hAnsi="Nirmala UI" w:cs="Nirmala UI"/>
                <w:b/>
                <w:color w:val="auto"/>
                <w:sz w:val="24"/>
              </w:rPr>
              <w:t>“In memory of W.B. Yeats”</w:t>
            </w:r>
            <w:r w:rsidR="0072098E">
              <w:rPr>
                <w:rFonts w:ascii="Nirmala UI" w:hAnsi="Nirmala UI" w:cs="Nirmala UI"/>
                <w:color w:val="auto"/>
                <w:sz w:val="24"/>
              </w:rPr>
              <w:t xml:space="preserve"> (W.H. Auden)</w:t>
            </w:r>
          </w:p>
        </w:tc>
      </w:tr>
    </w:tbl>
    <w:p w:rsidR="009629F1" w:rsidRDefault="009629F1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Tr="00A2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ED0140" w:rsidRDefault="008251E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629F1" w:rsidRDefault="005E02A4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যে কবিতায় একজন </w:t>
            </w:r>
            <w:r w:rsidRPr="00E504E4">
              <w:rPr>
                <w:rFonts w:ascii="Nirmala UI" w:hAnsi="Nirmala UI" w:cs="Nirmala UI"/>
                <w:b w:val="0"/>
                <w:color w:val="auto"/>
                <w:highlight w:val="yellow"/>
              </w:rPr>
              <w:t>বক্তা নীরব শ্রোতার কাছে তার অনুভূতি প্রকাশ করে</w:t>
            </w:r>
            <w:r w:rsidRPr="009629F1">
              <w:rPr>
                <w:rFonts w:ascii="Nirmala UI" w:hAnsi="Nirmala UI" w:cs="Nirmala UI"/>
                <w:b w:val="0"/>
                <w:color w:val="auto"/>
              </w:rPr>
              <w:t xml:space="preserve"> থাকেন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t xml:space="preserve"> </w:t>
            </w:r>
            <w:r w:rsidR="00531D69" w:rsidRPr="009629F1">
              <w:rPr>
                <w:rFonts w:ascii="Nirmala UI" w:hAnsi="Nirmala UI" w:cs="Nirmala UI"/>
                <w:b w:val="0"/>
                <w:color w:val="auto"/>
              </w:rPr>
              <w:br/>
              <w:t>(কবর- জসীমউদ্দীন)</w:t>
            </w:r>
          </w:p>
          <w:p w:rsidR="005E02A4" w:rsidRPr="005E02A4" w:rsidRDefault="009629F1" w:rsidP="005E02A4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Ex: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br/>
              <w:t>“</w:t>
            </w:r>
            <w:r w:rsidRPr="009629F1">
              <w:rPr>
                <w:rFonts w:ascii="Nirmala UI" w:hAnsi="Nirmala UI" w:cs="Nirmala UI"/>
                <w:color w:val="auto"/>
                <w:sz w:val="24"/>
              </w:rPr>
              <w:t>My last Duchess</w:t>
            </w:r>
            <w:r w:rsidRPr="009629F1">
              <w:rPr>
                <w:rFonts w:ascii="Nirmala UI" w:hAnsi="Nirmala UI" w:cs="Nirmala UI"/>
                <w:b w:val="0"/>
                <w:color w:val="auto"/>
                <w:sz w:val="24"/>
              </w:rPr>
              <w:t>” (Robert Browning)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0F5ADD">
              <w:rPr>
                <w:rFonts w:ascii="Nirmala UI" w:hAnsi="Nirmala UI" w:cs="Nirmala UI"/>
                <w:color w:val="auto"/>
                <w:sz w:val="24"/>
              </w:rPr>
              <w:t>“Do not go gentle into that Night”</w:t>
            </w:r>
            <w:r w:rsidR="000F5ADD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 (Dylan Thomas)</w:t>
            </w:r>
          </w:p>
        </w:tc>
      </w:tr>
      <w:tr w:rsidR="00CB65B9" w:rsidTr="000C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AE67F3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0C456A" w:rsidRDefault="00AE67F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C456A">
              <w:rPr>
                <w:rFonts w:ascii="Nirmala UI" w:hAnsi="Nirmala UI" w:cs="Nirmala UI"/>
                <w:color w:val="auto"/>
              </w:rPr>
              <w:t xml:space="preserve">নাটকের কোনো চরিত্র </w:t>
            </w: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নিজেই নিজের সাথে কথা বলে</w:t>
            </w:r>
          </w:p>
          <w:p w:rsidR="00AE67F3" w:rsidRPr="006B2B93" w:rsidRDefault="006B2B93" w:rsidP="00AE67F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6B2B93" w:rsidRDefault="006B2B93" w:rsidP="006B2B93">
            <w:pPr>
              <w:pStyle w:val="ListParagraph"/>
              <w:numPr>
                <w:ilvl w:val="0"/>
                <w:numId w:val="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To be or not to be that is the question”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Hamlet</w:t>
            </w:r>
            <w:r w:rsidR="00437E22">
              <w:rPr>
                <w:rFonts w:ascii="Nirmala UI" w:hAnsi="Nirmala UI" w:cs="Nirmala UI"/>
                <w:color w:val="auto"/>
                <w:sz w:val="24"/>
              </w:rPr>
              <w:t xml:space="preserve"> [elegy]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(Shakespeare)</w:t>
            </w:r>
          </w:p>
        </w:tc>
      </w:tr>
      <w:tr w:rsidR="00CB65B9" w:rsidTr="0003037D">
        <w:trPr>
          <w:trHeight w:val="2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Hymn</w:t>
            </w:r>
          </w:p>
          <w:p w:rsidR="009468E1" w:rsidRPr="009468E1" w:rsidRDefault="009468E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9468E1">
              <w:rPr>
                <w:rFonts w:ascii="Nirmala UI" w:hAnsi="Nirmala UI" w:cs="Nirmala UI"/>
                <w:b w:val="0"/>
                <w:color w:val="auto"/>
                <w:sz w:val="20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lyric poem/song </w:t>
            </w:r>
            <w:r w:rsidRPr="00D57851">
              <w:rPr>
                <w:rFonts w:ascii="Nirmala UI" w:hAnsi="Nirmala UI" w:cs="Nirmala UI"/>
                <w:color w:val="auto"/>
                <w:sz w:val="24"/>
                <w:highlight w:val="yellow"/>
              </w:rPr>
              <w:t>in praise of God</w:t>
            </w:r>
            <w:r>
              <w:rPr>
                <w:rFonts w:ascii="Nirmala UI" w:hAnsi="Nirmala UI" w:cs="Nirmala UI"/>
                <w:color w:val="auto"/>
                <w:sz w:val="24"/>
              </w:rPr>
              <w:t>/deity/hero.</w:t>
            </w:r>
          </w:p>
          <w:p w:rsidR="00CA7DC7" w:rsidRPr="00CA7DC7" w:rsidRDefault="00CA7DC7" w:rsidP="00CA7DC7">
            <w:pPr>
              <w:pStyle w:val="ListParagraph"/>
              <w:numPr>
                <w:ilvl w:val="0"/>
                <w:numId w:val="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“A mighty Fortress is our God”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(Martin Luther)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“Hymn to Apollo”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(Keats)</w:t>
            </w:r>
          </w:p>
        </w:tc>
      </w:tr>
      <w:tr w:rsidR="00CB65B9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AE67F3" w:rsidRDefault="003F267D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905B5A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D57851">
              <w:rPr>
                <w:rFonts w:ascii="Nirmala UI" w:hAnsi="Nirmala UI" w:cs="Nirmala UI"/>
                <w:color w:val="auto"/>
                <w:highlight w:val="yellow"/>
              </w:rPr>
              <w:t>বিয়ের অনুষ্ঠানে</w:t>
            </w:r>
            <w:r w:rsidRPr="00905B5A">
              <w:rPr>
                <w:rFonts w:ascii="Nirmala UI" w:hAnsi="Nirmala UI" w:cs="Nirmala UI"/>
                <w:color w:val="auto"/>
              </w:rPr>
              <w:t xml:space="preserve"> পাঠকৃত প্রচলিত গীতি কবিতা।</w:t>
            </w:r>
          </w:p>
          <w:p w:rsidR="003F267D" w:rsidRPr="003F267D" w:rsidRDefault="003F267D" w:rsidP="003F267D">
            <w:pPr>
              <w:pStyle w:val="ListParagraph"/>
              <w:numPr>
                <w:ilvl w:val="0"/>
                <w:numId w:val="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b/>
                <w:color w:val="auto"/>
                <w:sz w:val="24"/>
              </w:rPr>
              <w:t>“Hail Bishop Valentine”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(John Donne)</w:t>
            </w:r>
          </w:p>
        </w:tc>
      </w:tr>
      <w:tr w:rsidR="00CB65B9" w:rsidTr="001D10D3">
        <w:trPr>
          <w:trHeight w:val="30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Ballad</w:t>
            </w:r>
          </w:p>
          <w:p w:rsidR="00771029" w:rsidRPr="00771029" w:rsidRDefault="00771029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D92F5C">
              <w:rPr>
                <w:rFonts w:ascii="Nirmala UI" w:hAnsi="Nirmala UI" w:cs="Nirmala UI"/>
                <w:b w:val="0"/>
                <w:color w:val="auto"/>
                <w:sz w:val="20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3037D">
              <w:rPr>
                <w:rFonts w:ascii="Nirmala UI" w:hAnsi="Nirmala UI" w:cs="Nirmala UI"/>
                <w:color w:val="auto"/>
              </w:rPr>
              <w:t xml:space="preserve">এই ধরণের কবিতায় </w:t>
            </w:r>
            <w:r w:rsidRPr="001D10D3">
              <w:rPr>
                <w:rFonts w:ascii="Nirmala UI" w:hAnsi="Nirmala UI" w:cs="Nirmala UI"/>
                <w:color w:val="auto"/>
                <w:highlight w:val="yellow"/>
              </w:rPr>
              <w:t>গ্রামীন জীবনের</w:t>
            </w:r>
            <w:r w:rsidRPr="0003037D">
              <w:rPr>
                <w:rFonts w:ascii="Nirmala UI" w:hAnsi="Nirmala UI" w:cs="Nirmala UI"/>
                <w:color w:val="auto"/>
              </w:rPr>
              <w:t xml:space="preserve"> বিভিন্ন বিষয় উঠে আসে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A narrative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that </w:t>
            </w:r>
            <w:r w:rsidRPr="001D10D3">
              <w:rPr>
                <w:rFonts w:ascii="Nirmala UI" w:hAnsi="Nirmala UI" w:cs="Nirmala UI"/>
                <w:color w:val="auto"/>
                <w:sz w:val="24"/>
                <w:highlight w:val="yellow"/>
              </w:rPr>
              <w:t>tells a story through dialogue and action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03037D" w:rsidRPr="0003037D" w:rsidRDefault="0003037D" w:rsidP="0003037D">
            <w:pPr>
              <w:pStyle w:val="ListParagraph"/>
              <w:numPr>
                <w:ilvl w:val="0"/>
                <w:numId w:val="10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The Demon Lover”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cruel mother”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Folk ballad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>“The rime of the ancient mariner”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(S.T. Coleridge)</w:t>
            </w:r>
          </w:p>
        </w:tc>
      </w:tr>
      <w:tr w:rsidR="00905B5A" w:rsidTr="00E17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Epic</w:t>
            </w:r>
          </w:p>
          <w:p w:rsidR="00880281" w:rsidRPr="00880281" w:rsidRDefault="0088028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880281">
              <w:rPr>
                <w:rFonts w:ascii="Nirmala UI" w:hAnsi="Nirmala UI" w:cs="Nirmala UI"/>
                <w:b w:val="0"/>
                <w:color w:val="auto"/>
                <w:sz w:val="20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Long narrative poem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describes the deeds of a hero</w:t>
            </w:r>
          </w:p>
          <w:p w:rsidR="00232B82" w:rsidRPr="00232B82" w:rsidRDefault="00232B82" w:rsidP="00880281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“Beowulf”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br/>
              <w:t xml:space="preserve">“Paradise Lost”, “Paradise Regained” – </w:t>
            </w:r>
            <w:r>
              <w:rPr>
                <w:rFonts w:ascii="Nirmala UI" w:hAnsi="Nirmala UI" w:cs="Nirmala UI"/>
                <w:color w:val="auto"/>
                <w:sz w:val="24"/>
              </w:rPr>
              <w:t>John Milton</w:t>
            </w:r>
          </w:p>
          <w:p w:rsidR="00232B82" w:rsidRPr="00232B82" w:rsidRDefault="00232B82" w:rsidP="00232B82">
            <w:pPr>
              <w:pStyle w:val="ListParagraph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The term ‘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epic’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could be used to </w:t>
            </w:r>
            <w:r w:rsidRPr="005F34DC">
              <w:rPr>
                <w:rFonts w:ascii="Nirmala UI" w:hAnsi="Nirmala UI" w:cs="Nirmala UI"/>
                <w:color w:val="auto"/>
                <w:sz w:val="24"/>
                <w:highlight w:val="yellow"/>
              </w:rPr>
              <w:t>address a novel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as well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 xml:space="preserve">Ex: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“War and Peace”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Leo Tolstoy</w:t>
            </w:r>
          </w:p>
        </w:tc>
      </w:tr>
      <w:tr w:rsidR="00905B5A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2E465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Romance in verse</w:t>
            </w:r>
            <w:r>
              <w:rPr>
                <w:rFonts w:ascii="Nirmala UI" w:hAnsi="Nirmala UI" w:cs="Nirmala UI"/>
                <w:color w:val="auto"/>
                <w:sz w:val="24"/>
              </w:rPr>
              <w:t>.</w:t>
            </w:r>
          </w:p>
          <w:p w:rsidR="003E1AA8" w:rsidRPr="003E1AA8" w:rsidRDefault="003E1AA8" w:rsidP="003E1AA8">
            <w:pPr>
              <w:pStyle w:val="ListParagraph"/>
              <w:numPr>
                <w:ilvl w:val="0"/>
                <w:numId w:val="1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Tr="00464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80281" w:rsidRDefault="009C0B1B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80281" w:rsidRDefault="009B559A" w:rsidP="005F14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The </w:t>
            </w:r>
            <w:r w:rsidRPr="000337CF">
              <w:rPr>
                <w:rFonts w:ascii="Nirmala UI" w:hAnsi="Nirmala UI" w:cs="Nirmala UI"/>
                <w:color w:val="auto"/>
                <w:sz w:val="24"/>
                <w:highlight w:val="yellow"/>
              </w:rPr>
              <w:t>study or philosophy of beauty of the ancient Greeks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243B1C" w:rsidRDefault="00243B1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243B1C" w:rsidRDefault="00243B1C" w:rsidP="005F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r w:rsidRPr="00103701">
              <w:rPr>
                <w:rFonts w:ascii="Nirmala UI" w:hAnsi="Nirmala UI" w:cs="Nirmala UI"/>
                <w:color w:val="auto"/>
                <w:sz w:val="24"/>
                <w:highlight w:val="yellow"/>
              </w:rPr>
              <w:t>Comic verses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Tr="00BF5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color w:val="auto"/>
                <w:sz w:val="24"/>
              </w:rPr>
              <w:t>Blank Verse</w:t>
            </w:r>
          </w:p>
          <w:p w:rsidR="008D7C35" w:rsidRPr="00303A7A" w:rsidRDefault="008D7C35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303A7A">
              <w:rPr>
                <w:rFonts w:ascii="Nirmala UI" w:hAnsi="Nirmala UI" w:cs="Nirmala UI"/>
                <w:b w:val="0"/>
                <w:color w:val="auto"/>
                <w:sz w:val="20"/>
              </w:rPr>
              <w:t>(অমিত্রাক্ষর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862AE1" w:rsidRDefault="00303A7A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862AE1">
              <w:rPr>
                <w:rFonts w:ascii="Nirmala UI" w:hAnsi="Nirmala UI" w:cs="Nirmala UI"/>
                <w:color w:val="auto"/>
              </w:rPr>
              <w:t>এসব কবিতায় অন্তমিল বা কবিতার শেষে ছন্দের অনুপস্থিত</w:t>
            </w:r>
          </w:p>
          <w:p w:rsidR="00303A7A" w:rsidRPr="001B5DEF" w:rsidRDefault="00862AE1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Unrhymed iambic pentameter.</w:t>
            </w:r>
          </w:p>
          <w:p w:rsidR="001B5DEF" w:rsidRPr="00303A7A" w:rsidRDefault="001B5DEF" w:rsidP="00303A7A">
            <w:pPr>
              <w:pStyle w:val="ListParagraph"/>
              <w:numPr>
                <w:ilvl w:val="0"/>
                <w:numId w:val="1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Ex: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  <w:t>“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Paradise Lost”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John Milton [epic poem] – written in blank verse</w:t>
            </w:r>
          </w:p>
        </w:tc>
      </w:tr>
    </w:tbl>
    <w:p w:rsidR="004A12A8" w:rsidRDefault="004A12A8">
      <w:r>
        <w:rPr>
          <w:b/>
          <w:bCs/>
        </w:rPr>
        <w:br w:type="page"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243B1C" w:rsidTr="00B37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243B1C" w:rsidRDefault="008C3890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lastRenderedPageBreak/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4A12A8" w:rsidRDefault="008C3890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4A12A8" w:rsidRDefault="00685B88" w:rsidP="005F144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Ah,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ra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chickera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Roly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poly,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pickena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minny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festi</w:t>
            </w:r>
            <w:proofErr w:type="spellEnd"/>
          </w:p>
          <w:p w:rsidR="004A12A8" w:rsidRPr="004A12A8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Shanti-poo</w:t>
            </w:r>
          </w:p>
          <w:p w:rsidR="004A12A8" w:rsidRPr="00243B1C" w:rsidRDefault="004A12A8" w:rsidP="00D9057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Kockerman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 xml:space="preserve">, 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chikerman</w:t>
            </w:r>
            <w:proofErr w:type="spellEnd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, Chinese-</w:t>
            </w:r>
            <w:proofErr w:type="spellStart"/>
            <w:r w:rsidRPr="004A12A8">
              <w:rPr>
                <w:rFonts w:ascii="Nirmala UI" w:hAnsi="Nirmala UI" w:cs="Nirmala UI"/>
                <w:b w:val="0"/>
                <w:color w:val="auto"/>
                <w:sz w:val="24"/>
              </w:rPr>
              <w:t>cho</w:t>
            </w:r>
            <w:proofErr w:type="spellEnd"/>
          </w:p>
        </w:tc>
      </w:tr>
      <w:tr w:rsidR="00243B1C" w:rsidTr="00CF0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Couplet</w:t>
            </w:r>
          </w:p>
          <w:p w:rsidR="007F2DF1" w:rsidRPr="007F2DF1" w:rsidRDefault="007F2DF1" w:rsidP="005F144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</w:rPr>
            </w:pPr>
            <w:r w:rsidRPr="007F2DF1">
              <w:rPr>
                <w:rFonts w:ascii="Nirmala UI" w:hAnsi="Nirmala UI" w:cs="Nirmala UI"/>
                <w:b w:val="0"/>
                <w:color w:val="auto"/>
                <w:sz w:val="20"/>
              </w:rPr>
              <w:t>(দ্বিপদী শ্লোক)</w:t>
            </w:r>
          </w:p>
        </w:tc>
        <w:tc>
          <w:tcPr>
            <w:tcW w:w="10804" w:type="dxa"/>
            <w:vAlign w:val="center"/>
          </w:tcPr>
          <w:p w:rsidR="00243B1C" w:rsidRPr="00CF0BF4" w:rsidRDefault="00CF0BF4" w:rsidP="00CF0BF4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>Two lines of verse rhyming together – equal length and rhyme</w:t>
            </w:r>
          </w:p>
          <w:p w:rsidR="004D2D06" w:rsidRPr="004D2D06" w:rsidRDefault="00CF0BF4" w:rsidP="004D2D06">
            <w:pPr>
              <w:pStyle w:val="ListParagraph"/>
              <w:numPr>
                <w:ilvl w:val="0"/>
                <w:numId w:val="1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rmala UI" w:hAnsi="Nirmala UI" w:cs="Nirmala UI"/>
                <w:color w:val="auto"/>
                <w:sz w:val="24"/>
              </w:rPr>
              <w:t xml:space="preserve">Ex. From the poem </w:t>
            </w:r>
            <w:r>
              <w:rPr>
                <w:rFonts w:ascii="Nirmala UI" w:hAnsi="Nirmala UI" w:cs="Nirmala UI"/>
                <w:b/>
                <w:color w:val="auto"/>
                <w:sz w:val="24"/>
              </w:rPr>
              <w:t>“Eloisa Abelard”</w:t>
            </w:r>
            <w:r>
              <w:rPr>
                <w:rFonts w:ascii="Nirmala UI" w:hAnsi="Nirmala UI" w:cs="Nirmala UI"/>
                <w:color w:val="auto"/>
                <w:sz w:val="24"/>
              </w:rPr>
              <w:t xml:space="preserve"> – Alexander Pope</w:t>
            </w:r>
          </w:p>
          <w:p w:rsidR="00CF0BF4" w:rsidRPr="00CF0BF4" w:rsidRDefault="00CF0BF4" w:rsidP="004D2D06">
            <w:pPr>
              <w:pStyle w:val="List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bookmarkStart w:id="0" w:name="_GoBack"/>
            <w:bookmarkEnd w:id="0"/>
            <w:r>
              <w:rPr>
                <w:rFonts w:ascii="Nirmala UI" w:hAnsi="Nirmala UI" w:cs="Nirmala UI"/>
                <w:color w:val="auto"/>
                <w:sz w:val="24"/>
              </w:rPr>
              <w:t>In these  deep solitudes and awful cells</w:t>
            </w:r>
            <w:r>
              <w:rPr>
                <w:rFonts w:ascii="Nirmala UI" w:hAnsi="Nirmala UI" w:cs="Nirmala UI"/>
                <w:color w:val="auto"/>
                <w:sz w:val="24"/>
              </w:rPr>
              <w:br/>
            </w:r>
            <w:r w:rsidR="004D2D06">
              <w:rPr>
                <w:rFonts w:ascii="Nirmala UI" w:hAnsi="Nirmala UI" w:cs="Nirmala UI"/>
                <w:color w:val="auto"/>
                <w:sz w:val="24"/>
              </w:rPr>
              <w:t xml:space="preserve">Where </w:t>
            </w:r>
            <w:proofErr w:type="spellStart"/>
            <w:r w:rsidR="004D2D06">
              <w:rPr>
                <w:rFonts w:ascii="Nirmala UI" w:hAnsi="Nirmala UI" w:cs="Nirmala UI"/>
                <w:color w:val="auto"/>
                <w:sz w:val="24"/>
              </w:rPr>
              <w:t>heav’nly</w:t>
            </w:r>
            <w:proofErr w:type="spellEnd"/>
            <w:r w:rsidR="004D2D06">
              <w:rPr>
                <w:rFonts w:ascii="Nirmala UI" w:hAnsi="Nirmala UI" w:cs="Nirmala UI"/>
                <w:color w:val="auto"/>
                <w:sz w:val="24"/>
              </w:rPr>
              <w:t>-pensive contemplation dwells</w:t>
            </w:r>
          </w:p>
        </w:tc>
      </w:tr>
      <w:tr w:rsidR="00243B1C" w:rsidTr="00535C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243B1C" w:rsidRDefault="00243B1C" w:rsidP="005F1448">
            <w:pPr>
              <w:spacing w:line="360" w:lineRule="auto"/>
              <w:jc w:val="center"/>
              <w:rPr>
                <w:rFonts w:ascii="Nirmala UI" w:hAnsi="Nirmala UI" w:cs="Nirmala UI"/>
                <w:color w:val="auto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243B1C" w:rsidRPr="00243B1C" w:rsidRDefault="00243B1C" w:rsidP="005F1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</w:rPr>
            </w:pPr>
          </w:p>
        </w:tc>
      </w:tr>
      <w:tr w:rsidR="004A12A8" w:rsidTr="0053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243B1C" w:rsidRDefault="004A12A8" w:rsidP="005F1448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804" w:type="dxa"/>
            <w:vAlign w:val="center"/>
          </w:tcPr>
          <w:p w:rsidR="004A12A8" w:rsidRPr="00243B1C" w:rsidRDefault="004A12A8" w:rsidP="005F14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</w:tc>
      </w:tr>
    </w:tbl>
    <w:p w:rsidR="00334B30" w:rsidRPr="00C247E1" w:rsidRDefault="00334B30">
      <w:pPr>
        <w:rPr>
          <w:rFonts w:ascii="Nirmala UI" w:hAnsi="Nirmala UI" w:cs="Nirmala UI"/>
          <w:sz w:val="24"/>
        </w:rPr>
      </w:pPr>
    </w:p>
    <w:sectPr w:rsidR="00334B30" w:rsidRPr="00C247E1" w:rsidSect="003712E1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365852"/>
    <w:multiLevelType w:val="hybridMultilevel"/>
    <w:tmpl w:val="171A8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8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46D6"/>
    <w:rsid w:val="00027AEC"/>
    <w:rsid w:val="0003037D"/>
    <w:rsid w:val="000337CF"/>
    <w:rsid w:val="00082DC7"/>
    <w:rsid w:val="000C456A"/>
    <w:rsid w:val="000C6398"/>
    <w:rsid w:val="000F5ADD"/>
    <w:rsid w:val="00103701"/>
    <w:rsid w:val="001102C4"/>
    <w:rsid w:val="0012264D"/>
    <w:rsid w:val="00167E35"/>
    <w:rsid w:val="001B5DEF"/>
    <w:rsid w:val="001D10D3"/>
    <w:rsid w:val="00206177"/>
    <w:rsid w:val="00232B82"/>
    <w:rsid w:val="00241455"/>
    <w:rsid w:val="00241FC2"/>
    <w:rsid w:val="00243B1C"/>
    <w:rsid w:val="002576B4"/>
    <w:rsid w:val="002A1807"/>
    <w:rsid w:val="002E4651"/>
    <w:rsid w:val="003005CD"/>
    <w:rsid w:val="00303A7A"/>
    <w:rsid w:val="003262F5"/>
    <w:rsid w:val="00334B30"/>
    <w:rsid w:val="003712E1"/>
    <w:rsid w:val="00373738"/>
    <w:rsid w:val="003B1C00"/>
    <w:rsid w:val="003C13AA"/>
    <w:rsid w:val="003D226D"/>
    <w:rsid w:val="003E1AA8"/>
    <w:rsid w:val="003F267D"/>
    <w:rsid w:val="00433EA4"/>
    <w:rsid w:val="00437E22"/>
    <w:rsid w:val="00464AA0"/>
    <w:rsid w:val="004A12A8"/>
    <w:rsid w:val="004B13FE"/>
    <w:rsid w:val="004C1DA9"/>
    <w:rsid w:val="004D2D06"/>
    <w:rsid w:val="005319E7"/>
    <w:rsid w:val="00531D69"/>
    <w:rsid w:val="00535CB0"/>
    <w:rsid w:val="0059548C"/>
    <w:rsid w:val="005B4FA5"/>
    <w:rsid w:val="005E02A4"/>
    <w:rsid w:val="005F1448"/>
    <w:rsid w:val="005F34DC"/>
    <w:rsid w:val="0061584F"/>
    <w:rsid w:val="00645FA3"/>
    <w:rsid w:val="006608D2"/>
    <w:rsid w:val="006644F3"/>
    <w:rsid w:val="00685B88"/>
    <w:rsid w:val="00691E2B"/>
    <w:rsid w:val="006936AA"/>
    <w:rsid w:val="006B2B93"/>
    <w:rsid w:val="006B3446"/>
    <w:rsid w:val="006B5CFA"/>
    <w:rsid w:val="0072098E"/>
    <w:rsid w:val="00771029"/>
    <w:rsid w:val="007A2808"/>
    <w:rsid w:val="007F2DF1"/>
    <w:rsid w:val="008251E9"/>
    <w:rsid w:val="00850CCC"/>
    <w:rsid w:val="00862AE1"/>
    <w:rsid w:val="00880281"/>
    <w:rsid w:val="00894DAF"/>
    <w:rsid w:val="008C3890"/>
    <w:rsid w:val="008D7C35"/>
    <w:rsid w:val="008E0B03"/>
    <w:rsid w:val="008E1DFC"/>
    <w:rsid w:val="00905B5A"/>
    <w:rsid w:val="0090799B"/>
    <w:rsid w:val="00937763"/>
    <w:rsid w:val="009468E1"/>
    <w:rsid w:val="009629F1"/>
    <w:rsid w:val="009B559A"/>
    <w:rsid w:val="009C0B1B"/>
    <w:rsid w:val="009C1027"/>
    <w:rsid w:val="00A20D3A"/>
    <w:rsid w:val="00A60038"/>
    <w:rsid w:val="00A63BA0"/>
    <w:rsid w:val="00A7436F"/>
    <w:rsid w:val="00A752FD"/>
    <w:rsid w:val="00A7576E"/>
    <w:rsid w:val="00AC1BA5"/>
    <w:rsid w:val="00AD0B41"/>
    <w:rsid w:val="00AD0E8E"/>
    <w:rsid w:val="00AD5DA9"/>
    <w:rsid w:val="00AE67F3"/>
    <w:rsid w:val="00B035D0"/>
    <w:rsid w:val="00B0509C"/>
    <w:rsid w:val="00B158C5"/>
    <w:rsid w:val="00B37C90"/>
    <w:rsid w:val="00B45B6A"/>
    <w:rsid w:val="00B64446"/>
    <w:rsid w:val="00B73E9E"/>
    <w:rsid w:val="00BD4617"/>
    <w:rsid w:val="00BF563F"/>
    <w:rsid w:val="00BF6FF9"/>
    <w:rsid w:val="00C0103B"/>
    <w:rsid w:val="00C247E1"/>
    <w:rsid w:val="00C70981"/>
    <w:rsid w:val="00CA7DC7"/>
    <w:rsid w:val="00CB65B9"/>
    <w:rsid w:val="00CB7D61"/>
    <w:rsid w:val="00CF0BF4"/>
    <w:rsid w:val="00D44DEF"/>
    <w:rsid w:val="00D57851"/>
    <w:rsid w:val="00D9057C"/>
    <w:rsid w:val="00D92F5C"/>
    <w:rsid w:val="00DA050D"/>
    <w:rsid w:val="00DA6967"/>
    <w:rsid w:val="00E17591"/>
    <w:rsid w:val="00E365B0"/>
    <w:rsid w:val="00E504E4"/>
    <w:rsid w:val="00E72D16"/>
    <w:rsid w:val="00ED0140"/>
    <w:rsid w:val="00EE5276"/>
    <w:rsid w:val="00EE671F"/>
    <w:rsid w:val="00F5150F"/>
    <w:rsid w:val="00F939A9"/>
    <w:rsid w:val="00FA3AA6"/>
    <w:rsid w:val="00FB465B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139</cp:revision>
  <dcterms:created xsi:type="dcterms:W3CDTF">2024-10-31T04:33:00Z</dcterms:created>
  <dcterms:modified xsi:type="dcterms:W3CDTF">2024-12-04T10:56:00Z</dcterms:modified>
</cp:coreProperties>
</file>