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1A6E57" w:rsidRPr="007C04E1" w:rsidTr="0069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9066B9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</w:t>
            </w:r>
            <w:r w:rsidR="000C6615" w:rsidRPr="009066B9">
              <w:rPr>
                <w:rFonts w:ascii="Nirmala UI" w:hAnsi="Nirmala UI" w:cs="Nirmala UI"/>
                <w:sz w:val="32"/>
                <w:highlight w:val="yellow"/>
              </w:rPr>
              <w:t>নের নাম</w:t>
            </w:r>
          </w:p>
        </w:tc>
        <w:tc>
          <w:tcPr>
            <w:tcW w:w="3091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0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88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148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79" w:type="dxa"/>
          </w:tcPr>
          <w:p w:rsidR="001A6E57" w:rsidRPr="009066B9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(প্রতিষ্ঠাকালীন H/Q: প্যারিস)</w:t>
            </w:r>
          </w:p>
        </w:tc>
        <w:tc>
          <w:tcPr>
            <w:tcW w:w="2880" w:type="dxa"/>
          </w:tcPr>
          <w:p w:rsidR="001A55A9" w:rsidRPr="009251A2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জেন্স</w:t>
            </w:r>
            <w:proofErr w:type="spellEnd"/>
            <w:r w:rsidRPr="008C38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proofErr w:type="spellEnd"/>
            <w:r w:rsidR="00D417AC" w:rsidRPr="008C3856">
              <w:rPr>
                <w:rFonts w:ascii="Nirmala UI" w:hAnsi="Nirmala UI" w:cs="Nirmala UI"/>
                <w:b/>
                <w:sz w:val="24"/>
              </w:rPr>
              <w:t>, নরওয়ে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="00946BD4"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E074F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0B45CC" w:rsidRDefault="000B45CC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1A6E57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E074F4" w:rsidRPr="00E074F4" w:rsidRDefault="00E074F4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1A6E57" w:rsidRPr="009251A2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074F4" w:rsidRPr="009251A2" w:rsidRDefault="006E1B2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F80C12" w:rsidRDefault="00F80C12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3C66ED" w:rsidRDefault="00643C6E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1A6E57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নাসের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রাইসি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</w:t>
            </w:r>
          </w:p>
          <w:p w:rsidR="00A75B93" w:rsidRPr="009251A2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UAE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 w:rsidR="002822DE">
              <w:rPr>
                <w:rFonts w:ascii="Nirmala UI" w:hAnsi="Nirmala UI" w:cs="Nirmala UI"/>
                <w:sz w:val="28"/>
              </w:rPr>
              <w:t>4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Pr="00BA776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0C12" w:rsidRDefault="00F80C12" w:rsidP="00BC24D2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1A6E57" w:rsidRPr="00424D33" w:rsidRDefault="00F4595A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F4595A">
              <w:rPr>
                <w:rFonts w:ascii="Nirmala UI" w:hAnsi="Nirmala UI" w:cs="Nirmala UI"/>
                <w:sz w:val="28"/>
                <w:szCs w:val="32"/>
              </w:rPr>
              <w:t>ব্রেটন উডস প্রতিষ্ঠান</w:t>
            </w:r>
          </w:p>
        </w:tc>
        <w:tc>
          <w:tcPr>
            <w:tcW w:w="3091" w:type="dxa"/>
          </w:tcPr>
          <w:p w:rsidR="00164689" w:rsidRPr="006E1B24" w:rsidRDefault="006E1B24" w:rsidP="006F24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>WB, IMF</w:t>
            </w:r>
            <w:r w:rsidR="006F2430">
              <w:rPr>
                <w:rFonts w:ascii="Nirmala UI" w:hAnsi="Nirmala UI" w:cs="Nirmala UI"/>
                <w:b/>
                <w:sz w:val="24"/>
                <w:szCs w:val="32"/>
              </w:rPr>
              <w:t xml:space="preserve"> – 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>27 Dec, 1945</w:t>
            </w:r>
            <w:r w:rsidR="00164689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IBRD – 1944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>IDA – 1960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1976)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MIGA - 1988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(BD –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 xml:space="preserve"> 1988)</w:t>
            </w:r>
          </w:p>
        </w:tc>
        <w:tc>
          <w:tcPr>
            <w:tcW w:w="2700" w:type="dxa"/>
          </w:tcPr>
          <w:p w:rsidR="00692608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880" w:type="dxa"/>
          </w:tcPr>
          <w:p w:rsidR="009066B9" w:rsidRPr="009066B9" w:rsidRDefault="00692608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WB President: </w:t>
            </w: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</w:t>
            </w:r>
            <w:r w:rsidR="009251A2" w:rsidRPr="009066B9">
              <w:rPr>
                <w:rFonts w:ascii="Nirmala UI" w:hAnsi="Nirmala UI" w:cs="Nirmala UI"/>
                <w:b/>
                <w:sz w:val="24"/>
              </w:rPr>
              <w:t>, ভারত</w:t>
            </w:r>
            <w:r w:rsidR="009066B9">
              <w:rPr>
                <w:rFonts w:ascii="Nirmala UI" w:hAnsi="Nirmala UI" w:cs="Nirmala UI"/>
                <w:b/>
                <w:sz w:val="24"/>
              </w:rPr>
              <w:br/>
            </w:r>
          </w:p>
          <w:p w:rsidR="00692608" w:rsidRPr="009251A2" w:rsidRDefault="009251A2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IMF MD: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148" w:type="dxa"/>
          </w:tcPr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WB – 189 </w:t>
            </w:r>
            <w:r w:rsidR="00BA7762">
              <w:rPr>
                <w:rFonts w:ascii="Nirmala UI" w:hAnsi="Nirmala UI" w:cs="Nirmala UI"/>
                <w:sz w:val="24"/>
              </w:rPr>
              <w:br/>
            </w:r>
            <w:r w:rsidRPr="00F02F86">
              <w:rPr>
                <w:rFonts w:ascii="Nirmala UI" w:hAnsi="Nirmala UI" w:cs="Nirmala UI"/>
                <w:sz w:val="24"/>
              </w:rPr>
              <w:t xml:space="preserve">IMF – 190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IBRD – 189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ICSID </w:t>
            </w:r>
            <w:r w:rsidR="00F02F86" w:rsidRPr="00F02F86">
              <w:rPr>
                <w:rFonts w:ascii="Nirmala UI" w:hAnsi="Nirmala UI" w:cs="Nirmala UI"/>
                <w:sz w:val="24"/>
              </w:rPr>
              <w:t>–</w:t>
            </w:r>
            <w:r w:rsidRPr="00F02F86">
              <w:rPr>
                <w:rFonts w:ascii="Nirmala UI" w:hAnsi="Nirmala UI" w:cs="Nirmala UI"/>
                <w:sz w:val="24"/>
              </w:rPr>
              <w:t xml:space="preserve"> 165</w:t>
            </w:r>
            <w:r w:rsidR="00F02F86" w:rsidRPr="00F02F86">
              <w:rPr>
                <w:rFonts w:ascii="Nirmala UI" w:hAnsi="Nirmala UI" w:cs="Nirmala UI"/>
                <w:sz w:val="24"/>
              </w:rPr>
              <w:t>/158</w:t>
            </w:r>
          </w:p>
          <w:p w:rsidR="00F02F86" w:rsidRPr="0026556F" w:rsidRDefault="00F02F86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679" w:type="dxa"/>
          </w:tcPr>
          <w:p w:rsidR="00407189" w:rsidRDefault="0040718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1A6E57" w:rsidRP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554599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WB এবং IMF-এর সদস্য হয়।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54599" w:rsidRPr="00554599" w:rsidRDefault="00A57490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D002FE" w:rsidRPr="00D002FE">
              <w:rPr>
                <w:rFonts w:ascii="Nirmala UI" w:hAnsi="Nirmala UI" w:cs="Nirmala UI"/>
                <w:b/>
                <w:sz w:val="24"/>
                <w:szCs w:val="24"/>
              </w:rPr>
              <w:t>World Development Report (WDR)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D002FE" w:rsidRPr="00D002FE">
              <w:rPr>
                <w:rFonts w:ascii="Nirmala UI" w:hAnsi="Nirmala UI" w:cs="Nirmala UI"/>
                <w:b/>
                <w:szCs w:val="24"/>
              </w:rPr>
              <w:t>১৯৭৮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থেকে 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>WB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46EC8" w:rsidRDefault="00946EC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1670E0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</w:t>
            </w:r>
          </w:p>
        </w:tc>
        <w:tc>
          <w:tcPr>
            <w:tcW w:w="3091" w:type="dxa"/>
          </w:tcPr>
          <w:p w:rsidR="00946EC8" w:rsidRDefault="00946EC8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Pr="00424D33" w:rsidRDefault="001670E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0" w:type="dxa"/>
          </w:tcPr>
          <w:p w:rsidR="00946EC8" w:rsidRDefault="00946EC8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1670E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46EC8" w:rsidRDefault="00946EC8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670E0" w:rsidRPr="009251A2" w:rsidRDefault="001670E0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C10E3F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148" w:type="dxa"/>
          </w:tcPr>
          <w:p w:rsidR="00946EC8" w:rsidRDefault="00946EC8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A64D74" w:rsidRDefault="00C57475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51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10E3F">
              <w:rPr>
                <w:rFonts w:ascii="Nirmala UI" w:hAnsi="Nirmala UI" w:cs="Nirmala UI"/>
                <w:b/>
                <w:sz w:val="28"/>
              </w:rPr>
              <w:t>/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193</w:t>
            </w:r>
          </w:p>
        </w:tc>
        <w:tc>
          <w:tcPr>
            <w:tcW w:w="2679" w:type="dxa"/>
          </w:tcPr>
          <w:p w:rsidR="001A6E57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</w:t>
            </w:r>
            <w:r w:rsidR="00C10E3F"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 xml:space="preserve"> Sep, </w:t>
            </w: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1974: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C57475" w:rsidRP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57475">
              <w:rPr>
                <w:rFonts w:ascii="Nirmala UI" w:hAnsi="Nirmala UI" w:cs="Nirmala UI"/>
                <w:b/>
                <w:szCs w:val="24"/>
              </w:rPr>
              <w:t>গিনি</w:t>
            </w:r>
            <w:proofErr w:type="spellEnd"/>
            <w:r w:rsidRPr="00C57475">
              <w:rPr>
                <w:rFonts w:ascii="Nirmala UI" w:hAnsi="Nirmala UI" w:cs="Nirmala UI"/>
                <w:b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3E2F03" w:rsidRDefault="003E2F03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1738ED" w:rsidRDefault="001738ED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4545FF" w:rsidRDefault="004545FF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F7347A" w:rsidTr="00A816BF">
        <w:trPr>
          <w:jc w:val="center"/>
        </w:trPr>
        <w:tc>
          <w:tcPr>
            <w:tcW w:w="6025" w:type="dxa"/>
          </w:tcPr>
          <w:p w:rsidR="00F7347A" w:rsidRDefault="00F7347A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F7347A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 xml:space="preserve">G-4, </w:t>
            </w:r>
            <w:r w:rsidR="00F7347A">
              <w:rPr>
                <w:rFonts w:ascii="Nirmala UI" w:hAnsi="Nirmala UI" w:cs="Nirmala UI"/>
                <w:b/>
                <w:sz w:val="36"/>
              </w:rPr>
              <w:t>G-7, G-77, G-20, New</w:t>
            </w:r>
            <w:r>
              <w:rPr>
                <w:rFonts w:ascii="Nirmala UI" w:hAnsi="Nirmala UI" w:cs="Nirmala UI"/>
                <w:b/>
                <w:sz w:val="36"/>
              </w:rPr>
              <w:t xml:space="preserve"> G-7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F7347A" w:rsidRDefault="00F7347A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CC4EBD" w:rsidRDefault="00CC4EB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CC4EBD" w:rsidRDefault="00CC4EB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2D7E5E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0"/>
        <w:gridCol w:w="2714"/>
        <w:gridCol w:w="2758"/>
        <w:gridCol w:w="2757"/>
        <w:gridCol w:w="2525"/>
        <w:gridCol w:w="2778"/>
      </w:tblGrid>
      <w:tr w:rsidR="00635727" w:rsidRPr="007C04E1" w:rsidTr="0063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7C04E1" w:rsidRDefault="0063572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635727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F2192" w:rsidRDefault="007F219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51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85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93" w:type="dxa"/>
          </w:tcPr>
          <w:p w:rsidR="007F2192" w:rsidRDefault="007F219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7C04E1" w:rsidRDefault="00B02F5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</w:tc>
        <w:tc>
          <w:tcPr>
            <w:tcW w:w="2553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646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বাহিনী</w:t>
            </w:r>
            <w:proofErr w:type="spellEnd"/>
          </w:p>
        </w:tc>
      </w:tr>
      <w:tr w:rsidR="00635727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43B43" w:rsidRDefault="00A43B43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51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85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</w:p>
        </w:tc>
        <w:tc>
          <w:tcPr>
            <w:tcW w:w="2793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53" w:type="dxa"/>
          </w:tcPr>
          <w:p w:rsidR="00635727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646" w:type="dxa"/>
          </w:tcPr>
          <w:p w:rsidR="00407189" w:rsidRDefault="0040718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80744" w:rsidRDefault="0068074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51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2D249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 – 2006</w:t>
            </w:r>
          </w:p>
          <w:p w:rsidR="002D2497" w:rsidRPr="00424D33" w:rsidRDefault="002D249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85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93" w:type="dxa"/>
          </w:tcPr>
          <w:p w:rsidR="00680744" w:rsidRDefault="0068074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53" w:type="dxa"/>
          </w:tcPr>
          <w:p w:rsidR="00C415F8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</w:t>
            </w:r>
            <w:r w:rsidR="00701307">
              <w:rPr>
                <w:rFonts w:ascii="Nirmala UI" w:hAnsi="Nirmala UI" w:cs="Nirmala UI"/>
                <w:b/>
                <w:sz w:val="28"/>
              </w:rPr>
              <w:t xml:space="preserve"> / 11</w:t>
            </w:r>
          </w:p>
          <w:p w:rsidR="00860550" w:rsidRPr="00A64D74" w:rsidRDefault="0086055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51" w:type="dxa"/>
          </w:tcPr>
          <w:p w:rsidR="00680744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85" w:type="dxa"/>
          </w:tcPr>
          <w:p w:rsidR="003966B5" w:rsidRDefault="003966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93" w:type="dxa"/>
          </w:tcPr>
          <w:p w:rsidR="003F04B5" w:rsidRPr="00DC251C" w:rsidRDefault="00DC251C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53" w:type="dxa"/>
          </w:tcPr>
          <w:p w:rsidR="003F04B5" w:rsidRDefault="00F84B1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OPEC: 5 / 13</w:t>
            </w:r>
          </w:p>
          <w:p w:rsidR="00F84B19" w:rsidRPr="00A64D74" w:rsidRDefault="00F84B1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OPEC+ : 23</w:t>
            </w: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ASEAN</w:t>
            </w:r>
          </w:p>
          <w:p w:rsidR="00464B4F" w:rsidRPr="00464B4F" w:rsidRDefault="00464B4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</w:tc>
        <w:tc>
          <w:tcPr>
            <w:tcW w:w="2751" w:type="dxa"/>
          </w:tcPr>
          <w:p w:rsidR="00C415F8" w:rsidRDefault="003966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ASA – 1961</w:t>
            </w:r>
          </w:p>
          <w:p w:rsidR="003966B5" w:rsidRPr="00424D33" w:rsidRDefault="003966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85" w:type="dxa"/>
          </w:tcPr>
          <w:p w:rsidR="00C415F8" w:rsidRPr="0091229F" w:rsidRDefault="00DB06F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93" w:type="dxa"/>
          </w:tcPr>
          <w:p w:rsidR="00C415F8" w:rsidRPr="00104239" w:rsidRDefault="00104239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53" w:type="dxa"/>
          </w:tcPr>
          <w:p w:rsidR="00C415F8" w:rsidRDefault="001A5E1C" w:rsidP="001A5E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ASA – 3-মাথাফি</w:t>
            </w:r>
          </w:p>
          <w:p w:rsidR="001A5E1C" w:rsidRPr="00A64D74" w:rsidRDefault="001A5E1C" w:rsidP="001A5E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ASEAN – 7 / 10</w:t>
            </w:r>
          </w:p>
        </w:tc>
        <w:tc>
          <w:tcPr>
            <w:tcW w:w="2646" w:type="dxa"/>
          </w:tcPr>
          <w:p w:rsidR="00C415F8" w:rsidRDefault="0004219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51" w:type="dxa"/>
          </w:tcPr>
          <w:p w:rsidR="00E221FE" w:rsidRDefault="00E221F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85" w:type="dxa"/>
          </w:tcPr>
          <w:p w:rsidR="00E221FE" w:rsidRDefault="00E221F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93" w:type="dxa"/>
          </w:tcPr>
          <w:p w:rsidR="00C415F8" w:rsidRDefault="0007736A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</w:t>
            </w:r>
            <w:bookmarkStart w:id="0" w:name="_GoBack"/>
            <w:bookmarkEnd w:id="0"/>
            <w:r w:rsidR="00C06622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2553" w:type="dxa"/>
          </w:tcPr>
          <w:p w:rsidR="00C415F8" w:rsidRDefault="000579C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</w:t>
            </w:r>
          </w:p>
          <w:p w:rsidR="000579C3" w:rsidRPr="000579C3" w:rsidRDefault="000579C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A64D74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A64D74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G-20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8507CF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IDB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3D04EA" w:rsidRDefault="003D04EA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lastRenderedPageBreak/>
        <w:br w:type="page"/>
      </w: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C7920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42198"/>
    <w:rsid w:val="000579C3"/>
    <w:rsid w:val="0007736A"/>
    <w:rsid w:val="0009176D"/>
    <w:rsid w:val="000B14B8"/>
    <w:rsid w:val="000B45CC"/>
    <w:rsid w:val="000C4200"/>
    <w:rsid w:val="000C6615"/>
    <w:rsid w:val="00104239"/>
    <w:rsid w:val="00164689"/>
    <w:rsid w:val="001670E0"/>
    <w:rsid w:val="001738ED"/>
    <w:rsid w:val="001A55A9"/>
    <w:rsid w:val="001A5E1C"/>
    <w:rsid w:val="001A6E57"/>
    <w:rsid w:val="001B02B4"/>
    <w:rsid w:val="001D1FD2"/>
    <w:rsid w:val="00252012"/>
    <w:rsid w:val="0026556F"/>
    <w:rsid w:val="00282171"/>
    <w:rsid w:val="002822DE"/>
    <w:rsid w:val="002D2497"/>
    <w:rsid w:val="002D7E5E"/>
    <w:rsid w:val="00303C34"/>
    <w:rsid w:val="003059AD"/>
    <w:rsid w:val="00315449"/>
    <w:rsid w:val="003966B5"/>
    <w:rsid w:val="003A7A91"/>
    <w:rsid w:val="003C66ED"/>
    <w:rsid w:val="003D04EA"/>
    <w:rsid w:val="003E2F03"/>
    <w:rsid w:val="003F04B5"/>
    <w:rsid w:val="00404298"/>
    <w:rsid w:val="00407189"/>
    <w:rsid w:val="00424D33"/>
    <w:rsid w:val="004274C0"/>
    <w:rsid w:val="004545FF"/>
    <w:rsid w:val="004546DB"/>
    <w:rsid w:val="00464B4F"/>
    <w:rsid w:val="00467446"/>
    <w:rsid w:val="004A5546"/>
    <w:rsid w:val="004B1F46"/>
    <w:rsid w:val="004C5EFB"/>
    <w:rsid w:val="004C7F0A"/>
    <w:rsid w:val="004E0765"/>
    <w:rsid w:val="00554599"/>
    <w:rsid w:val="005D5250"/>
    <w:rsid w:val="005E5FA4"/>
    <w:rsid w:val="005E72BF"/>
    <w:rsid w:val="005F0282"/>
    <w:rsid w:val="005F0850"/>
    <w:rsid w:val="005F3ECC"/>
    <w:rsid w:val="00614BE4"/>
    <w:rsid w:val="00625F9F"/>
    <w:rsid w:val="00635727"/>
    <w:rsid w:val="00643C6E"/>
    <w:rsid w:val="00657165"/>
    <w:rsid w:val="00680744"/>
    <w:rsid w:val="00692608"/>
    <w:rsid w:val="006C7050"/>
    <w:rsid w:val="006E1B24"/>
    <w:rsid w:val="006F2430"/>
    <w:rsid w:val="006F3B0F"/>
    <w:rsid w:val="00701307"/>
    <w:rsid w:val="00754434"/>
    <w:rsid w:val="007C04E1"/>
    <w:rsid w:val="007E676A"/>
    <w:rsid w:val="007F2192"/>
    <w:rsid w:val="00806B79"/>
    <w:rsid w:val="008218D3"/>
    <w:rsid w:val="00827BAF"/>
    <w:rsid w:val="008507CF"/>
    <w:rsid w:val="00860550"/>
    <w:rsid w:val="00862CBB"/>
    <w:rsid w:val="00890610"/>
    <w:rsid w:val="008C3856"/>
    <w:rsid w:val="008F0D80"/>
    <w:rsid w:val="009066B9"/>
    <w:rsid w:val="0091229F"/>
    <w:rsid w:val="009251A2"/>
    <w:rsid w:val="00946BD4"/>
    <w:rsid w:val="00946EC8"/>
    <w:rsid w:val="0096218A"/>
    <w:rsid w:val="009B4A46"/>
    <w:rsid w:val="009C5104"/>
    <w:rsid w:val="009D509B"/>
    <w:rsid w:val="00A43B43"/>
    <w:rsid w:val="00A57490"/>
    <w:rsid w:val="00A64D74"/>
    <w:rsid w:val="00A75B93"/>
    <w:rsid w:val="00A816BF"/>
    <w:rsid w:val="00AC5F9A"/>
    <w:rsid w:val="00B02F51"/>
    <w:rsid w:val="00B10ACE"/>
    <w:rsid w:val="00B11702"/>
    <w:rsid w:val="00B132E8"/>
    <w:rsid w:val="00B604CA"/>
    <w:rsid w:val="00BA7762"/>
    <w:rsid w:val="00BC24D2"/>
    <w:rsid w:val="00BF5B32"/>
    <w:rsid w:val="00C06622"/>
    <w:rsid w:val="00C10E3F"/>
    <w:rsid w:val="00C415F8"/>
    <w:rsid w:val="00C57475"/>
    <w:rsid w:val="00CA56C2"/>
    <w:rsid w:val="00CA6541"/>
    <w:rsid w:val="00CB1A1F"/>
    <w:rsid w:val="00CC4EBD"/>
    <w:rsid w:val="00CD3BA8"/>
    <w:rsid w:val="00CE03C1"/>
    <w:rsid w:val="00D002FE"/>
    <w:rsid w:val="00D417AC"/>
    <w:rsid w:val="00D55382"/>
    <w:rsid w:val="00DA659D"/>
    <w:rsid w:val="00DB06F2"/>
    <w:rsid w:val="00DC251C"/>
    <w:rsid w:val="00DC7920"/>
    <w:rsid w:val="00E074F4"/>
    <w:rsid w:val="00E221FE"/>
    <w:rsid w:val="00EB3830"/>
    <w:rsid w:val="00F02F86"/>
    <w:rsid w:val="00F06542"/>
    <w:rsid w:val="00F4595A"/>
    <w:rsid w:val="00F4767F"/>
    <w:rsid w:val="00F7347A"/>
    <w:rsid w:val="00F80C12"/>
    <w:rsid w:val="00F83499"/>
    <w:rsid w:val="00F83566"/>
    <w:rsid w:val="00F84B19"/>
    <w:rsid w:val="00F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B404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5E8E1-3500-4F90-9AFC-51F11C4E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78</cp:revision>
  <cp:lastPrinted>2023-09-08T15:08:00Z</cp:lastPrinted>
  <dcterms:created xsi:type="dcterms:W3CDTF">2023-08-27T04:44:00Z</dcterms:created>
  <dcterms:modified xsi:type="dcterms:W3CDTF">2023-09-08T15:51:00Z</dcterms:modified>
</cp:coreProperties>
</file>